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380D" w14:textId="54328A71" w:rsidR="00404841" w:rsidRDefault="00AC5965">
      <w:pPr>
        <w:pStyle w:val="BodyA"/>
        <w:jc w:val="center"/>
      </w:pPr>
      <w:r>
        <w:rPr>
          <w:noProof/>
        </w:rPr>
        <w:drawing>
          <wp:anchor distT="0" distB="0" distL="114300" distR="114300" simplePos="0" relativeHeight="251658240" behindDoc="1" locked="0" layoutInCell="1" allowOverlap="1" wp14:anchorId="6C45D7F4" wp14:editId="1D568445">
            <wp:simplePos x="0" y="0"/>
            <wp:positionH relativeFrom="column">
              <wp:posOffset>-47261</wp:posOffset>
            </wp:positionH>
            <wp:positionV relativeFrom="paragraph">
              <wp:posOffset>94128</wp:posOffset>
            </wp:positionV>
            <wp:extent cx="2252345" cy="935990"/>
            <wp:effectExtent l="0" t="0" r="0" b="0"/>
            <wp:wrapTight wrapText="bothSides">
              <wp:wrapPolygon edited="0">
                <wp:start x="11327" y="2345"/>
                <wp:lineTo x="2679" y="3517"/>
                <wp:lineTo x="2192" y="3810"/>
                <wp:lineTo x="2192" y="7620"/>
                <wp:lineTo x="1340" y="9085"/>
                <wp:lineTo x="853" y="10844"/>
                <wp:lineTo x="853" y="14361"/>
                <wp:lineTo x="2679" y="16999"/>
                <wp:lineTo x="4019" y="16999"/>
                <wp:lineTo x="4019" y="19050"/>
                <wp:lineTo x="10840" y="20223"/>
                <wp:lineTo x="16564" y="20223"/>
                <wp:lineTo x="16807" y="19636"/>
                <wp:lineTo x="18634" y="16999"/>
                <wp:lineTo x="20218" y="12309"/>
                <wp:lineTo x="20583" y="8792"/>
                <wp:lineTo x="20705" y="5569"/>
                <wp:lineTo x="18391" y="4396"/>
                <wp:lineTo x="11936" y="2345"/>
                <wp:lineTo x="11327" y="2345"/>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2345"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F824E5">
        <w:rPr>
          <w:rFonts w:ascii="Cambria" w:eastAsia="Cambria" w:hAnsi="Cambria" w:cs="Cambria"/>
          <w:noProof/>
          <w:sz w:val="24"/>
          <w:szCs w:val="24"/>
        </w:rPr>
        <w:drawing>
          <wp:anchor distT="0" distB="0" distL="114300" distR="114300" simplePos="0" relativeHeight="251659264" behindDoc="1" locked="0" layoutInCell="1" allowOverlap="1" wp14:anchorId="1F6E045A" wp14:editId="2C768627">
            <wp:simplePos x="0" y="0"/>
            <wp:positionH relativeFrom="column">
              <wp:posOffset>4136390</wp:posOffset>
            </wp:positionH>
            <wp:positionV relativeFrom="paragraph">
              <wp:posOffset>62</wp:posOffset>
            </wp:positionV>
            <wp:extent cx="1472294" cy="962025"/>
            <wp:effectExtent l="0" t="0" r="1270" b="3175"/>
            <wp:wrapTight wrapText="bothSides">
              <wp:wrapPolygon edited="0">
                <wp:start x="8946" y="0"/>
                <wp:lineTo x="7827" y="285"/>
                <wp:lineTo x="4473" y="3992"/>
                <wp:lineTo x="0" y="7414"/>
                <wp:lineTo x="0" y="13402"/>
                <wp:lineTo x="3727" y="14828"/>
                <wp:lineTo x="5405" y="18250"/>
                <wp:lineTo x="5405" y="18820"/>
                <wp:lineTo x="8387" y="21386"/>
                <wp:lineTo x="9132" y="21386"/>
                <wp:lineTo x="12487" y="21386"/>
                <wp:lineTo x="13046" y="21386"/>
                <wp:lineTo x="16028" y="18820"/>
                <wp:lineTo x="16028" y="18250"/>
                <wp:lineTo x="17891" y="14543"/>
                <wp:lineTo x="21432" y="13402"/>
                <wp:lineTo x="21432" y="7984"/>
                <wp:lineTo x="16959" y="3992"/>
                <wp:lineTo x="13605" y="285"/>
                <wp:lineTo x="12487" y="0"/>
                <wp:lineTo x="8946"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2294" cy="962025"/>
                    </a:xfrm>
                    <a:prstGeom prst="rect">
                      <a:avLst/>
                    </a:prstGeom>
                  </pic:spPr>
                </pic:pic>
              </a:graphicData>
            </a:graphic>
            <wp14:sizeRelH relativeFrom="page">
              <wp14:pctWidth>0</wp14:pctWidth>
            </wp14:sizeRelH>
            <wp14:sizeRelV relativeFrom="page">
              <wp14:pctHeight>0</wp14:pctHeight>
            </wp14:sizeRelV>
          </wp:anchor>
        </w:drawing>
      </w:r>
    </w:p>
    <w:p w14:paraId="3F06F51F" w14:textId="665F475E" w:rsidR="00F824E5" w:rsidRDefault="00F824E5">
      <w:pPr>
        <w:pStyle w:val="BodyA"/>
        <w:spacing w:line="276" w:lineRule="auto"/>
        <w:jc w:val="center"/>
        <w:rPr>
          <w:rFonts w:ascii="Cambria" w:eastAsia="Cambria" w:hAnsi="Cambria" w:cs="Cambria"/>
          <w:sz w:val="24"/>
          <w:szCs w:val="24"/>
        </w:rPr>
      </w:pPr>
    </w:p>
    <w:p w14:paraId="737AB8AB" w14:textId="77777777" w:rsidR="00F824E5" w:rsidRDefault="00F824E5">
      <w:pPr>
        <w:pStyle w:val="BodyA"/>
        <w:spacing w:line="276" w:lineRule="auto"/>
        <w:jc w:val="center"/>
        <w:rPr>
          <w:rFonts w:ascii="Cambria" w:eastAsia="Cambria" w:hAnsi="Cambria" w:cs="Cambria"/>
          <w:sz w:val="24"/>
          <w:szCs w:val="24"/>
        </w:rPr>
      </w:pPr>
    </w:p>
    <w:p w14:paraId="3CEC49C0" w14:textId="77777777" w:rsidR="00F824E5" w:rsidRDefault="00F824E5">
      <w:pPr>
        <w:pStyle w:val="BodyA"/>
        <w:spacing w:line="276" w:lineRule="auto"/>
        <w:jc w:val="center"/>
        <w:rPr>
          <w:rFonts w:ascii="Cambria" w:eastAsia="Cambria" w:hAnsi="Cambria" w:cs="Cambria"/>
          <w:sz w:val="24"/>
          <w:szCs w:val="24"/>
        </w:rPr>
      </w:pPr>
    </w:p>
    <w:p w14:paraId="64CAEC16" w14:textId="77777777" w:rsidR="00F824E5" w:rsidRDefault="00F824E5">
      <w:pPr>
        <w:pStyle w:val="BodyA"/>
        <w:spacing w:line="276" w:lineRule="auto"/>
        <w:jc w:val="center"/>
        <w:rPr>
          <w:rFonts w:ascii="Cambria" w:eastAsia="Cambria" w:hAnsi="Cambria" w:cs="Cambria"/>
          <w:sz w:val="24"/>
          <w:szCs w:val="24"/>
        </w:rPr>
      </w:pPr>
    </w:p>
    <w:p w14:paraId="609571D4" w14:textId="77777777" w:rsidR="00F824E5" w:rsidRDefault="00F824E5">
      <w:pPr>
        <w:pStyle w:val="BodyA"/>
        <w:spacing w:line="276" w:lineRule="auto"/>
        <w:jc w:val="center"/>
        <w:rPr>
          <w:rFonts w:ascii="Cambria" w:eastAsia="Cambria" w:hAnsi="Cambria" w:cs="Cambria"/>
          <w:sz w:val="24"/>
          <w:szCs w:val="24"/>
        </w:rPr>
      </w:pPr>
    </w:p>
    <w:p w14:paraId="4062B61B" w14:textId="57CFF922" w:rsidR="00404841" w:rsidRPr="009C202E" w:rsidRDefault="00D84B5F">
      <w:pPr>
        <w:pStyle w:val="BodyA"/>
        <w:spacing w:line="276" w:lineRule="auto"/>
        <w:jc w:val="center"/>
        <w:rPr>
          <w:rFonts w:ascii="Montserrat" w:eastAsia="Cambria" w:hAnsi="Montserrat" w:cs="Cambria"/>
        </w:rPr>
      </w:pPr>
      <w:r w:rsidRPr="009C202E">
        <w:rPr>
          <w:rFonts w:ascii="Montserrat" w:eastAsia="Cambria" w:hAnsi="Montserrat" w:cs="Cambria"/>
        </w:rPr>
        <w:t>RTMG Board of Directors</w:t>
      </w:r>
    </w:p>
    <w:p w14:paraId="2EC8ECE4" w14:textId="32F54ECA" w:rsidR="0077763E" w:rsidRPr="009C202E" w:rsidRDefault="0077763E">
      <w:pPr>
        <w:pStyle w:val="BodyA"/>
        <w:spacing w:line="276" w:lineRule="auto"/>
        <w:jc w:val="center"/>
        <w:rPr>
          <w:rFonts w:ascii="Montserrat" w:eastAsia="Cambria" w:hAnsi="Montserrat" w:cs="Cambria"/>
        </w:rPr>
      </w:pPr>
      <w:r w:rsidRPr="009C202E">
        <w:rPr>
          <w:rFonts w:ascii="Montserrat" w:eastAsia="Cambria" w:hAnsi="Montserrat" w:cs="Cambria"/>
        </w:rPr>
        <w:t>Meeting Agenda</w:t>
      </w:r>
    </w:p>
    <w:p w14:paraId="65A101BD" w14:textId="43DD5D3C" w:rsidR="009068BC" w:rsidRPr="009C202E" w:rsidRDefault="00D84B5F" w:rsidP="009A693A">
      <w:pPr>
        <w:pStyle w:val="BodyA"/>
        <w:spacing w:line="276" w:lineRule="auto"/>
        <w:jc w:val="center"/>
        <w:rPr>
          <w:rFonts w:ascii="Montserrat" w:eastAsia="Cambria" w:hAnsi="Montserrat" w:cs="Cambria"/>
        </w:rPr>
      </w:pPr>
      <w:r w:rsidRPr="009C202E">
        <w:rPr>
          <w:rFonts w:ascii="Montserrat" w:eastAsia="Cambria" w:hAnsi="Montserrat" w:cs="Cambria"/>
        </w:rPr>
        <w:t>Tuesday</w:t>
      </w:r>
      <w:r w:rsidR="00782B4F" w:rsidRPr="009C202E">
        <w:rPr>
          <w:rFonts w:ascii="Montserrat" w:eastAsia="Cambria" w:hAnsi="Montserrat" w:cs="Cambria"/>
        </w:rPr>
        <w:t>,</w:t>
      </w:r>
      <w:r w:rsidR="00913DEE" w:rsidRPr="009C202E">
        <w:rPr>
          <w:rFonts w:ascii="Montserrat" w:eastAsia="Cambria" w:hAnsi="Montserrat" w:cs="Cambria"/>
        </w:rPr>
        <w:t xml:space="preserve"> </w:t>
      </w:r>
      <w:r w:rsidR="002A7F2B">
        <w:rPr>
          <w:rFonts w:ascii="Montserrat" w:eastAsia="Cambria" w:hAnsi="Montserrat" w:cs="Cambria"/>
        </w:rPr>
        <w:t>March</w:t>
      </w:r>
      <w:r w:rsidR="00697872" w:rsidRPr="009C202E">
        <w:rPr>
          <w:rFonts w:ascii="Montserrat" w:eastAsia="Cambria" w:hAnsi="Montserrat" w:cs="Cambria"/>
        </w:rPr>
        <w:t xml:space="preserve"> </w:t>
      </w:r>
      <w:r w:rsidR="00657706">
        <w:rPr>
          <w:rFonts w:ascii="Montserrat" w:eastAsia="Cambria" w:hAnsi="Montserrat" w:cs="Cambria"/>
        </w:rPr>
        <w:t>17</w:t>
      </w:r>
      <w:r w:rsidR="004C2F22" w:rsidRPr="009C202E">
        <w:rPr>
          <w:rFonts w:ascii="Montserrat" w:eastAsia="Cambria" w:hAnsi="Montserrat" w:cs="Cambria"/>
        </w:rPr>
        <w:t>,</w:t>
      </w:r>
      <w:r w:rsidRPr="009C202E">
        <w:rPr>
          <w:rFonts w:ascii="Montserrat" w:eastAsia="Cambria" w:hAnsi="Montserrat" w:cs="Cambria"/>
        </w:rPr>
        <w:t xml:space="preserve"> 20</w:t>
      </w:r>
      <w:r w:rsidR="000B6446" w:rsidRPr="009C202E">
        <w:rPr>
          <w:rFonts w:ascii="Montserrat" w:eastAsia="Cambria" w:hAnsi="Montserrat" w:cs="Cambria"/>
        </w:rPr>
        <w:t>2</w:t>
      </w:r>
      <w:r w:rsidR="00344C0C">
        <w:rPr>
          <w:rFonts w:ascii="Montserrat" w:eastAsia="Cambria" w:hAnsi="Montserrat" w:cs="Cambria"/>
        </w:rPr>
        <w:t>6</w:t>
      </w:r>
      <w:r w:rsidRPr="009C202E">
        <w:rPr>
          <w:rFonts w:ascii="Montserrat" w:eastAsia="Cambria" w:hAnsi="Montserrat" w:cs="Cambria"/>
        </w:rPr>
        <w:t>: 10:00</w:t>
      </w:r>
      <w:r w:rsidR="002A7F2B">
        <w:rPr>
          <w:rFonts w:ascii="Montserrat" w:eastAsia="Cambria" w:hAnsi="Montserrat" w:cs="Cambria"/>
        </w:rPr>
        <w:t xml:space="preserve"> </w:t>
      </w:r>
      <w:r w:rsidR="0031483A" w:rsidRPr="009C202E">
        <w:rPr>
          <w:rFonts w:ascii="Montserrat" w:eastAsia="Cambria" w:hAnsi="Montserrat" w:cs="Cambria"/>
        </w:rPr>
        <w:t>am – 1</w:t>
      </w:r>
      <w:r w:rsidR="003C61B8" w:rsidRPr="009C202E">
        <w:rPr>
          <w:rFonts w:ascii="Montserrat" w:eastAsia="Cambria" w:hAnsi="Montserrat" w:cs="Cambria"/>
        </w:rPr>
        <w:t>2</w:t>
      </w:r>
      <w:r w:rsidR="0031483A" w:rsidRPr="009C202E">
        <w:rPr>
          <w:rFonts w:ascii="Montserrat" w:eastAsia="Cambria" w:hAnsi="Montserrat" w:cs="Cambria"/>
        </w:rPr>
        <w:t>:00</w:t>
      </w:r>
      <w:r w:rsidR="002A7F2B">
        <w:rPr>
          <w:rFonts w:ascii="Montserrat" w:eastAsia="Cambria" w:hAnsi="Montserrat" w:cs="Cambria"/>
        </w:rPr>
        <w:t xml:space="preserve"> </w:t>
      </w:r>
      <w:r w:rsidR="00E01E11" w:rsidRPr="009C202E">
        <w:rPr>
          <w:rFonts w:ascii="Montserrat" w:eastAsia="Cambria" w:hAnsi="Montserrat" w:cs="Cambria"/>
        </w:rPr>
        <w:t>p</w:t>
      </w:r>
      <w:r w:rsidR="0031483A" w:rsidRPr="009C202E">
        <w:rPr>
          <w:rFonts w:ascii="Montserrat" w:eastAsia="Cambria" w:hAnsi="Montserrat" w:cs="Cambria"/>
        </w:rPr>
        <w:t>m</w:t>
      </w:r>
      <w:r w:rsidR="009068BC" w:rsidRPr="009C202E">
        <w:rPr>
          <w:rFonts w:ascii="Montserrat" w:eastAsia="Cambria" w:hAnsi="Montserrat" w:cs="Cambria"/>
        </w:rPr>
        <w:t xml:space="preserve"> </w:t>
      </w:r>
      <w:r w:rsidR="00E01E11" w:rsidRPr="009C202E">
        <w:rPr>
          <w:rFonts w:ascii="Montserrat" w:eastAsia="Cambria" w:hAnsi="Montserrat" w:cs="Cambria"/>
        </w:rPr>
        <w:t>PST</w:t>
      </w:r>
    </w:p>
    <w:p w14:paraId="4A69E082" w14:textId="452D2228" w:rsidR="00671B5F" w:rsidRPr="00176C9E" w:rsidRDefault="004D3EB1" w:rsidP="00176C9E">
      <w:pPr>
        <w:pStyle w:val="BodyA"/>
        <w:spacing w:line="276" w:lineRule="auto"/>
        <w:jc w:val="center"/>
        <w:rPr>
          <w:rFonts w:ascii="Montserrat" w:eastAsia="Cambria" w:hAnsi="Montserrat" w:cs="Cambria"/>
        </w:rPr>
      </w:pPr>
      <w:r>
        <w:rPr>
          <w:rFonts w:ascii="Montserrat" w:eastAsia="Cambria" w:hAnsi="Montserrat" w:cs="Cambria"/>
        </w:rPr>
        <w:t>Holiday Inn</w:t>
      </w:r>
    </w:p>
    <w:p w14:paraId="1CC86583" w14:textId="77777777" w:rsidR="00404841" w:rsidRPr="009C202E" w:rsidRDefault="00404841">
      <w:pPr>
        <w:pStyle w:val="BodyA"/>
        <w:spacing w:line="276" w:lineRule="auto"/>
        <w:jc w:val="center"/>
        <w:rPr>
          <w:rFonts w:ascii="Montserrat" w:eastAsia="Cambria" w:hAnsi="Montserrat" w:cs="Cambria"/>
        </w:rPr>
      </w:pPr>
    </w:p>
    <w:p w14:paraId="2ED730EC" w14:textId="5BCDDCFE" w:rsidR="00404841" w:rsidRPr="009C202E" w:rsidRDefault="003C61B8" w:rsidP="009C202E">
      <w:pPr>
        <w:pStyle w:val="BodyA"/>
        <w:pBdr>
          <w:top w:val="single" w:sz="4" w:space="0" w:color="000000"/>
          <w:left w:val="single" w:sz="4" w:space="0" w:color="000000"/>
          <w:bottom w:val="single" w:sz="4" w:space="0" w:color="000000"/>
          <w:right w:val="single" w:sz="4" w:space="20" w:color="000000"/>
        </w:pBdr>
        <w:rPr>
          <w:rStyle w:val="None"/>
          <w:rFonts w:ascii="Montserrat" w:eastAsia="Cambria" w:hAnsi="Montserrat" w:cs="Cambria"/>
        </w:rPr>
      </w:pPr>
      <w:r w:rsidRPr="009C202E">
        <w:rPr>
          <w:rFonts w:ascii="Montserrat" w:eastAsia="Cambria" w:hAnsi="Montserrat" w:cs="Cambria"/>
        </w:rPr>
        <w:t>Past a</w:t>
      </w:r>
      <w:r w:rsidR="00D84B5F" w:rsidRPr="009C202E">
        <w:rPr>
          <w:rFonts w:ascii="Montserrat" w:eastAsia="Cambria" w:hAnsi="Montserrat" w:cs="Cambria"/>
        </w:rPr>
        <w:t xml:space="preserve">gendas </w:t>
      </w:r>
      <w:r w:rsidR="00A24266" w:rsidRPr="009C202E">
        <w:rPr>
          <w:rFonts w:ascii="Montserrat" w:eastAsia="Cambria" w:hAnsi="Montserrat" w:cs="Cambria"/>
        </w:rPr>
        <w:t xml:space="preserve">or minutes </w:t>
      </w:r>
      <w:r w:rsidR="00CB12F8" w:rsidRPr="009C202E">
        <w:rPr>
          <w:rFonts w:ascii="Montserrat" w:eastAsia="Cambria" w:hAnsi="Montserrat" w:cs="Cambria"/>
        </w:rPr>
        <w:t>can be accessed at ChooseRedding.com or by request from the</w:t>
      </w:r>
      <w:r w:rsidR="00E333A9" w:rsidRPr="009C202E">
        <w:rPr>
          <w:rFonts w:ascii="Montserrat" w:eastAsia="Cambria" w:hAnsi="Montserrat" w:cs="Cambria"/>
        </w:rPr>
        <w:t xml:space="preserve"> </w:t>
      </w:r>
      <w:r w:rsidR="00B91C29" w:rsidRPr="009C202E">
        <w:rPr>
          <w:rStyle w:val="None"/>
          <w:rFonts w:ascii="Montserrat" w:eastAsia="Cambria" w:hAnsi="Montserrat" w:cs="Cambria"/>
        </w:rPr>
        <w:t>Redding Tourism and Marketing Group</w:t>
      </w:r>
      <w:r w:rsidR="00D84B5F" w:rsidRPr="009C202E">
        <w:rPr>
          <w:rStyle w:val="None"/>
          <w:rFonts w:ascii="Montserrat" w:eastAsia="Cambria" w:hAnsi="Montserrat" w:cs="Cambria"/>
        </w:rPr>
        <w:t xml:space="preserve"> </w:t>
      </w:r>
      <w:r w:rsidR="00CB12F8" w:rsidRPr="009C202E">
        <w:rPr>
          <w:rStyle w:val="None"/>
          <w:rFonts w:ascii="Montserrat" w:eastAsia="Cambria" w:hAnsi="Montserrat" w:cs="Cambria"/>
        </w:rPr>
        <w:t>a</w:t>
      </w:r>
      <w:r w:rsidR="00D84B5F" w:rsidRPr="009C202E">
        <w:rPr>
          <w:rStyle w:val="None"/>
          <w:rFonts w:ascii="Montserrat" w:eastAsia="Cambria" w:hAnsi="Montserrat" w:cs="Cambria"/>
        </w:rPr>
        <w:t xml:space="preserve">dministrative </w:t>
      </w:r>
      <w:r w:rsidR="00CB12F8" w:rsidRPr="009C202E">
        <w:rPr>
          <w:rStyle w:val="None"/>
          <w:rFonts w:ascii="Montserrat" w:eastAsia="Cambria" w:hAnsi="Montserrat" w:cs="Cambria"/>
        </w:rPr>
        <w:t>o</w:t>
      </w:r>
      <w:r w:rsidR="00D84B5F" w:rsidRPr="009C202E">
        <w:rPr>
          <w:rStyle w:val="None"/>
          <w:rFonts w:ascii="Montserrat" w:eastAsia="Cambria" w:hAnsi="Montserrat" w:cs="Cambria"/>
        </w:rPr>
        <w:t>ffice</w:t>
      </w:r>
      <w:r w:rsidR="009A693A" w:rsidRPr="009C202E">
        <w:rPr>
          <w:rStyle w:val="None"/>
          <w:rFonts w:ascii="Montserrat" w:eastAsia="Cambria" w:hAnsi="Montserrat" w:cs="Cambria"/>
        </w:rPr>
        <w:t xml:space="preserve">. </w:t>
      </w:r>
      <w:r w:rsidR="00176C9E">
        <w:rPr>
          <w:rStyle w:val="None"/>
          <w:rFonts w:ascii="Montserrat" w:eastAsia="Cambria" w:hAnsi="Montserrat" w:cs="Cambria"/>
        </w:rPr>
        <w:t>Please call to schedule an appointment. Phone: 530-378-5595.</w:t>
      </w:r>
    </w:p>
    <w:p w14:paraId="107CA541" w14:textId="77777777" w:rsidR="00404841" w:rsidRPr="009C202E" w:rsidRDefault="00404841">
      <w:pPr>
        <w:pStyle w:val="BodyA"/>
        <w:spacing w:line="276" w:lineRule="auto"/>
        <w:jc w:val="center"/>
        <w:rPr>
          <w:rFonts w:ascii="Montserrat" w:eastAsia="Cambria" w:hAnsi="Montserrat" w:cs="Cambria"/>
        </w:rPr>
      </w:pPr>
    </w:p>
    <w:p w14:paraId="5A91D3AE" w14:textId="1C96CC7B" w:rsidR="00404841" w:rsidRPr="009C202E" w:rsidRDefault="00401039" w:rsidP="002367FC">
      <w:pPr>
        <w:pStyle w:val="ListParagraph"/>
        <w:numPr>
          <w:ilvl w:val="0"/>
          <w:numId w:val="7"/>
        </w:numPr>
        <w:spacing w:after="160"/>
        <w:rPr>
          <w:rStyle w:val="None"/>
          <w:rFonts w:ascii="Montserrat" w:eastAsia="Cambria" w:hAnsi="Montserrat" w:cs="Cambria"/>
          <w:b/>
          <w:bCs/>
          <w:u w:color="FF0000"/>
        </w:rPr>
      </w:pPr>
      <w:r>
        <w:rPr>
          <w:rStyle w:val="None"/>
          <w:rFonts w:ascii="Montserrat" w:eastAsia="Cambria" w:hAnsi="Montserrat" w:cs="Cambria"/>
          <w:b/>
          <w:bCs/>
          <w:u w:color="FF0000"/>
        </w:rPr>
        <w:t>Meeting called to order at 10:07 AM</w:t>
      </w:r>
    </w:p>
    <w:p w14:paraId="0147F1CC" w14:textId="41372EE6" w:rsidR="00D53782" w:rsidRPr="009C202E" w:rsidRDefault="00D84B5F" w:rsidP="00D32B21">
      <w:pPr>
        <w:pStyle w:val="ListParagraph"/>
        <w:numPr>
          <w:ilvl w:val="0"/>
          <w:numId w:val="7"/>
        </w:numPr>
        <w:spacing w:after="160"/>
        <w:rPr>
          <w:rStyle w:val="None"/>
          <w:rFonts w:ascii="Montserrat" w:eastAsia="Cambria" w:hAnsi="Montserrat" w:cs="Cambria"/>
          <w:u w:color="FF0000"/>
        </w:rPr>
      </w:pPr>
      <w:r w:rsidRPr="009C202E">
        <w:rPr>
          <w:rStyle w:val="None"/>
          <w:rFonts w:ascii="Montserrat" w:eastAsia="Cambria" w:hAnsi="Montserrat" w:cs="Cambria"/>
          <w:b/>
          <w:bCs/>
          <w:u w:color="FF0000"/>
        </w:rPr>
        <w:t>Confirm Quorum</w:t>
      </w:r>
      <w:r w:rsidR="00176C9E">
        <w:rPr>
          <w:rStyle w:val="None"/>
          <w:rFonts w:ascii="Montserrat" w:eastAsia="Cambria" w:hAnsi="Montserrat" w:cs="Cambria"/>
          <w:u w:color="FF0000"/>
        </w:rPr>
        <w:t>:</w:t>
      </w:r>
      <w:r w:rsidRPr="009C202E">
        <w:rPr>
          <w:rStyle w:val="None"/>
          <w:rFonts w:ascii="Montserrat" w:eastAsia="Cambria" w:hAnsi="Montserrat" w:cs="Cambria"/>
          <w:u w:color="FF0000"/>
        </w:rPr>
        <w:t xml:space="preserve"> </w:t>
      </w:r>
      <w:r w:rsidR="00176C9E">
        <w:rPr>
          <w:rStyle w:val="None"/>
          <w:rFonts w:ascii="Montserrat" w:eastAsia="Cambria" w:hAnsi="Montserrat" w:cs="Cambria"/>
          <w:u w:color="FF0000"/>
        </w:rPr>
        <w:t>V</w:t>
      </w:r>
      <w:r w:rsidR="00A51D03" w:rsidRPr="009C202E">
        <w:rPr>
          <w:rStyle w:val="None"/>
          <w:rFonts w:ascii="Montserrat" w:eastAsia="Cambria" w:hAnsi="Montserrat" w:cs="Cambria"/>
          <w:u w:color="FF0000"/>
        </w:rPr>
        <w:t>erb</w:t>
      </w:r>
      <w:r w:rsidR="00FA22A3" w:rsidRPr="009C202E">
        <w:rPr>
          <w:rStyle w:val="None"/>
          <w:rFonts w:ascii="Montserrat" w:eastAsia="Cambria" w:hAnsi="Montserrat" w:cs="Cambria"/>
          <w:u w:color="FF0000"/>
        </w:rPr>
        <w:t>al</w:t>
      </w:r>
      <w:r w:rsidR="00A51D03" w:rsidRPr="009C202E">
        <w:rPr>
          <w:rStyle w:val="None"/>
          <w:rFonts w:ascii="Montserrat" w:eastAsia="Cambria" w:hAnsi="Montserrat" w:cs="Cambria"/>
          <w:u w:color="FF0000"/>
        </w:rPr>
        <w:t xml:space="preserve"> </w:t>
      </w:r>
      <w:r w:rsidRPr="009C202E">
        <w:rPr>
          <w:rStyle w:val="None"/>
          <w:rFonts w:ascii="Montserrat" w:eastAsia="Cambria" w:hAnsi="Montserrat" w:cs="Cambria"/>
          <w:u w:color="FF0000"/>
        </w:rPr>
        <w:t>roll call</w:t>
      </w:r>
      <w:r w:rsidR="00AD5E91" w:rsidRPr="009C202E">
        <w:rPr>
          <w:rStyle w:val="None"/>
          <w:rFonts w:ascii="Montserrat" w:eastAsia="Cambria" w:hAnsi="Montserrat" w:cs="Cambria"/>
          <w:u w:color="FF0000"/>
        </w:rPr>
        <w:t xml:space="preserve"> </w:t>
      </w:r>
      <w:r w:rsidR="00176C9E">
        <w:rPr>
          <w:rStyle w:val="None"/>
          <w:rFonts w:ascii="Montserrat" w:eastAsia="Cambria" w:hAnsi="Montserrat" w:cs="Cambria"/>
          <w:u w:color="FF0000"/>
        </w:rPr>
        <w:t xml:space="preserve">– A quorum </w:t>
      </w:r>
      <w:r w:rsidR="00C11B0C">
        <w:rPr>
          <w:rStyle w:val="None"/>
          <w:rFonts w:ascii="Montserrat" w:eastAsia="Cambria" w:hAnsi="Montserrat" w:cs="Cambria"/>
          <w:u w:color="FF0000"/>
        </w:rPr>
        <w:t xml:space="preserve">was confirmed. </w:t>
      </w:r>
    </w:p>
    <w:tbl>
      <w:tblPr>
        <w:tblpPr w:leftFromText="180" w:rightFromText="180" w:vertAnchor="text" w:horzAnchor="margin" w:tblpY="210"/>
        <w:tblW w:w="9819" w:type="dxa"/>
        <w:tblLayout w:type="fixed"/>
        <w:tblLook w:val="04A0" w:firstRow="1" w:lastRow="0" w:firstColumn="1" w:lastColumn="0" w:noHBand="0" w:noVBand="1"/>
      </w:tblPr>
      <w:tblGrid>
        <w:gridCol w:w="2270"/>
        <w:gridCol w:w="3700"/>
        <w:gridCol w:w="2030"/>
        <w:gridCol w:w="1170"/>
        <w:gridCol w:w="649"/>
      </w:tblGrid>
      <w:tr w:rsidR="009C202E" w:rsidRPr="009C202E" w14:paraId="41295324" w14:textId="77777777" w:rsidTr="00344C0C">
        <w:trPr>
          <w:gridAfter w:val="1"/>
          <w:wAfter w:w="649" w:type="dxa"/>
          <w:trHeight w:val="276"/>
        </w:trPr>
        <w:tc>
          <w:tcPr>
            <w:tcW w:w="2270" w:type="dxa"/>
            <w:vMerge w:val="restart"/>
            <w:tcBorders>
              <w:top w:val="single" w:sz="8" w:space="0" w:color="auto"/>
              <w:left w:val="single" w:sz="8" w:space="0" w:color="auto"/>
              <w:bottom w:val="single" w:sz="8" w:space="0" w:color="000000"/>
              <w:right w:val="single" w:sz="8" w:space="0" w:color="auto"/>
            </w:tcBorders>
            <w:vAlign w:val="center"/>
            <w:hideMark/>
          </w:tcPr>
          <w:p w14:paraId="7AC81D36" w14:textId="77777777" w:rsidR="009C202E" w:rsidRPr="009C202E" w:rsidRDefault="009C202E" w:rsidP="009C202E">
            <w:pPr>
              <w:pStyle w:val="ListParagraph"/>
              <w:numPr>
                <w:ilvl w:val="0"/>
                <w:numId w:val="7"/>
              </w:numPr>
              <w:rPr>
                <w:rFonts w:ascii="Montserrat" w:hAnsi="Montserrat"/>
                <w:b/>
                <w:bCs/>
              </w:rPr>
            </w:pPr>
            <w:r w:rsidRPr="009C202E">
              <w:rPr>
                <w:rFonts w:ascii="Montserrat" w:hAnsi="Montserrat"/>
                <w:b/>
                <w:bCs/>
              </w:rPr>
              <w:t>Position</w:t>
            </w:r>
          </w:p>
        </w:tc>
        <w:tc>
          <w:tcPr>
            <w:tcW w:w="3700" w:type="dxa"/>
            <w:vMerge w:val="restart"/>
            <w:tcBorders>
              <w:top w:val="single" w:sz="8" w:space="0" w:color="auto"/>
              <w:left w:val="single" w:sz="8" w:space="0" w:color="auto"/>
              <w:bottom w:val="single" w:sz="8" w:space="0" w:color="000000"/>
              <w:right w:val="single" w:sz="8" w:space="0" w:color="auto"/>
            </w:tcBorders>
            <w:vAlign w:val="center"/>
            <w:hideMark/>
          </w:tcPr>
          <w:p w14:paraId="6A15AA42" w14:textId="77777777" w:rsidR="009C202E" w:rsidRPr="009C202E" w:rsidRDefault="009C202E" w:rsidP="002E3456">
            <w:pPr>
              <w:rPr>
                <w:rFonts w:ascii="Montserrat" w:hAnsi="Montserrat" w:cs="Calibri"/>
                <w:b/>
                <w:bCs/>
                <w:color w:val="000000"/>
                <w:sz w:val="22"/>
                <w:szCs w:val="22"/>
              </w:rPr>
            </w:pPr>
            <w:r w:rsidRPr="009C202E">
              <w:rPr>
                <w:rFonts w:ascii="Montserrat" w:hAnsi="Montserrat" w:cs="Calibri"/>
                <w:b/>
                <w:bCs/>
                <w:color w:val="000000"/>
                <w:sz w:val="22"/>
                <w:szCs w:val="22"/>
              </w:rPr>
              <w:t>Lodging Property</w:t>
            </w:r>
          </w:p>
        </w:tc>
        <w:tc>
          <w:tcPr>
            <w:tcW w:w="2030" w:type="dxa"/>
            <w:vMerge w:val="restart"/>
            <w:tcBorders>
              <w:top w:val="single" w:sz="8" w:space="0" w:color="auto"/>
              <w:left w:val="single" w:sz="8" w:space="0" w:color="auto"/>
              <w:bottom w:val="single" w:sz="8" w:space="0" w:color="000000"/>
              <w:right w:val="single" w:sz="8" w:space="0" w:color="auto"/>
            </w:tcBorders>
            <w:vAlign w:val="center"/>
            <w:hideMark/>
          </w:tcPr>
          <w:p w14:paraId="5C3199BD" w14:textId="77777777" w:rsidR="009C202E" w:rsidRPr="009C202E" w:rsidRDefault="009C202E" w:rsidP="002E3456">
            <w:pPr>
              <w:rPr>
                <w:rFonts w:ascii="Montserrat" w:hAnsi="Montserrat" w:cs="Calibri"/>
                <w:b/>
                <w:bCs/>
                <w:color w:val="000000"/>
                <w:sz w:val="22"/>
                <w:szCs w:val="22"/>
              </w:rPr>
            </w:pPr>
            <w:r w:rsidRPr="009C202E">
              <w:rPr>
                <w:rFonts w:ascii="Montserrat" w:hAnsi="Montserrat" w:cs="Calibri"/>
                <w:b/>
                <w:bCs/>
                <w:color w:val="000000"/>
                <w:sz w:val="22"/>
                <w:szCs w:val="22"/>
              </w:rPr>
              <w:t>Representative</w:t>
            </w:r>
          </w:p>
        </w:tc>
        <w:tc>
          <w:tcPr>
            <w:tcW w:w="1170" w:type="dxa"/>
            <w:vMerge w:val="restart"/>
            <w:tcBorders>
              <w:top w:val="single" w:sz="8" w:space="0" w:color="auto"/>
              <w:left w:val="single" w:sz="8" w:space="0" w:color="auto"/>
              <w:bottom w:val="single" w:sz="8" w:space="0" w:color="000000"/>
              <w:right w:val="single" w:sz="8" w:space="0" w:color="auto"/>
            </w:tcBorders>
            <w:vAlign w:val="center"/>
            <w:hideMark/>
          </w:tcPr>
          <w:p w14:paraId="75E3D9D9" w14:textId="158F8A7A" w:rsidR="009C202E" w:rsidRPr="009C202E" w:rsidRDefault="009C202E" w:rsidP="002E3456">
            <w:pPr>
              <w:rPr>
                <w:rFonts w:ascii="Montserrat" w:hAnsi="Montserrat" w:cs="Calibri"/>
                <w:b/>
                <w:bCs/>
                <w:color w:val="000000"/>
                <w:sz w:val="22"/>
                <w:szCs w:val="22"/>
              </w:rPr>
            </w:pPr>
            <w:r w:rsidRPr="009C202E">
              <w:rPr>
                <w:rFonts w:ascii="Montserrat" w:hAnsi="Montserrat" w:cs="Calibri"/>
                <w:b/>
                <w:bCs/>
                <w:color w:val="000000"/>
                <w:sz w:val="22"/>
                <w:szCs w:val="22"/>
              </w:rPr>
              <w:t>Present Yes/No</w:t>
            </w:r>
          </w:p>
        </w:tc>
      </w:tr>
      <w:tr w:rsidR="009C202E" w:rsidRPr="009C202E" w14:paraId="21A257D3" w14:textId="77777777" w:rsidTr="00344C0C">
        <w:trPr>
          <w:trHeight w:val="154"/>
        </w:trPr>
        <w:tc>
          <w:tcPr>
            <w:tcW w:w="2270" w:type="dxa"/>
            <w:vMerge/>
            <w:tcBorders>
              <w:top w:val="single" w:sz="8" w:space="0" w:color="auto"/>
              <w:left w:val="single" w:sz="8" w:space="0" w:color="auto"/>
              <w:bottom w:val="single" w:sz="8" w:space="0" w:color="000000"/>
              <w:right w:val="single" w:sz="8" w:space="0" w:color="auto"/>
            </w:tcBorders>
            <w:vAlign w:val="center"/>
            <w:hideMark/>
          </w:tcPr>
          <w:p w14:paraId="696768E9" w14:textId="77777777" w:rsidR="009C202E" w:rsidRPr="009C202E" w:rsidRDefault="009C202E" w:rsidP="002E3456">
            <w:pPr>
              <w:rPr>
                <w:rFonts w:ascii="Montserrat" w:hAnsi="Montserrat" w:cs="Calibri"/>
                <w:color w:val="000000"/>
                <w:sz w:val="22"/>
                <w:szCs w:val="22"/>
              </w:rPr>
            </w:pPr>
          </w:p>
        </w:tc>
        <w:tc>
          <w:tcPr>
            <w:tcW w:w="3700" w:type="dxa"/>
            <w:vMerge/>
            <w:tcBorders>
              <w:top w:val="single" w:sz="8" w:space="0" w:color="auto"/>
              <w:left w:val="single" w:sz="8" w:space="0" w:color="auto"/>
              <w:bottom w:val="single" w:sz="8" w:space="0" w:color="000000"/>
              <w:right w:val="single" w:sz="8" w:space="0" w:color="auto"/>
            </w:tcBorders>
            <w:vAlign w:val="center"/>
            <w:hideMark/>
          </w:tcPr>
          <w:p w14:paraId="3F30B4DF" w14:textId="77777777" w:rsidR="009C202E" w:rsidRPr="009C202E" w:rsidRDefault="009C202E" w:rsidP="002E3456">
            <w:pPr>
              <w:rPr>
                <w:rFonts w:ascii="Montserrat" w:hAnsi="Montserrat" w:cs="Calibri"/>
                <w:color w:val="000000"/>
                <w:sz w:val="22"/>
                <w:szCs w:val="22"/>
              </w:rPr>
            </w:pPr>
          </w:p>
        </w:tc>
        <w:tc>
          <w:tcPr>
            <w:tcW w:w="2030" w:type="dxa"/>
            <w:vMerge/>
            <w:tcBorders>
              <w:top w:val="single" w:sz="8" w:space="0" w:color="auto"/>
              <w:left w:val="single" w:sz="8" w:space="0" w:color="auto"/>
              <w:bottom w:val="single" w:sz="8" w:space="0" w:color="000000"/>
              <w:right w:val="single" w:sz="8" w:space="0" w:color="auto"/>
            </w:tcBorders>
            <w:vAlign w:val="center"/>
            <w:hideMark/>
          </w:tcPr>
          <w:p w14:paraId="4A979D03" w14:textId="77777777" w:rsidR="009C202E" w:rsidRPr="009C202E" w:rsidRDefault="009C202E" w:rsidP="002E3456">
            <w:pPr>
              <w:rPr>
                <w:rFonts w:ascii="Montserrat" w:hAnsi="Montserrat" w:cs="Calibri"/>
                <w:color w:val="000000"/>
                <w:sz w:val="22"/>
                <w:szCs w:val="22"/>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356F594D" w14:textId="77777777" w:rsidR="009C202E" w:rsidRPr="009C202E" w:rsidRDefault="009C202E" w:rsidP="002E3456">
            <w:pPr>
              <w:rPr>
                <w:rFonts w:ascii="Montserrat" w:hAnsi="Montserrat" w:cs="Calibri"/>
                <w:color w:val="000000"/>
                <w:sz w:val="22"/>
                <w:szCs w:val="22"/>
              </w:rPr>
            </w:pPr>
          </w:p>
        </w:tc>
        <w:tc>
          <w:tcPr>
            <w:tcW w:w="649" w:type="dxa"/>
            <w:tcBorders>
              <w:top w:val="nil"/>
              <w:left w:val="nil"/>
              <w:bottom w:val="nil"/>
              <w:right w:val="nil"/>
            </w:tcBorders>
            <w:noWrap/>
            <w:vAlign w:val="bottom"/>
            <w:hideMark/>
          </w:tcPr>
          <w:p w14:paraId="0BC1B751" w14:textId="77777777" w:rsidR="009C202E" w:rsidRPr="009C202E" w:rsidRDefault="009C202E" w:rsidP="002E3456">
            <w:pPr>
              <w:rPr>
                <w:rFonts w:ascii="Montserrat" w:hAnsi="Montserrat" w:cs="Calibri"/>
                <w:color w:val="000000"/>
                <w:sz w:val="22"/>
                <w:szCs w:val="22"/>
              </w:rPr>
            </w:pPr>
          </w:p>
        </w:tc>
      </w:tr>
      <w:tr w:rsidR="009C202E" w:rsidRPr="009C202E" w14:paraId="73A30401" w14:textId="77777777" w:rsidTr="00344C0C">
        <w:trPr>
          <w:trHeight w:val="162"/>
        </w:trPr>
        <w:tc>
          <w:tcPr>
            <w:tcW w:w="2270" w:type="dxa"/>
            <w:tcBorders>
              <w:top w:val="nil"/>
              <w:left w:val="single" w:sz="8" w:space="0" w:color="auto"/>
              <w:bottom w:val="single" w:sz="8" w:space="0" w:color="auto"/>
              <w:right w:val="single" w:sz="8" w:space="0" w:color="auto"/>
            </w:tcBorders>
            <w:vAlign w:val="center"/>
            <w:hideMark/>
          </w:tcPr>
          <w:p w14:paraId="6C0FF25F"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Chair</w:t>
            </w:r>
          </w:p>
        </w:tc>
        <w:tc>
          <w:tcPr>
            <w:tcW w:w="3700" w:type="dxa"/>
            <w:tcBorders>
              <w:top w:val="nil"/>
              <w:left w:val="nil"/>
              <w:bottom w:val="single" w:sz="8" w:space="0" w:color="auto"/>
              <w:right w:val="single" w:sz="8" w:space="0" w:color="auto"/>
            </w:tcBorders>
            <w:vAlign w:val="center"/>
            <w:hideMark/>
          </w:tcPr>
          <w:p w14:paraId="3AD2139C"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Best Western Plus Hilltop</w:t>
            </w:r>
          </w:p>
        </w:tc>
        <w:tc>
          <w:tcPr>
            <w:tcW w:w="2030" w:type="dxa"/>
            <w:tcBorders>
              <w:top w:val="nil"/>
              <w:left w:val="nil"/>
              <w:bottom w:val="single" w:sz="8" w:space="0" w:color="auto"/>
              <w:right w:val="single" w:sz="8" w:space="0" w:color="auto"/>
            </w:tcBorders>
            <w:vAlign w:val="center"/>
            <w:hideMark/>
          </w:tcPr>
          <w:p w14:paraId="28470D22"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Ed Rullman</w:t>
            </w:r>
          </w:p>
        </w:tc>
        <w:tc>
          <w:tcPr>
            <w:tcW w:w="1170" w:type="dxa"/>
            <w:tcBorders>
              <w:top w:val="nil"/>
              <w:left w:val="nil"/>
              <w:bottom w:val="single" w:sz="8" w:space="0" w:color="auto"/>
              <w:right w:val="single" w:sz="8" w:space="0" w:color="auto"/>
            </w:tcBorders>
            <w:vAlign w:val="center"/>
            <w:hideMark/>
          </w:tcPr>
          <w:p w14:paraId="48CF9370" w14:textId="19809848" w:rsidR="009C202E" w:rsidRPr="009C202E" w:rsidRDefault="00653974" w:rsidP="002E3456">
            <w:pPr>
              <w:rPr>
                <w:rFonts w:ascii="Montserrat" w:hAnsi="Montserrat" w:cs="Calibri"/>
                <w:color w:val="000000"/>
                <w:sz w:val="22"/>
                <w:szCs w:val="22"/>
              </w:rPr>
            </w:pPr>
            <w:r>
              <w:rPr>
                <w:rFonts w:ascii="Montserrat" w:hAnsi="Montserrat" w:cs="Calibri"/>
                <w:color w:val="000000"/>
                <w:sz w:val="22"/>
                <w:szCs w:val="22"/>
              </w:rPr>
              <w:t>Yes</w:t>
            </w:r>
          </w:p>
        </w:tc>
        <w:tc>
          <w:tcPr>
            <w:tcW w:w="649" w:type="dxa"/>
            <w:vAlign w:val="center"/>
            <w:hideMark/>
          </w:tcPr>
          <w:p w14:paraId="5E581178" w14:textId="77777777" w:rsidR="009C202E" w:rsidRPr="009C202E" w:rsidRDefault="009C202E" w:rsidP="002E3456">
            <w:pPr>
              <w:rPr>
                <w:rFonts w:ascii="Montserrat" w:hAnsi="Montserrat"/>
                <w:sz w:val="22"/>
                <w:szCs w:val="22"/>
              </w:rPr>
            </w:pPr>
          </w:p>
        </w:tc>
      </w:tr>
      <w:tr w:rsidR="009C202E" w:rsidRPr="009C202E" w14:paraId="416FDBE9" w14:textId="77777777" w:rsidTr="00344C0C">
        <w:trPr>
          <w:trHeight w:val="162"/>
        </w:trPr>
        <w:tc>
          <w:tcPr>
            <w:tcW w:w="2270" w:type="dxa"/>
            <w:tcBorders>
              <w:top w:val="nil"/>
              <w:left w:val="single" w:sz="8" w:space="0" w:color="auto"/>
              <w:bottom w:val="single" w:sz="8" w:space="0" w:color="auto"/>
              <w:right w:val="single" w:sz="8" w:space="0" w:color="auto"/>
            </w:tcBorders>
            <w:vAlign w:val="center"/>
            <w:hideMark/>
          </w:tcPr>
          <w:p w14:paraId="4FDD8B48"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Past Chair</w:t>
            </w:r>
          </w:p>
        </w:tc>
        <w:tc>
          <w:tcPr>
            <w:tcW w:w="3700" w:type="dxa"/>
            <w:tcBorders>
              <w:top w:val="nil"/>
              <w:left w:val="nil"/>
              <w:bottom w:val="single" w:sz="8" w:space="0" w:color="auto"/>
              <w:right w:val="single" w:sz="8" w:space="0" w:color="auto"/>
            </w:tcBorders>
            <w:vAlign w:val="center"/>
            <w:hideMark/>
          </w:tcPr>
          <w:p w14:paraId="013518CF"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Hilton Garden Inn</w:t>
            </w:r>
          </w:p>
        </w:tc>
        <w:tc>
          <w:tcPr>
            <w:tcW w:w="2030" w:type="dxa"/>
            <w:tcBorders>
              <w:top w:val="nil"/>
              <w:left w:val="nil"/>
              <w:bottom w:val="single" w:sz="8" w:space="0" w:color="auto"/>
              <w:right w:val="single" w:sz="8" w:space="0" w:color="auto"/>
            </w:tcBorders>
            <w:vAlign w:val="center"/>
            <w:hideMark/>
          </w:tcPr>
          <w:p w14:paraId="6D0573E5"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Greg Knoell</w:t>
            </w:r>
          </w:p>
        </w:tc>
        <w:tc>
          <w:tcPr>
            <w:tcW w:w="1170" w:type="dxa"/>
            <w:tcBorders>
              <w:top w:val="nil"/>
              <w:left w:val="nil"/>
              <w:bottom w:val="single" w:sz="8" w:space="0" w:color="auto"/>
              <w:right w:val="single" w:sz="8" w:space="0" w:color="auto"/>
            </w:tcBorders>
            <w:vAlign w:val="center"/>
            <w:hideMark/>
          </w:tcPr>
          <w:p w14:paraId="053C08F7" w14:textId="4D429B55" w:rsidR="009C202E" w:rsidRPr="009C202E" w:rsidRDefault="00653974" w:rsidP="002E3456">
            <w:pPr>
              <w:rPr>
                <w:rFonts w:ascii="Montserrat" w:hAnsi="Montserrat" w:cs="Calibri"/>
                <w:color w:val="000000"/>
                <w:sz w:val="22"/>
                <w:szCs w:val="22"/>
              </w:rPr>
            </w:pPr>
            <w:r>
              <w:rPr>
                <w:rFonts w:ascii="Montserrat" w:hAnsi="Montserrat" w:cs="Calibri"/>
                <w:color w:val="000000"/>
                <w:sz w:val="22"/>
                <w:szCs w:val="22"/>
              </w:rPr>
              <w:t>No</w:t>
            </w:r>
          </w:p>
        </w:tc>
        <w:tc>
          <w:tcPr>
            <w:tcW w:w="649" w:type="dxa"/>
            <w:vAlign w:val="center"/>
            <w:hideMark/>
          </w:tcPr>
          <w:p w14:paraId="6B309277" w14:textId="77777777" w:rsidR="009C202E" w:rsidRPr="009C202E" w:rsidRDefault="009C202E" w:rsidP="002E3456">
            <w:pPr>
              <w:rPr>
                <w:rFonts w:ascii="Montserrat" w:hAnsi="Montserrat"/>
                <w:sz w:val="22"/>
                <w:szCs w:val="22"/>
              </w:rPr>
            </w:pPr>
          </w:p>
        </w:tc>
      </w:tr>
      <w:tr w:rsidR="009C202E" w:rsidRPr="009C202E" w14:paraId="536C2CB7" w14:textId="77777777" w:rsidTr="00344C0C">
        <w:trPr>
          <w:trHeight w:val="162"/>
        </w:trPr>
        <w:tc>
          <w:tcPr>
            <w:tcW w:w="2270" w:type="dxa"/>
            <w:tcBorders>
              <w:top w:val="nil"/>
              <w:left w:val="single" w:sz="8" w:space="0" w:color="auto"/>
              <w:bottom w:val="single" w:sz="8" w:space="0" w:color="auto"/>
              <w:right w:val="single" w:sz="8" w:space="0" w:color="auto"/>
            </w:tcBorders>
            <w:vAlign w:val="center"/>
            <w:hideMark/>
          </w:tcPr>
          <w:p w14:paraId="7B545D12"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Vice Chair</w:t>
            </w:r>
          </w:p>
        </w:tc>
        <w:tc>
          <w:tcPr>
            <w:tcW w:w="3700" w:type="dxa"/>
            <w:tcBorders>
              <w:top w:val="nil"/>
              <w:left w:val="nil"/>
              <w:bottom w:val="single" w:sz="8" w:space="0" w:color="auto"/>
              <w:right w:val="single" w:sz="8" w:space="0" w:color="auto"/>
            </w:tcBorders>
            <w:vAlign w:val="center"/>
            <w:hideMark/>
          </w:tcPr>
          <w:p w14:paraId="6E837D2A"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Oxford Suites</w:t>
            </w:r>
          </w:p>
        </w:tc>
        <w:tc>
          <w:tcPr>
            <w:tcW w:w="2030" w:type="dxa"/>
            <w:tcBorders>
              <w:top w:val="nil"/>
              <w:left w:val="nil"/>
              <w:bottom w:val="single" w:sz="8" w:space="0" w:color="auto"/>
              <w:right w:val="single" w:sz="8" w:space="0" w:color="auto"/>
            </w:tcBorders>
            <w:vAlign w:val="center"/>
            <w:hideMark/>
          </w:tcPr>
          <w:p w14:paraId="4565973D"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Ryan Rydalch</w:t>
            </w:r>
          </w:p>
        </w:tc>
        <w:tc>
          <w:tcPr>
            <w:tcW w:w="1170" w:type="dxa"/>
            <w:tcBorders>
              <w:top w:val="nil"/>
              <w:left w:val="nil"/>
              <w:bottom w:val="single" w:sz="8" w:space="0" w:color="auto"/>
              <w:right w:val="single" w:sz="8" w:space="0" w:color="auto"/>
            </w:tcBorders>
            <w:vAlign w:val="center"/>
            <w:hideMark/>
          </w:tcPr>
          <w:p w14:paraId="6567D70D" w14:textId="3D46F4ED" w:rsidR="009C202E" w:rsidRPr="009C202E" w:rsidRDefault="00653974" w:rsidP="002E3456">
            <w:pPr>
              <w:rPr>
                <w:rFonts w:ascii="Montserrat" w:hAnsi="Montserrat" w:cs="Calibri"/>
                <w:color w:val="000000"/>
                <w:sz w:val="22"/>
                <w:szCs w:val="22"/>
              </w:rPr>
            </w:pPr>
            <w:r>
              <w:rPr>
                <w:rFonts w:ascii="Montserrat" w:hAnsi="Montserrat" w:cs="Calibri"/>
                <w:color w:val="000000"/>
                <w:sz w:val="22"/>
                <w:szCs w:val="22"/>
              </w:rPr>
              <w:t>No</w:t>
            </w:r>
          </w:p>
        </w:tc>
        <w:tc>
          <w:tcPr>
            <w:tcW w:w="649" w:type="dxa"/>
            <w:vAlign w:val="center"/>
            <w:hideMark/>
          </w:tcPr>
          <w:p w14:paraId="5BB1EA08" w14:textId="77777777" w:rsidR="009C202E" w:rsidRPr="009C202E" w:rsidRDefault="009C202E" w:rsidP="002E3456">
            <w:pPr>
              <w:rPr>
                <w:rFonts w:ascii="Montserrat" w:hAnsi="Montserrat"/>
                <w:sz w:val="22"/>
                <w:szCs w:val="22"/>
              </w:rPr>
            </w:pPr>
          </w:p>
        </w:tc>
      </w:tr>
      <w:tr w:rsidR="009C202E" w:rsidRPr="009C202E" w14:paraId="4E4F36E2" w14:textId="77777777" w:rsidTr="00344C0C">
        <w:trPr>
          <w:trHeight w:val="162"/>
        </w:trPr>
        <w:tc>
          <w:tcPr>
            <w:tcW w:w="2270" w:type="dxa"/>
            <w:tcBorders>
              <w:top w:val="nil"/>
              <w:left w:val="single" w:sz="8" w:space="0" w:color="auto"/>
              <w:bottom w:val="single" w:sz="8" w:space="0" w:color="auto"/>
              <w:right w:val="single" w:sz="8" w:space="0" w:color="auto"/>
            </w:tcBorders>
            <w:vAlign w:val="center"/>
            <w:hideMark/>
          </w:tcPr>
          <w:p w14:paraId="77FC5353" w14:textId="71C5438F" w:rsidR="009C202E" w:rsidRPr="009C202E" w:rsidRDefault="00344C0C" w:rsidP="002E3456">
            <w:pPr>
              <w:rPr>
                <w:rFonts w:ascii="Montserrat" w:hAnsi="Montserrat" w:cs="Calibri"/>
                <w:color w:val="000000"/>
                <w:sz w:val="22"/>
                <w:szCs w:val="22"/>
              </w:rPr>
            </w:pPr>
            <w:r>
              <w:rPr>
                <w:rFonts w:ascii="Montserrat" w:hAnsi="Montserrat" w:cs="Calibri"/>
                <w:color w:val="000000"/>
                <w:sz w:val="22"/>
                <w:szCs w:val="22"/>
              </w:rPr>
              <w:t>Director</w:t>
            </w:r>
          </w:p>
        </w:tc>
        <w:tc>
          <w:tcPr>
            <w:tcW w:w="3700" w:type="dxa"/>
            <w:tcBorders>
              <w:top w:val="nil"/>
              <w:left w:val="nil"/>
              <w:bottom w:val="single" w:sz="8" w:space="0" w:color="auto"/>
              <w:right w:val="single" w:sz="8" w:space="0" w:color="auto"/>
            </w:tcBorders>
            <w:vAlign w:val="bottom"/>
            <w:hideMark/>
          </w:tcPr>
          <w:p w14:paraId="2615981B" w14:textId="4CBF49FB"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Town</w:t>
            </w:r>
            <w:r w:rsidR="003C10F7">
              <w:rPr>
                <w:rFonts w:ascii="Montserrat" w:hAnsi="Montserrat" w:cs="Calibri"/>
                <w:color w:val="000000"/>
                <w:sz w:val="22"/>
                <w:szCs w:val="22"/>
              </w:rPr>
              <w:t>e</w:t>
            </w:r>
            <w:r w:rsidRPr="009C202E">
              <w:rPr>
                <w:rFonts w:ascii="Montserrat" w:hAnsi="Montserrat" w:cs="Calibri"/>
                <w:color w:val="000000"/>
                <w:sz w:val="22"/>
                <w:szCs w:val="22"/>
              </w:rPr>
              <w:t>Place Suites</w:t>
            </w:r>
          </w:p>
        </w:tc>
        <w:tc>
          <w:tcPr>
            <w:tcW w:w="2030" w:type="dxa"/>
            <w:tcBorders>
              <w:top w:val="nil"/>
              <w:left w:val="nil"/>
              <w:bottom w:val="single" w:sz="8" w:space="0" w:color="auto"/>
              <w:right w:val="single" w:sz="8" w:space="0" w:color="auto"/>
            </w:tcBorders>
            <w:vAlign w:val="bottom"/>
            <w:hideMark/>
          </w:tcPr>
          <w:p w14:paraId="25790E84" w14:textId="3CA06AF9" w:rsidR="009C202E" w:rsidRPr="009C202E" w:rsidRDefault="00344C0C" w:rsidP="002E3456">
            <w:pPr>
              <w:rPr>
                <w:rFonts w:ascii="Montserrat" w:hAnsi="Montserrat" w:cs="Calibri"/>
                <w:color w:val="000000"/>
                <w:sz w:val="22"/>
                <w:szCs w:val="22"/>
              </w:rPr>
            </w:pPr>
            <w:r>
              <w:rPr>
                <w:rFonts w:ascii="Montserrat" w:hAnsi="Montserrat" w:cs="Calibri"/>
                <w:color w:val="000000"/>
                <w:sz w:val="22"/>
                <w:szCs w:val="22"/>
              </w:rPr>
              <w:t>Rhonda Hanson</w:t>
            </w:r>
          </w:p>
        </w:tc>
        <w:tc>
          <w:tcPr>
            <w:tcW w:w="1170" w:type="dxa"/>
            <w:tcBorders>
              <w:top w:val="nil"/>
              <w:left w:val="nil"/>
              <w:bottom w:val="single" w:sz="8" w:space="0" w:color="auto"/>
              <w:right w:val="single" w:sz="8" w:space="0" w:color="auto"/>
            </w:tcBorders>
            <w:vAlign w:val="bottom"/>
            <w:hideMark/>
          </w:tcPr>
          <w:p w14:paraId="302E951A" w14:textId="5CE69CC5" w:rsidR="009C202E" w:rsidRPr="009C202E" w:rsidRDefault="00653974" w:rsidP="002E3456">
            <w:pPr>
              <w:rPr>
                <w:rFonts w:ascii="Montserrat" w:hAnsi="Montserrat" w:cs="Calibri"/>
                <w:color w:val="000000"/>
                <w:sz w:val="22"/>
                <w:szCs w:val="22"/>
              </w:rPr>
            </w:pPr>
            <w:r>
              <w:rPr>
                <w:rFonts w:ascii="Montserrat" w:hAnsi="Montserrat" w:cs="Calibri"/>
                <w:color w:val="000000"/>
                <w:sz w:val="22"/>
                <w:szCs w:val="22"/>
              </w:rPr>
              <w:t>Yes</w:t>
            </w:r>
          </w:p>
        </w:tc>
        <w:tc>
          <w:tcPr>
            <w:tcW w:w="649" w:type="dxa"/>
            <w:vAlign w:val="center"/>
            <w:hideMark/>
          </w:tcPr>
          <w:p w14:paraId="061AD44D" w14:textId="77777777" w:rsidR="009C202E" w:rsidRPr="009C202E" w:rsidRDefault="009C202E" w:rsidP="002E3456">
            <w:pPr>
              <w:rPr>
                <w:rFonts w:ascii="Montserrat" w:hAnsi="Montserrat"/>
                <w:sz w:val="22"/>
                <w:szCs w:val="22"/>
              </w:rPr>
            </w:pPr>
          </w:p>
        </w:tc>
      </w:tr>
      <w:tr w:rsidR="009C202E" w:rsidRPr="009C202E" w14:paraId="110F06C7" w14:textId="77777777" w:rsidTr="00344C0C">
        <w:trPr>
          <w:trHeight w:val="162"/>
        </w:trPr>
        <w:tc>
          <w:tcPr>
            <w:tcW w:w="2270" w:type="dxa"/>
            <w:tcBorders>
              <w:top w:val="nil"/>
              <w:left w:val="single" w:sz="8" w:space="0" w:color="auto"/>
              <w:bottom w:val="single" w:sz="8" w:space="0" w:color="auto"/>
              <w:right w:val="single" w:sz="8" w:space="0" w:color="auto"/>
            </w:tcBorders>
            <w:vAlign w:val="center"/>
            <w:hideMark/>
          </w:tcPr>
          <w:p w14:paraId="4FF95CAF" w14:textId="7A550094" w:rsidR="009C202E" w:rsidRPr="009C202E" w:rsidRDefault="00344C0C" w:rsidP="002E3456">
            <w:pPr>
              <w:rPr>
                <w:rFonts w:ascii="Montserrat" w:hAnsi="Montserrat" w:cs="Calibri"/>
                <w:color w:val="000000"/>
                <w:sz w:val="22"/>
                <w:szCs w:val="22"/>
              </w:rPr>
            </w:pPr>
            <w:r>
              <w:rPr>
                <w:rFonts w:ascii="Montserrat" w:hAnsi="Montserrat" w:cs="Calibri"/>
                <w:color w:val="000000"/>
                <w:sz w:val="22"/>
                <w:szCs w:val="22"/>
              </w:rPr>
              <w:t>Director</w:t>
            </w:r>
          </w:p>
        </w:tc>
        <w:tc>
          <w:tcPr>
            <w:tcW w:w="3700" w:type="dxa"/>
            <w:tcBorders>
              <w:top w:val="nil"/>
              <w:left w:val="nil"/>
              <w:bottom w:val="single" w:sz="8" w:space="0" w:color="auto"/>
              <w:right w:val="single" w:sz="8" w:space="0" w:color="auto"/>
            </w:tcBorders>
            <w:vAlign w:val="center"/>
            <w:hideMark/>
          </w:tcPr>
          <w:p w14:paraId="2C658496"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Sheraton Redding</w:t>
            </w:r>
          </w:p>
        </w:tc>
        <w:tc>
          <w:tcPr>
            <w:tcW w:w="2030" w:type="dxa"/>
            <w:tcBorders>
              <w:top w:val="nil"/>
              <w:left w:val="nil"/>
              <w:bottom w:val="single" w:sz="8" w:space="0" w:color="auto"/>
              <w:right w:val="single" w:sz="8" w:space="0" w:color="auto"/>
            </w:tcBorders>
            <w:vAlign w:val="center"/>
            <w:hideMark/>
          </w:tcPr>
          <w:p w14:paraId="4D9C2E41"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Lindsay Myers</w:t>
            </w:r>
          </w:p>
        </w:tc>
        <w:tc>
          <w:tcPr>
            <w:tcW w:w="1170" w:type="dxa"/>
            <w:tcBorders>
              <w:top w:val="nil"/>
              <w:left w:val="nil"/>
              <w:bottom w:val="single" w:sz="8" w:space="0" w:color="auto"/>
              <w:right w:val="single" w:sz="8" w:space="0" w:color="auto"/>
            </w:tcBorders>
            <w:vAlign w:val="center"/>
            <w:hideMark/>
          </w:tcPr>
          <w:p w14:paraId="7BA7638E" w14:textId="54D20752" w:rsidR="009C202E" w:rsidRPr="009C202E" w:rsidRDefault="00653974" w:rsidP="002E3456">
            <w:pPr>
              <w:rPr>
                <w:rFonts w:ascii="Montserrat" w:hAnsi="Montserrat" w:cs="Calibri"/>
                <w:color w:val="000000"/>
                <w:sz w:val="22"/>
                <w:szCs w:val="22"/>
              </w:rPr>
            </w:pPr>
            <w:r>
              <w:rPr>
                <w:rFonts w:ascii="Montserrat" w:hAnsi="Montserrat" w:cs="Calibri"/>
                <w:color w:val="000000"/>
                <w:sz w:val="22"/>
                <w:szCs w:val="22"/>
              </w:rPr>
              <w:t>Yes</w:t>
            </w:r>
          </w:p>
        </w:tc>
        <w:tc>
          <w:tcPr>
            <w:tcW w:w="649" w:type="dxa"/>
            <w:vAlign w:val="center"/>
            <w:hideMark/>
          </w:tcPr>
          <w:p w14:paraId="5FA326A9" w14:textId="77777777" w:rsidR="009C202E" w:rsidRPr="009C202E" w:rsidRDefault="009C202E" w:rsidP="002E3456">
            <w:pPr>
              <w:rPr>
                <w:rFonts w:ascii="Montserrat" w:hAnsi="Montserrat"/>
                <w:sz w:val="22"/>
                <w:szCs w:val="22"/>
              </w:rPr>
            </w:pPr>
          </w:p>
        </w:tc>
      </w:tr>
      <w:tr w:rsidR="009C202E" w:rsidRPr="009C202E" w14:paraId="6311E8E4" w14:textId="77777777" w:rsidTr="00344C0C">
        <w:trPr>
          <w:trHeight w:val="162"/>
        </w:trPr>
        <w:tc>
          <w:tcPr>
            <w:tcW w:w="2270" w:type="dxa"/>
            <w:tcBorders>
              <w:top w:val="single" w:sz="8" w:space="0" w:color="auto"/>
              <w:left w:val="single" w:sz="8" w:space="0" w:color="auto"/>
              <w:bottom w:val="single" w:sz="4" w:space="0" w:color="auto"/>
              <w:right w:val="single" w:sz="4" w:space="0" w:color="auto"/>
            </w:tcBorders>
            <w:vAlign w:val="bottom"/>
            <w:hideMark/>
          </w:tcPr>
          <w:p w14:paraId="0883AA8E"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Officer-at-Large</w:t>
            </w:r>
          </w:p>
        </w:tc>
        <w:tc>
          <w:tcPr>
            <w:tcW w:w="3700" w:type="dxa"/>
            <w:tcBorders>
              <w:top w:val="single" w:sz="8" w:space="0" w:color="auto"/>
              <w:left w:val="single" w:sz="4" w:space="0" w:color="auto"/>
              <w:bottom w:val="single" w:sz="4" w:space="0" w:color="auto"/>
              <w:right w:val="single" w:sz="4" w:space="0" w:color="auto"/>
            </w:tcBorders>
            <w:vAlign w:val="bottom"/>
            <w:hideMark/>
          </w:tcPr>
          <w:p w14:paraId="3E32CE25"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Thunderbird Lodge</w:t>
            </w:r>
          </w:p>
        </w:tc>
        <w:tc>
          <w:tcPr>
            <w:tcW w:w="2030" w:type="dxa"/>
            <w:tcBorders>
              <w:top w:val="single" w:sz="8" w:space="0" w:color="auto"/>
              <w:left w:val="single" w:sz="4" w:space="0" w:color="auto"/>
              <w:bottom w:val="single" w:sz="4" w:space="0" w:color="auto"/>
              <w:right w:val="single" w:sz="4" w:space="0" w:color="auto"/>
            </w:tcBorders>
            <w:vAlign w:val="bottom"/>
            <w:hideMark/>
          </w:tcPr>
          <w:p w14:paraId="3E1B4300"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Jay Patel</w:t>
            </w:r>
          </w:p>
        </w:tc>
        <w:tc>
          <w:tcPr>
            <w:tcW w:w="1170" w:type="dxa"/>
            <w:tcBorders>
              <w:top w:val="single" w:sz="8" w:space="0" w:color="auto"/>
              <w:left w:val="single" w:sz="4" w:space="0" w:color="auto"/>
              <w:bottom w:val="single" w:sz="4" w:space="0" w:color="auto"/>
              <w:right w:val="single" w:sz="8" w:space="0" w:color="auto"/>
            </w:tcBorders>
            <w:vAlign w:val="bottom"/>
            <w:hideMark/>
          </w:tcPr>
          <w:p w14:paraId="36E61D82" w14:textId="13793AE6" w:rsidR="009C202E" w:rsidRPr="009C202E" w:rsidRDefault="00653974" w:rsidP="002E3456">
            <w:pPr>
              <w:rPr>
                <w:rFonts w:ascii="Montserrat" w:hAnsi="Montserrat" w:cs="Calibri"/>
                <w:color w:val="000000"/>
                <w:sz w:val="22"/>
                <w:szCs w:val="22"/>
              </w:rPr>
            </w:pPr>
            <w:r>
              <w:rPr>
                <w:rFonts w:ascii="Montserrat" w:hAnsi="Montserrat" w:cs="Calibri"/>
                <w:color w:val="000000"/>
                <w:sz w:val="22"/>
                <w:szCs w:val="22"/>
              </w:rPr>
              <w:t>No</w:t>
            </w:r>
          </w:p>
        </w:tc>
        <w:tc>
          <w:tcPr>
            <w:tcW w:w="649" w:type="dxa"/>
            <w:vAlign w:val="center"/>
            <w:hideMark/>
          </w:tcPr>
          <w:p w14:paraId="3506DB25" w14:textId="77777777" w:rsidR="009C202E" w:rsidRPr="009C202E" w:rsidRDefault="009C202E" w:rsidP="002E3456">
            <w:pPr>
              <w:rPr>
                <w:rFonts w:ascii="Montserrat" w:hAnsi="Montserrat"/>
                <w:sz w:val="22"/>
                <w:szCs w:val="22"/>
              </w:rPr>
            </w:pPr>
          </w:p>
        </w:tc>
      </w:tr>
      <w:tr w:rsidR="009C202E" w:rsidRPr="009C202E" w14:paraId="24244BCD" w14:textId="77777777" w:rsidTr="00344C0C">
        <w:trPr>
          <w:trHeight w:val="193"/>
        </w:trPr>
        <w:tc>
          <w:tcPr>
            <w:tcW w:w="2270" w:type="dxa"/>
            <w:tcBorders>
              <w:top w:val="single" w:sz="4" w:space="0" w:color="auto"/>
              <w:left w:val="single" w:sz="8" w:space="0" w:color="auto"/>
              <w:bottom w:val="single" w:sz="4" w:space="0" w:color="auto"/>
              <w:right w:val="single" w:sz="4" w:space="0" w:color="auto"/>
            </w:tcBorders>
            <w:vAlign w:val="bottom"/>
          </w:tcPr>
          <w:p w14:paraId="4120537C"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Director</w:t>
            </w:r>
          </w:p>
        </w:tc>
        <w:tc>
          <w:tcPr>
            <w:tcW w:w="3700" w:type="dxa"/>
            <w:tcBorders>
              <w:top w:val="single" w:sz="4" w:space="0" w:color="auto"/>
              <w:left w:val="single" w:sz="4" w:space="0" w:color="auto"/>
              <w:bottom w:val="single" w:sz="4" w:space="0" w:color="auto"/>
              <w:right w:val="single" w:sz="4" w:space="0" w:color="auto"/>
            </w:tcBorders>
            <w:vAlign w:val="bottom"/>
          </w:tcPr>
          <w:p w14:paraId="102FA207"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Hampton Inn &amp; Suites</w:t>
            </w:r>
          </w:p>
        </w:tc>
        <w:tc>
          <w:tcPr>
            <w:tcW w:w="2030" w:type="dxa"/>
            <w:tcBorders>
              <w:top w:val="single" w:sz="4" w:space="0" w:color="auto"/>
              <w:left w:val="single" w:sz="4" w:space="0" w:color="auto"/>
              <w:bottom w:val="single" w:sz="4" w:space="0" w:color="auto"/>
              <w:right w:val="single" w:sz="4" w:space="0" w:color="auto"/>
            </w:tcBorders>
            <w:vAlign w:val="bottom"/>
          </w:tcPr>
          <w:p w14:paraId="0E67A230"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Bonnie Larabee</w:t>
            </w:r>
          </w:p>
        </w:tc>
        <w:tc>
          <w:tcPr>
            <w:tcW w:w="1170" w:type="dxa"/>
            <w:tcBorders>
              <w:top w:val="single" w:sz="4" w:space="0" w:color="auto"/>
              <w:left w:val="single" w:sz="4" w:space="0" w:color="auto"/>
              <w:bottom w:val="single" w:sz="4" w:space="0" w:color="auto"/>
              <w:right w:val="single" w:sz="8" w:space="0" w:color="auto"/>
            </w:tcBorders>
            <w:vAlign w:val="bottom"/>
          </w:tcPr>
          <w:p w14:paraId="38C5D564" w14:textId="0F3C5550" w:rsidR="009C202E" w:rsidRPr="009C202E" w:rsidRDefault="00653974" w:rsidP="002E3456">
            <w:pPr>
              <w:rPr>
                <w:rFonts w:ascii="Montserrat" w:hAnsi="Montserrat" w:cs="Calibri"/>
                <w:color w:val="000000"/>
                <w:sz w:val="22"/>
                <w:szCs w:val="22"/>
              </w:rPr>
            </w:pPr>
            <w:r>
              <w:rPr>
                <w:rFonts w:ascii="Montserrat" w:hAnsi="Montserrat" w:cs="Calibri"/>
                <w:color w:val="000000"/>
                <w:sz w:val="22"/>
                <w:szCs w:val="22"/>
              </w:rPr>
              <w:t>Yes</w:t>
            </w:r>
          </w:p>
        </w:tc>
        <w:tc>
          <w:tcPr>
            <w:tcW w:w="649" w:type="dxa"/>
            <w:vAlign w:val="center"/>
          </w:tcPr>
          <w:p w14:paraId="189841E2" w14:textId="77777777" w:rsidR="009C202E" w:rsidRPr="009C202E" w:rsidRDefault="009C202E" w:rsidP="002E3456">
            <w:pPr>
              <w:rPr>
                <w:rFonts w:ascii="Montserrat" w:hAnsi="Montserrat"/>
                <w:sz w:val="22"/>
                <w:szCs w:val="22"/>
              </w:rPr>
            </w:pPr>
          </w:p>
        </w:tc>
      </w:tr>
      <w:tr w:rsidR="009C202E" w:rsidRPr="009C202E" w14:paraId="3DB490F0" w14:textId="77777777" w:rsidTr="00344C0C">
        <w:trPr>
          <w:trHeight w:val="193"/>
        </w:trPr>
        <w:tc>
          <w:tcPr>
            <w:tcW w:w="2270" w:type="dxa"/>
            <w:tcBorders>
              <w:top w:val="single" w:sz="4" w:space="0" w:color="auto"/>
              <w:left w:val="single" w:sz="8" w:space="0" w:color="auto"/>
              <w:bottom w:val="single" w:sz="4" w:space="0" w:color="auto"/>
              <w:right w:val="single" w:sz="4" w:space="0" w:color="auto"/>
            </w:tcBorders>
            <w:vAlign w:val="bottom"/>
          </w:tcPr>
          <w:p w14:paraId="1F7CC301" w14:textId="7126877D" w:rsidR="009C202E" w:rsidRPr="009C202E" w:rsidRDefault="00344C0C" w:rsidP="002E3456">
            <w:pPr>
              <w:rPr>
                <w:rFonts w:ascii="Montserrat" w:hAnsi="Montserrat" w:cs="Calibri"/>
                <w:color w:val="000000"/>
                <w:sz w:val="22"/>
                <w:szCs w:val="22"/>
              </w:rPr>
            </w:pPr>
            <w:r>
              <w:rPr>
                <w:rFonts w:ascii="Montserrat" w:hAnsi="Montserrat" w:cs="Calibri"/>
                <w:color w:val="000000"/>
                <w:sz w:val="22"/>
                <w:szCs w:val="22"/>
              </w:rPr>
              <w:t>Treasurer</w:t>
            </w:r>
          </w:p>
        </w:tc>
        <w:tc>
          <w:tcPr>
            <w:tcW w:w="3700" w:type="dxa"/>
            <w:tcBorders>
              <w:top w:val="single" w:sz="4" w:space="0" w:color="auto"/>
              <w:left w:val="single" w:sz="4" w:space="0" w:color="auto"/>
              <w:bottom w:val="single" w:sz="4" w:space="0" w:color="auto"/>
              <w:right w:val="single" w:sz="4" w:space="0" w:color="auto"/>
            </w:tcBorders>
            <w:vAlign w:val="bottom"/>
          </w:tcPr>
          <w:p w14:paraId="1051B470"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Red Lion Hotel</w:t>
            </w:r>
          </w:p>
        </w:tc>
        <w:tc>
          <w:tcPr>
            <w:tcW w:w="2030" w:type="dxa"/>
            <w:tcBorders>
              <w:top w:val="single" w:sz="4" w:space="0" w:color="auto"/>
              <w:left w:val="single" w:sz="4" w:space="0" w:color="auto"/>
              <w:bottom w:val="single" w:sz="4" w:space="0" w:color="auto"/>
              <w:right w:val="single" w:sz="4" w:space="0" w:color="auto"/>
            </w:tcBorders>
            <w:vAlign w:val="bottom"/>
          </w:tcPr>
          <w:p w14:paraId="2983F392"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Lanina Peters</w:t>
            </w:r>
          </w:p>
        </w:tc>
        <w:tc>
          <w:tcPr>
            <w:tcW w:w="1170" w:type="dxa"/>
            <w:tcBorders>
              <w:top w:val="single" w:sz="4" w:space="0" w:color="auto"/>
              <w:left w:val="single" w:sz="4" w:space="0" w:color="auto"/>
              <w:bottom w:val="single" w:sz="4" w:space="0" w:color="auto"/>
              <w:right w:val="single" w:sz="8" w:space="0" w:color="auto"/>
            </w:tcBorders>
            <w:vAlign w:val="bottom"/>
          </w:tcPr>
          <w:p w14:paraId="4623FB6F" w14:textId="620E279D" w:rsidR="009C202E" w:rsidRPr="009C202E" w:rsidRDefault="00653974" w:rsidP="002E3456">
            <w:pPr>
              <w:rPr>
                <w:rFonts w:ascii="Montserrat" w:hAnsi="Montserrat" w:cs="Calibri"/>
                <w:color w:val="000000"/>
                <w:sz w:val="22"/>
                <w:szCs w:val="22"/>
              </w:rPr>
            </w:pPr>
            <w:r>
              <w:rPr>
                <w:rFonts w:ascii="Montserrat" w:hAnsi="Montserrat" w:cs="Calibri"/>
                <w:color w:val="000000"/>
                <w:sz w:val="22"/>
                <w:szCs w:val="22"/>
              </w:rPr>
              <w:t>Yes</w:t>
            </w:r>
          </w:p>
        </w:tc>
        <w:tc>
          <w:tcPr>
            <w:tcW w:w="649" w:type="dxa"/>
            <w:vAlign w:val="center"/>
          </w:tcPr>
          <w:p w14:paraId="6D71B188" w14:textId="77777777" w:rsidR="009C202E" w:rsidRPr="009C202E" w:rsidRDefault="009C202E" w:rsidP="002E3456">
            <w:pPr>
              <w:rPr>
                <w:rFonts w:ascii="Montserrat" w:hAnsi="Montserrat"/>
                <w:sz w:val="22"/>
                <w:szCs w:val="22"/>
              </w:rPr>
            </w:pPr>
          </w:p>
        </w:tc>
      </w:tr>
      <w:tr w:rsidR="009C202E" w:rsidRPr="009C202E" w14:paraId="59F6451C" w14:textId="77777777" w:rsidTr="00344C0C">
        <w:trPr>
          <w:trHeight w:val="193"/>
        </w:trPr>
        <w:tc>
          <w:tcPr>
            <w:tcW w:w="2270" w:type="dxa"/>
            <w:tcBorders>
              <w:top w:val="single" w:sz="4" w:space="0" w:color="auto"/>
              <w:left w:val="single" w:sz="8" w:space="0" w:color="auto"/>
              <w:bottom w:val="single" w:sz="4" w:space="0" w:color="auto"/>
              <w:right w:val="single" w:sz="4" w:space="0" w:color="auto"/>
            </w:tcBorders>
            <w:vAlign w:val="bottom"/>
          </w:tcPr>
          <w:p w14:paraId="53291BA1" w14:textId="1F5E950A" w:rsidR="009C202E" w:rsidRPr="009C202E" w:rsidRDefault="00344C0C" w:rsidP="002E3456">
            <w:pPr>
              <w:rPr>
                <w:rFonts w:ascii="Montserrat" w:hAnsi="Montserrat" w:cs="Calibri"/>
                <w:color w:val="000000"/>
                <w:sz w:val="22"/>
                <w:szCs w:val="22"/>
              </w:rPr>
            </w:pPr>
            <w:r>
              <w:rPr>
                <w:rFonts w:ascii="Montserrat" w:hAnsi="Montserrat" w:cs="Calibri"/>
                <w:color w:val="000000"/>
                <w:sz w:val="22"/>
                <w:szCs w:val="22"/>
              </w:rPr>
              <w:t>Secretary</w:t>
            </w:r>
          </w:p>
        </w:tc>
        <w:tc>
          <w:tcPr>
            <w:tcW w:w="3700" w:type="dxa"/>
            <w:tcBorders>
              <w:top w:val="single" w:sz="4" w:space="0" w:color="auto"/>
              <w:left w:val="single" w:sz="4" w:space="0" w:color="auto"/>
              <w:bottom w:val="single" w:sz="4" w:space="0" w:color="auto"/>
              <w:right w:val="single" w:sz="4" w:space="0" w:color="auto"/>
            </w:tcBorders>
            <w:vAlign w:val="bottom"/>
          </w:tcPr>
          <w:p w14:paraId="6B15E486" w14:textId="03A3D5E4"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Home2</w:t>
            </w:r>
            <w:r w:rsidR="00176C9E">
              <w:rPr>
                <w:rFonts w:ascii="Montserrat" w:hAnsi="Montserrat" w:cs="Calibri"/>
                <w:color w:val="000000"/>
                <w:sz w:val="22"/>
                <w:szCs w:val="22"/>
              </w:rPr>
              <w:t xml:space="preserve"> </w:t>
            </w:r>
            <w:r w:rsidRPr="009C202E">
              <w:rPr>
                <w:rFonts w:ascii="Montserrat" w:hAnsi="Montserrat" w:cs="Calibri"/>
                <w:color w:val="000000"/>
                <w:sz w:val="22"/>
                <w:szCs w:val="22"/>
              </w:rPr>
              <w:t>Suites</w:t>
            </w:r>
          </w:p>
        </w:tc>
        <w:tc>
          <w:tcPr>
            <w:tcW w:w="2030" w:type="dxa"/>
            <w:tcBorders>
              <w:top w:val="single" w:sz="4" w:space="0" w:color="auto"/>
              <w:left w:val="single" w:sz="4" w:space="0" w:color="auto"/>
              <w:bottom w:val="single" w:sz="4" w:space="0" w:color="auto"/>
              <w:right w:val="single" w:sz="4" w:space="0" w:color="auto"/>
            </w:tcBorders>
            <w:vAlign w:val="bottom"/>
          </w:tcPr>
          <w:p w14:paraId="41ECDE3E"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Lisa Wargo</w:t>
            </w:r>
          </w:p>
        </w:tc>
        <w:tc>
          <w:tcPr>
            <w:tcW w:w="1170" w:type="dxa"/>
            <w:tcBorders>
              <w:top w:val="single" w:sz="4" w:space="0" w:color="auto"/>
              <w:left w:val="single" w:sz="4" w:space="0" w:color="auto"/>
              <w:bottom w:val="single" w:sz="4" w:space="0" w:color="auto"/>
              <w:right w:val="single" w:sz="8" w:space="0" w:color="auto"/>
            </w:tcBorders>
            <w:vAlign w:val="bottom"/>
          </w:tcPr>
          <w:p w14:paraId="3716CA37" w14:textId="6AA8F2B6" w:rsidR="009C202E" w:rsidRPr="009C202E" w:rsidRDefault="00653974" w:rsidP="002E3456">
            <w:pPr>
              <w:rPr>
                <w:rFonts w:ascii="Montserrat" w:hAnsi="Montserrat" w:cs="Calibri"/>
                <w:color w:val="000000"/>
                <w:sz w:val="22"/>
                <w:szCs w:val="22"/>
              </w:rPr>
            </w:pPr>
            <w:r>
              <w:rPr>
                <w:rFonts w:ascii="Montserrat" w:hAnsi="Montserrat" w:cs="Calibri"/>
                <w:color w:val="000000"/>
                <w:sz w:val="22"/>
                <w:szCs w:val="22"/>
              </w:rPr>
              <w:t>No</w:t>
            </w:r>
          </w:p>
        </w:tc>
        <w:tc>
          <w:tcPr>
            <w:tcW w:w="649" w:type="dxa"/>
            <w:vAlign w:val="center"/>
          </w:tcPr>
          <w:p w14:paraId="005863B8" w14:textId="77777777" w:rsidR="009C202E" w:rsidRPr="009C202E" w:rsidRDefault="009C202E" w:rsidP="002E3456">
            <w:pPr>
              <w:rPr>
                <w:rFonts w:ascii="Montserrat" w:hAnsi="Montserrat"/>
                <w:sz w:val="22"/>
                <w:szCs w:val="22"/>
              </w:rPr>
            </w:pPr>
          </w:p>
        </w:tc>
      </w:tr>
      <w:tr w:rsidR="009C202E" w:rsidRPr="009C202E" w14:paraId="335B3C2A" w14:textId="77777777" w:rsidTr="00344C0C">
        <w:trPr>
          <w:trHeight w:val="193"/>
        </w:trPr>
        <w:tc>
          <w:tcPr>
            <w:tcW w:w="2270" w:type="dxa"/>
            <w:tcBorders>
              <w:top w:val="single" w:sz="4" w:space="0" w:color="auto"/>
              <w:left w:val="single" w:sz="8" w:space="0" w:color="auto"/>
              <w:bottom w:val="single" w:sz="4" w:space="0" w:color="auto"/>
              <w:right w:val="single" w:sz="4" w:space="0" w:color="auto"/>
            </w:tcBorders>
            <w:vAlign w:val="bottom"/>
          </w:tcPr>
          <w:p w14:paraId="57C63703"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Director</w:t>
            </w:r>
          </w:p>
        </w:tc>
        <w:tc>
          <w:tcPr>
            <w:tcW w:w="3700" w:type="dxa"/>
            <w:tcBorders>
              <w:top w:val="single" w:sz="4" w:space="0" w:color="auto"/>
              <w:left w:val="single" w:sz="4" w:space="0" w:color="auto"/>
              <w:bottom w:val="single" w:sz="4" w:space="0" w:color="auto"/>
              <w:right w:val="single" w:sz="4" w:space="0" w:color="auto"/>
            </w:tcBorders>
            <w:vAlign w:val="bottom"/>
          </w:tcPr>
          <w:p w14:paraId="6A394F45" w14:textId="3F514898"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SureStay Plus Redding</w:t>
            </w:r>
          </w:p>
        </w:tc>
        <w:tc>
          <w:tcPr>
            <w:tcW w:w="2030" w:type="dxa"/>
            <w:tcBorders>
              <w:top w:val="single" w:sz="4" w:space="0" w:color="auto"/>
              <w:left w:val="single" w:sz="4" w:space="0" w:color="auto"/>
              <w:bottom w:val="single" w:sz="4" w:space="0" w:color="auto"/>
              <w:right w:val="single" w:sz="4" w:space="0" w:color="auto"/>
            </w:tcBorders>
            <w:vAlign w:val="bottom"/>
          </w:tcPr>
          <w:p w14:paraId="33A2FA76"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Bobby Patel</w:t>
            </w:r>
          </w:p>
        </w:tc>
        <w:tc>
          <w:tcPr>
            <w:tcW w:w="1170" w:type="dxa"/>
            <w:tcBorders>
              <w:top w:val="single" w:sz="4" w:space="0" w:color="auto"/>
              <w:left w:val="single" w:sz="4" w:space="0" w:color="auto"/>
              <w:bottom w:val="single" w:sz="4" w:space="0" w:color="auto"/>
              <w:right w:val="single" w:sz="8" w:space="0" w:color="auto"/>
            </w:tcBorders>
            <w:vAlign w:val="bottom"/>
          </w:tcPr>
          <w:p w14:paraId="0E6F4608" w14:textId="788BA12F" w:rsidR="009C202E" w:rsidRPr="009C202E" w:rsidRDefault="00653974" w:rsidP="002E3456">
            <w:pPr>
              <w:rPr>
                <w:rFonts w:ascii="Montserrat" w:hAnsi="Montserrat" w:cs="Calibri"/>
                <w:color w:val="000000"/>
                <w:sz w:val="22"/>
                <w:szCs w:val="22"/>
              </w:rPr>
            </w:pPr>
            <w:r>
              <w:rPr>
                <w:rFonts w:ascii="Montserrat" w:hAnsi="Montserrat" w:cs="Calibri"/>
                <w:color w:val="000000"/>
                <w:sz w:val="22"/>
                <w:szCs w:val="22"/>
              </w:rPr>
              <w:t>No</w:t>
            </w:r>
          </w:p>
        </w:tc>
        <w:tc>
          <w:tcPr>
            <w:tcW w:w="649" w:type="dxa"/>
            <w:vAlign w:val="center"/>
          </w:tcPr>
          <w:p w14:paraId="5DDE471E" w14:textId="77777777" w:rsidR="009C202E" w:rsidRPr="009C202E" w:rsidRDefault="009C202E" w:rsidP="002E3456">
            <w:pPr>
              <w:rPr>
                <w:rFonts w:ascii="Montserrat" w:hAnsi="Montserrat"/>
                <w:sz w:val="22"/>
                <w:szCs w:val="22"/>
              </w:rPr>
            </w:pPr>
          </w:p>
        </w:tc>
      </w:tr>
      <w:tr w:rsidR="009C202E" w:rsidRPr="009C202E" w14:paraId="2660C80F" w14:textId="77777777" w:rsidTr="00344C0C">
        <w:trPr>
          <w:trHeight w:val="193"/>
        </w:trPr>
        <w:tc>
          <w:tcPr>
            <w:tcW w:w="2270" w:type="dxa"/>
            <w:tcBorders>
              <w:top w:val="single" w:sz="4" w:space="0" w:color="auto"/>
              <w:left w:val="single" w:sz="8" w:space="0" w:color="auto"/>
              <w:bottom w:val="single" w:sz="4" w:space="0" w:color="auto"/>
              <w:right w:val="single" w:sz="4" w:space="0" w:color="auto"/>
            </w:tcBorders>
            <w:vAlign w:val="bottom"/>
          </w:tcPr>
          <w:p w14:paraId="4E1FF12C"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Director</w:t>
            </w:r>
          </w:p>
        </w:tc>
        <w:tc>
          <w:tcPr>
            <w:tcW w:w="3700" w:type="dxa"/>
            <w:tcBorders>
              <w:top w:val="single" w:sz="4" w:space="0" w:color="auto"/>
              <w:left w:val="single" w:sz="4" w:space="0" w:color="auto"/>
              <w:bottom w:val="single" w:sz="4" w:space="0" w:color="auto"/>
              <w:right w:val="single" w:sz="4" w:space="0" w:color="auto"/>
            </w:tcBorders>
            <w:vAlign w:val="bottom"/>
          </w:tcPr>
          <w:p w14:paraId="3A73FDA0"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Best Western Plus Twin View</w:t>
            </w:r>
          </w:p>
        </w:tc>
        <w:tc>
          <w:tcPr>
            <w:tcW w:w="2030" w:type="dxa"/>
            <w:tcBorders>
              <w:top w:val="single" w:sz="4" w:space="0" w:color="auto"/>
              <w:left w:val="single" w:sz="4" w:space="0" w:color="auto"/>
              <w:bottom w:val="single" w:sz="4" w:space="0" w:color="auto"/>
              <w:right w:val="single" w:sz="4" w:space="0" w:color="auto"/>
            </w:tcBorders>
            <w:vAlign w:val="bottom"/>
          </w:tcPr>
          <w:p w14:paraId="0ED5B866"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Peter Patel</w:t>
            </w:r>
          </w:p>
        </w:tc>
        <w:tc>
          <w:tcPr>
            <w:tcW w:w="1170" w:type="dxa"/>
            <w:tcBorders>
              <w:top w:val="single" w:sz="4" w:space="0" w:color="auto"/>
              <w:left w:val="single" w:sz="4" w:space="0" w:color="auto"/>
              <w:bottom w:val="single" w:sz="4" w:space="0" w:color="auto"/>
              <w:right w:val="single" w:sz="8" w:space="0" w:color="auto"/>
            </w:tcBorders>
            <w:vAlign w:val="bottom"/>
          </w:tcPr>
          <w:p w14:paraId="380FC94B" w14:textId="074F6A88" w:rsidR="009C202E" w:rsidRPr="009C202E" w:rsidRDefault="00653974" w:rsidP="002E3456">
            <w:pPr>
              <w:rPr>
                <w:rFonts w:ascii="Montserrat" w:hAnsi="Montserrat" w:cs="Calibri"/>
                <w:color w:val="000000"/>
                <w:sz w:val="22"/>
                <w:szCs w:val="22"/>
              </w:rPr>
            </w:pPr>
            <w:r>
              <w:rPr>
                <w:rFonts w:ascii="Montserrat" w:hAnsi="Montserrat" w:cs="Calibri"/>
                <w:color w:val="000000"/>
                <w:sz w:val="22"/>
                <w:szCs w:val="22"/>
              </w:rPr>
              <w:t>Yes</w:t>
            </w:r>
          </w:p>
        </w:tc>
        <w:tc>
          <w:tcPr>
            <w:tcW w:w="649" w:type="dxa"/>
            <w:vAlign w:val="center"/>
          </w:tcPr>
          <w:p w14:paraId="50AA0A7A" w14:textId="77777777" w:rsidR="009C202E" w:rsidRPr="009C202E" w:rsidRDefault="009C202E" w:rsidP="002E3456">
            <w:pPr>
              <w:rPr>
                <w:rFonts w:ascii="Montserrat" w:hAnsi="Montserrat"/>
                <w:sz w:val="22"/>
                <w:szCs w:val="22"/>
              </w:rPr>
            </w:pPr>
          </w:p>
        </w:tc>
      </w:tr>
      <w:tr w:rsidR="009C202E" w:rsidRPr="009C202E" w14:paraId="202E6827" w14:textId="77777777" w:rsidTr="00344C0C">
        <w:trPr>
          <w:trHeight w:val="193"/>
        </w:trPr>
        <w:tc>
          <w:tcPr>
            <w:tcW w:w="2270" w:type="dxa"/>
            <w:tcBorders>
              <w:top w:val="single" w:sz="4" w:space="0" w:color="auto"/>
              <w:left w:val="single" w:sz="8" w:space="0" w:color="auto"/>
              <w:bottom w:val="single" w:sz="4" w:space="0" w:color="auto"/>
              <w:right w:val="single" w:sz="4" w:space="0" w:color="auto"/>
            </w:tcBorders>
            <w:vAlign w:val="bottom"/>
          </w:tcPr>
          <w:p w14:paraId="69E7A3D7"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Director</w:t>
            </w:r>
          </w:p>
        </w:tc>
        <w:tc>
          <w:tcPr>
            <w:tcW w:w="3700" w:type="dxa"/>
            <w:tcBorders>
              <w:top w:val="single" w:sz="4" w:space="0" w:color="auto"/>
              <w:left w:val="single" w:sz="4" w:space="0" w:color="auto"/>
              <w:bottom w:val="single" w:sz="4" w:space="0" w:color="auto"/>
              <w:right w:val="single" w:sz="4" w:space="0" w:color="auto"/>
            </w:tcBorders>
            <w:vAlign w:val="bottom"/>
          </w:tcPr>
          <w:p w14:paraId="76855860"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American Modern Hotel</w:t>
            </w:r>
          </w:p>
        </w:tc>
        <w:tc>
          <w:tcPr>
            <w:tcW w:w="2030" w:type="dxa"/>
            <w:tcBorders>
              <w:top w:val="single" w:sz="4" w:space="0" w:color="auto"/>
              <w:left w:val="single" w:sz="4" w:space="0" w:color="auto"/>
              <w:bottom w:val="single" w:sz="4" w:space="0" w:color="auto"/>
              <w:right w:val="single" w:sz="4" w:space="0" w:color="auto"/>
            </w:tcBorders>
            <w:vAlign w:val="bottom"/>
          </w:tcPr>
          <w:p w14:paraId="749C62F1"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Alex Patel</w:t>
            </w:r>
          </w:p>
        </w:tc>
        <w:tc>
          <w:tcPr>
            <w:tcW w:w="1170" w:type="dxa"/>
            <w:tcBorders>
              <w:top w:val="single" w:sz="4" w:space="0" w:color="auto"/>
              <w:left w:val="single" w:sz="4" w:space="0" w:color="auto"/>
              <w:bottom w:val="single" w:sz="4" w:space="0" w:color="auto"/>
              <w:right w:val="single" w:sz="8" w:space="0" w:color="auto"/>
            </w:tcBorders>
            <w:vAlign w:val="bottom"/>
          </w:tcPr>
          <w:p w14:paraId="2E8CB25C" w14:textId="73D3CCDD" w:rsidR="009C202E" w:rsidRPr="009C202E" w:rsidRDefault="00653974" w:rsidP="002E3456">
            <w:pPr>
              <w:rPr>
                <w:rFonts w:ascii="Montserrat" w:hAnsi="Montserrat" w:cs="Calibri"/>
                <w:color w:val="000000"/>
                <w:sz w:val="22"/>
                <w:szCs w:val="22"/>
              </w:rPr>
            </w:pPr>
            <w:r>
              <w:rPr>
                <w:rFonts w:ascii="Montserrat" w:hAnsi="Montserrat" w:cs="Calibri"/>
                <w:color w:val="000000"/>
                <w:sz w:val="22"/>
                <w:szCs w:val="22"/>
              </w:rPr>
              <w:t>No</w:t>
            </w:r>
          </w:p>
        </w:tc>
        <w:tc>
          <w:tcPr>
            <w:tcW w:w="649" w:type="dxa"/>
            <w:vAlign w:val="center"/>
          </w:tcPr>
          <w:p w14:paraId="66A3422B" w14:textId="77777777" w:rsidR="009C202E" w:rsidRPr="009C202E" w:rsidRDefault="009C202E" w:rsidP="002E3456">
            <w:pPr>
              <w:rPr>
                <w:rFonts w:ascii="Montserrat" w:hAnsi="Montserrat"/>
                <w:sz w:val="22"/>
                <w:szCs w:val="22"/>
              </w:rPr>
            </w:pPr>
          </w:p>
        </w:tc>
      </w:tr>
      <w:tr w:rsidR="009C202E" w:rsidRPr="009C202E" w14:paraId="219D385C" w14:textId="77777777" w:rsidTr="00344C0C">
        <w:trPr>
          <w:trHeight w:val="193"/>
        </w:trPr>
        <w:tc>
          <w:tcPr>
            <w:tcW w:w="2270" w:type="dxa"/>
            <w:tcBorders>
              <w:top w:val="single" w:sz="4" w:space="0" w:color="auto"/>
              <w:left w:val="single" w:sz="8" w:space="0" w:color="auto"/>
              <w:bottom w:val="single" w:sz="4" w:space="0" w:color="auto"/>
              <w:right w:val="single" w:sz="4" w:space="0" w:color="auto"/>
            </w:tcBorders>
            <w:vAlign w:val="bottom"/>
          </w:tcPr>
          <w:p w14:paraId="2F5E75AA"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Director</w:t>
            </w:r>
          </w:p>
        </w:tc>
        <w:tc>
          <w:tcPr>
            <w:tcW w:w="3700" w:type="dxa"/>
            <w:tcBorders>
              <w:top w:val="single" w:sz="4" w:space="0" w:color="auto"/>
              <w:left w:val="single" w:sz="4" w:space="0" w:color="auto"/>
              <w:bottom w:val="single" w:sz="4" w:space="0" w:color="auto"/>
              <w:right w:val="single" w:sz="4" w:space="0" w:color="auto"/>
            </w:tcBorders>
            <w:vAlign w:val="bottom"/>
          </w:tcPr>
          <w:p w14:paraId="55D4B7E6" w14:textId="4C527015" w:rsidR="009C202E" w:rsidRPr="009C202E" w:rsidRDefault="000A230B" w:rsidP="002E3456">
            <w:pPr>
              <w:rPr>
                <w:rFonts w:ascii="Montserrat" w:hAnsi="Montserrat" w:cs="Calibri"/>
                <w:color w:val="000000"/>
                <w:sz w:val="22"/>
                <w:szCs w:val="22"/>
              </w:rPr>
            </w:pPr>
            <w:r>
              <w:rPr>
                <w:rFonts w:ascii="Montserrat" w:hAnsi="Montserrat" w:cs="Calibri"/>
                <w:color w:val="000000"/>
                <w:sz w:val="22"/>
                <w:szCs w:val="22"/>
              </w:rPr>
              <w:t>Fairfield Inn</w:t>
            </w:r>
            <w:r w:rsidR="00176C9E">
              <w:rPr>
                <w:rFonts w:ascii="Montserrat" w:hAnsi="Montserrat" w:cs="Calibri"/>
                <w:color w:val="000000"/>
                <w:sz w:val="22"/>
                <w:szCs w:val="22"/>
              </w:rPr>
              <w:t xml:space="preserve"> &amp; Suites</w:t>
            </w:r>
          </w:p>
        </w:tc>
        <w:tc>
          <w:tcPr>
            <w:tcW w:w="2030" w:type="dxa"/>
            <w:tcBorders>
              <w:top w:val="single" w:sz="4" w:space="0" w:color="auto"/>
              <w:left w:val="single" w:sz="4" w:space="0" w:color="auto"/>
              <w:bottom w:val="single" w:sz="4" w:space="0" w:color="auto"/>
              <w:right w:val="single" w:sz="4" w:space="0" w:color="auto"/>
            </w:tcBorders>
            <w:vAlign w:val="bottom"/>
          </w:tcPr>
          <w:p w14:paraId="5C9FD4C9" w14:textId="4EB5C614" w:rsidR="009C202E" w:rsidRPr="009C202E" w:rsidRDefault="004015AB" w:rsidP="002E3456">
            <w:pPr>
              <w:rPr>
                <w:rFonts w:ascii="Montserrat" w:hAnsi="Montserrat" w:cs="Calibri"/>
                <w:color w:val="000000"/>
                <w:sz w:val="22"/>
                <w:szCs w:val="22"/>
              </w:rPr>
            </w:pPr>
            <w:r>
              <w:rPr>
                <w:rFonts w:ascii="Montserrat" w:hAnsi="Montserrat" w:cs="Calibri"/>
                <w:color w:val="000000"/>
                <w:sz w:val="22"/>
                <w:szCs w:val="22"/>
              </w:rPr>
              <w:t>Hass</w:t>
            </w:r>
            <w:r w:rsidR="00344C0C">
              <w:rPr>
                <w:rFonts w:ascii="Montserrat" w:hAnsi="Montserrat" w:cs="Calibri"/>
                <w:color w:val="000000"/>
                <w:sz w:val="22"/>
                <w:szCs w:val="22"/>
              </w:rPr>
              <w:t>a</w:t>
            </w:r>
            <w:r>
              <w:rPr>
                <w:rFonts w:ascii="Montserrat" w:hAnsi="Montserrat" w:cs="Calibri"/>
                <w:color w:val="000000"/>
                <w:sz w:val="22"/>
                <w:szCs w:val="22"/>
              </w:rPr>
              <w:t>n Fallah</w:t>
            </w:r>
          </w:p>
        </w:tc>
        <w:tc>
          <w:tcPr>
            <w:tcW w:w="1170" w:type="dxa"/>
            <w:tcBorders>
              <w:top w:val="single" w:sz="4" w:space="0" w:color="auto"/>
              <w:left w:val="single" w:sz="4" w:space="0" w:color="auto"/>
              <w:bottom w:val="single" w:sz="4" w:space="0" w:color="auto"/>
              <w:right w:val="single" w:sz="8" w:space="0" w:color="auto"/>
            </w:tcBorders>
            <w:vAlign w:val="bottom"/>
          </w:tcPr>
          <w:p w14:paraId="7AB301E0" w14:textId="5436366F" w:rsidR="009C202E" w:rsidRPr="009C202E" w:rsidRDefault="00653974" w:rsidP="002E3456">
            <w:pPr>
              <w:rPr>
                <w:rFonts w:ascii="Montserrat" w:hAnsi="Montserrat" w:cs="Calibri"/>
                <w:color w:val="000000"/>
                <w:sz w:val="22"/>
                <w:szCs w:val="22"/>
              </w:rPr>
            </w:pPr>
            <w:r>
              <w:rPr>
                <w:rFonts w:ascii="Montserrat" w:hAnsi="Montserrat" w:cs="Calibri"/>
                <w:color w:val="000000"/>
                <w:sz w:val="22"/>
                <w:szCs w:val="22"/>
              </w:rPr>
              <w:t>No</w:t>
            </w:r>
          </w:p>
        </w:tc>
        <w:tc>
          <w:tcPr>
            <w:tcW w:w="649" w:type="dxa"/>
            <w:vAlign w:val="center"/>
          </w:tcPr>
          <w:p w14:paraId="405BECEE" w14:textId="77777777" w:rsidR="009C202E" w:rsidRPr="009C202E" w:rsidRDefault="009C202E" w:rsidP="002E3456">
            <w:pPr>
              <w:rPr>
                <w:rFonts w:ascii="Montserrat" w:hAnsi="Montserrat"/>
                <w:sz w:val="22"/>
                <w:szCs w:val="22"/>
              </w:rPr>
            </w:pPr>
          </w:p>
        </w:tc>
      </w:tr>
      <w:tr w:rsidR="009C202E" w:rsidRPr="009C202E" w14:paraId="05D64F66" w14:textId="77777777" w:rsidTr="00344C0C">
        <w:trPr>
          <w:trHeight w:val="193"/>
        </w:trPr>
        <w:tc>
          <w:tcPr>
            <w:tcW w:w="2270" w:type="dxa"/>
            <w:tcBorders>
              <w:top w:val="single" w:sz="4" w:space="0" w:color="auto"/>
              <w:left w:val="single" w:sz="8" w:space="0" w:color="auto"/>
              <w:bottom w:val="single" w:sz="4" w:space="0" w:color="auto"/>
              <w:right w:val="single" w:sz="4" w:space="0" w:color="auto"/>
            </w:tcBorders>
            <w:vAlign w:val="bottom"/>
          </w:tcPr>
          <w:p w14:paraId="2787E95B"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Director</w:t>
            </w:r>
          </w:p>
        </w:tc>
        <w:tc>
          <w:tcPr>
            <w:tcW w:w="3700" w:type="dxa"/>
            <w:tcBorders>
              <w:top w:val="single" w:sz="4" w:space="0" w:color="auto"/>
              <w:left w:val="single" w:sz="4" w:space="0" w:color="auto"/>
              <w:bottom w:val="single" w:sz="4" w:space="0" w:color="auto"/>
              <w:right w:val="single" w:sz="4" w:space="0" w:color="auto"/>
            </w:tcBorders>
            <w:vAlign w:val="bottom"/>
          </w:tcPr>
          <w:p w14:paraId="241009EC"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 xml:space="preserve">Holiday Inn </w:t>
            </w:r>
          </w:p>
        </w:tc>
        <w:tc>
          <w:tcPr>
            <w:tcW w:w="2030" w:type="dxa"/>
            <w:tcBorders>
              <w:top w:val="single" w:sz="4" w:space="0" w:color="auto"/>
              <w:left w:val="single" w:sz="4" w:space="0" w:color="auto"/>
              <w:bottom w:val="single" w:sz="4" w:space="0" w:color="auto"/>
              <w:right w:val="single" w:sz="4" w:space="0" w:color="auto"/>
            </w:tcBorders>
            <w:vAlign w:val="bottom"/>
          </w:tcPr>
          <w:p w14:paraId="16596F9D" w14:textId="77777777" w:rsidR="009C202E" w:rsidRPr="009C202E" w:rsidRDefault="009C202E" w:rsidP="002E3456">
            <w:pPr>
              <w:rPr>
                <w:rFonts w:ascii="Montserrat" w:hAnsi="Montserrat" w:cs="Calibri"/>
                <w:color w:val="000000"/>
                <w:sz w:val="22"/>
                <w:szCs w:val="22"/>
              </w:rPr>
            </w:pPr>
            <w:r w:rsidRPr="009C202E">
              <w:rPr>
                <w:rFonts w:ascii="Montserrat" w:hAnsi="Montserrat" w:cs="Calibri"/>
                <w:color w:val="000000"/>
                <w:sz w:val="22"/>
                <w:szCs w:val="22"/>
              </w:rPr>
              <w:t>James Vereb</w:t>
            </w:r>
          </w:p>
        </w:tc>
        <w:tc>
          <w:tcPr>
            <w:tcW w:w="1170" w:type="dxa"/>
            <w:tcBorders>
              <w:top w:val="single" w:sz="4" w:space="0" w:color="auto"/>
              <w:left w:val="single" w:sz="4" w:space="0" w:color="auto"/>
              <w:bottom w:val="single" w:sz="4" w:space="0" w:color="auto"/>
              <w:right w:val="single" w:sz="8" w:space="0" w:color="auto"/>
            </w:tcBorders>
            <w:vAlign w:val="bottom"/>
          </w:tcPr>
          <w:p w14:paraId="001B9B74" w14:textId="5B90B2F0" w:rsidR="009C202E" w:rsidRPr="009C202E" w:rsidRDefault="00653974" w:rsidP="002E3456">
            <w:pPr>
              <w:rPr>
                <w:rFonts w:ascii="Montserrat" w:hAnsi="Montserrat" w:cs="Calibri"/>
                <w:color w:val="000000"/>
                <w:sz w:val="22"/>
                <w:szCs w:val="22"/>
              </w:rPr>
            </w:pPr>
            <w:r>
              <w:rPr>
                <w:rFonts w:ascii="Montserrat" w:hAnsi="Montserrat" w:cs="Calibri"/>
                <w:color w:val="000000"/>
                <w:sz w:val="22"/>
                <w:szCs w:val="22"/>
              </w:rPr>
              <w:t>Yes</w:t>
            </w:r>
          </w:p>
        </w:tc>
        <w:tc>
          <w:tcPr>
            <w:tcW w:w="649" w:type="dxa"/>
            <w:vAlign w:val="center"/>
          </w:tcPr>
          <w:p w14:paraId="3E275435" w14:textId="77777777" w:rsidR="009C202E" w:rsidRPr="009C202E" w:rsidRDefault="009C202E" w:rsidP="002E3456">
            <w:pPr>
              <w:rPr>
                <w:rFonts w:ascii="Montserrat" w:hAnsi="Montserrat"/>
                <w:sz w:val="22"/>
                <w:szCs w:val="22"/>
              </w:rPr>
            </w:pPr>
          </w:p>
        </w:tc>
      </w:tr>
    </w:tbl>
    <w:p w14:paraId="33F92212" w14:textId="77777777" w:rsidR="00D53782" w:rsidRPr="009C202E" w:rsidRDefault="00D53782" w:rsidP="009C202E">
      <w:pPr>
        <w:spacing w:after="160"/>
        <w:rPr>
          <w:rStyle w:val="None"/>
          <w:rFonts w:ascii="Montserrat" w:eastAsia="Cambria" w:hAnsi="Montserrat" w:cs="Cambria"/>
          <w:sz w:val="22"/>
          <w:szCs w:val="22"/>
          <w:u w:color="FF0000"/>
        </w:rPr>
      </w:pPr>
    </w:p>
    <w:p w14:paraId="077E0E1A" w14:textId="0660407D" w:rsidR="00157859" w:rsidRDefault="00D84B5F" w:rsidP="007A39EC">
      <w:pPr>
        <w:pStyle w:val="ListParagraph"/>
        <w:numPr>
          <w:ilvl w:val="0"/>
          <w:numId w:val="7"/>
        </w:numPr>
        <w:spacing w:after="160"/>
        <w:rPr>
          <w:rStyle w:val="None"/>
          <w:rFonts w:ascii="Montserrat" w:eastAsia="Cambria" w:hAnsi="Montserrat" w:cs="Cambria"/>
          <w:u w:color="FF0000"/>
        </w:rPr>
      </w:pPr>
      <w:r w:rsidRPr="009C202E">
        <w:rPr>
          <w:rStyle w:val="None"/>
          <w:rFonts w:ascii="Montserrat" w:eastAsia="Cambria" w:hAnsi="Montserrat" w:cs="Cambria"/>
          <w:b/>
          <w:bCs/>
          <w:u w:color="FF0000"/>
        </w:rPr>
        <w:t>Introductions</w:t>
      </w:r>
      <w:r w:rsidR="00913DEE" w:rsidRPr="009C202E">
        <w:rPr>
          <w:rStyle w:val="None"/>
          <w:rFonts w:ascii="Montserrat" w:eastAsia="Cambria" w:hAnsi="Montserrat" w:cs="Cambria"/>
          <w:b/>
          <w:bCs/>
          <w:u w:color="FF0000"/>
        </w:rPr>
        <w:t xml:space="preserve"> </w:t>
      </w:r>
      <w:r w:rsidR="00B632AA" w:rsidRPr="009C202E">
        <w:rPr>
          <w:rStyle w:val="None"/>
          <w:rFonts w:ascii="Montserrat" w:eastAsia="Cambria" w:hAnsi="Montserrat" w:cs="Cambria"/>
          <w:b/>
          <w:bCs/>
          <w:u w:color="FF0000"/>
        </w:rPr>
        <w:t xml:space="preserve">of </w:t>
      </w:r>
      <w:r w:rsidR="008D69D8">
        <w:rPr>
          <w:rStyle w:val="None"/>
          <w:rFonts w:ascii="Montserrat" w:eastAsia="Cambria" w:hAnsi="Montserrat" w:cs="Cambria"/>
          <w:b/>
          <w:bCs/>
          <w:u w:color="FF0000"/>
        </w:rPr>
        <w:t>B</w:t>
      </w:r>
      <w:r w:rsidR="00B632AA" w:rsidRPr="009C202E">
        <w:rPr>
          <w:rStyle w:val="None"/>
          <w:rFonts w:ascii="Montserrat" w:eastAsia="Cambria" w:hAnsi="Montserrat" w:cs="Cambria"/>
          <w:b/>
          <w:bCs/>
          <w:u w:color="FF0000"/>
        </w:rPr>
        <w:t xml:space="preserve">oard </w:t>
      </w:r>
      <w:r w:rsidR="008D69D8">
        <w:rPr>
          <w:rStyle w:val="None"/>
          <w:rFonts w:ascii="Montserrat" w:eastAsia="Cambria" w:hAnsi="Montserrat" w:cs="Cambria"/>
          <w:b/>
          <w:bCs/>
          <w:u w:color="FF0000"/>
        </w:rPr>
        <w:t>Directors</w:t>
      </w:r>
      <w:r w:rsidR="00B632AA" w:rsidRPr="009C202E">
        <w:rPr>
          <w:rStyle w:val="None"/>
          <w:rFonts w:ascii="Montserrat" w:eastAsia="Cambria" w:hAnsi="Montserrat" w:cs="Cambria"/>
          <w:b/>
          <w:bCs/>
          <w:u w:color="FF0000"/>
        </w:rPr>
        <w:t xml:space="preserve"> and </w:t>
      </w:r>
      <w:r w:rsidR="008D69D8">
        <w:rPr>
          <w:rStyle w:val="None"/>
          <w:rFonts w:ascii="Montserrat" w:eastAsia="Cambria" w:hAnsi="Montserrat" w:cs="Cambria"/>
          <w:b/>
          <w:bCs/>
          <w:u w:color="FF0000"/>
        </w:rPr>
        <w:t>G</w:t>
      </w:r>
      <w:r w:rsidR="00B632AA" w:rsidRPr="009C202E">
        <w:rPr>
          <w:rStyle w:val="None"/>
          <w:rFonts w:ascii="Montserrat" w:eastAsia="Cambria" w:hAnsi="Montserrat" w:cs="Cambria"/>
          <w:b/>
          <w:bCs/>
          <w:u w:color="FF0000"/>
        </w:rPr>
        <w:t>uests</w:t>
      </w:r>
      <w:r w:rsidR="00C11B0C">
        <w:rPr>
          <w:rStyle w:val="None"/>
          <w:rFonts w:ascii="Montserrat" w:eastAsia="Cambria" w:hAnsi="Montserrat" w:cs="Cambria"/>
          <w:b/>
          <w:bCs/>
          <w:u w:color="FF0000"/>
        </w:rPr>
        <w:t xml:space="preserve"> – </w:t>
      </w:r>
      <w:r w:rsidR="00877495" w:rsidRPr="00877495">
        <w:rPr>
          <w:rStyle w:val="None"/>
          <w:rFonts w:ascii="Montserrat" w:eastAsia="Cambria" w:hAnsi="Montserrat" w:cs="Cambria"/>
          <w:u w:color="FF0000"/>
        </w:rPr>
        <w:t xml:space="preserve">The </w:t>
      </w:r>
      <w:r w:rsidR="00C11B0C" w:rsidRPr="00C11B0C">
        <w:rPr>
          <w:rStyle w:val="None"/>
          <w:rFonts w:ascii="Montserrat" w:eastAsia="Cambria" w:hAnsi="Montserrat" w:cs="Cambria"/>
          <w:u w:color="FF0000"/>
        </w:rPr>
        <w:t xml:space="preserve">Chair asked each </w:t>
      </w:r>
      <w:r w:rsidR="00DF2DD3">
        <w:rPr>
          <w:rStyle w:val="None"/>
          <w:rFonts w:ascii="Montserrat" w:eastAsia="Cambria" w:hAnsi="Montserrat" w:cs="Cambria"/>
          <w:u w:color="FF0000"/>
        </w:rPr>
        <w:t>director and guest</w:t>
      </w:r>
      <w:r w:rsidR="00C11B0C" w:rsidRPr="00C11B0C">
        <w:rPr>
          <w:rStyle w:val="None"/>
          <w:rFonts w:ascii="Montserrat" w:eastAsia="Cambria" w:hAnsi="Montserrat" w:cs="Cambria"/>
          <w:u w:color="FF0000"/>
        </w:rPr>
        <w:t xml:space="preserve"> to introduce themselves. </w:t>
      </w:r>
    </w:p>
    <w:p w14:paraId="41A824FD" w14:textId="19EE9DB2" w:rsidR="00C11B0C" w:rsidRPr="00C11B0C" w:rsidRDefault="00C11B0C" w:rsidP="00C11B0C">
      <w:pPr>
        <w:pStyle w:val="ListParagraph"/>
        <w:numPr>
          <w:ilvl w:val="1"/>
          <w:numId w:val="7"/>
        </w:numPr>
        <w:spacing w:after="160"/>
        <w:rPr>
          <w:rStyle w:val="None"/>
          <w:rFonts w:ascii="Montserrat" w:eastAsia="Cambria" w:hAnsi="Montserrat" w:cs="Cambria"/>
          <w:u w:color="FF0000"/>
        </w:rPr>
      </w:pPr>
      <w:r>
        <w:rPr>
          <w:rStyle w:val="None"/>
          <w:rFonts w:ascii="Montserrat" w:eastAsia="Cambria" w:hAnsi="Montserrat" w:cs="Cambria"/>
          <w:b/>
          <w:bCs/>
          <w:u w:color="FF0000"/>
        </w:rPr>
        <w:t>Guests:</w:t>
      </w:r>
      <w:r>
        <w:rPr>
          <w:rStyle w:val="None"/>
          <w:rFonts w:ascii="Montserrat" w:eastAsia="Cambria" w:hAnsi="Montserrat" w:cs="Cambria"/>
          <w:u w:color="FF0000"/>
        </w:rPr>
        <w:t xml:space="preserve"> Danny Orloff</w:t>
      </w:r>
      <w:r w:rsidR="00401039">
        <w:rPr>
          <w:rStyle w:val="None"/>
          <w:rFonts w:ascii="Montserrat" w:eastAsia="Cambria" w:hAnsi="Montserrat" w:cs="Cambria"/>
          <w:u w:color="FF0000"/>
        </w:rPr>
        <w:t xml:space="preserve"> (</w:t>
      </w:r>
      <w:r>
        <w:rPr>
          <w:rStyle w:val="None"/>
          <w:rFonts w:ascii="Montserrat" w:eastAsia="Cambria" w:hAnsi="Montserrat" w:cs="Cambria"/>
          <w:u w:color="FF0000"/>
        </w:rPr>
        <w:t>Visit Redding</w:t>
      </w:r>
      <w:r w:rsidR="00401039">
        <w:rPr>
          <w:rStyle w:val="None"/>
          <w:rFonts w:ascii="Montserrat" w:eastAsia="Cambria" w:hAnsi="Montserrat" w:cs="Cambria"/>
          <w:u w:color="FF0000"/>
        </w:rPr>
        <w:t>),</w:t>
      </w:r>
      <w:r>
        <w:rPr>
          <w:rStyle w:val="None"/>
          <w:rFonts w:ascii="Montserrat" w:eastAsia="Cambria" w:hAnsi="Montserrat" w:cs="Cambria"/>
          <w:u w:color="FF0000"/>
        </w:rPr>
        <w:t xml:space="preserve"> Todd Jones</w:t>
      </w:r>
      <w:r w:rsidR="00401039">
        <w:rPr>
          <w:rStyle w:val="None"/>
          <w:rFonts w:ascii="Montserrat" w:eastAsia="Cambria" w:hAnsi="Montserrat" w:cs="Cambria"/>
          <w:u w:color="FF0000"/>
        </w:rPr>
        <w:t xml:space="preserve"> (</w:t>
      </w:r>
      <w:r>
        <w:rPr>
          <w:rStyle w:val="None"/>
          <w:rFonts w:ascii="Montserrat" w:eastAsia="Cambria" w:hAnsi="Montserrat" w:cs="Cambria"/>
          <w:u w:color="FF0000"/>
        </w:rPr>
        <w:t>Redding Chamber of Commerce</w:t>
      </w:r>
      <w:r w:rsidR="00401039">
        <w:rPr>
          <w:rStyle w:val="None"/>
          <w:rFonts w:ascii="Montserrat" w:eastAsia="Cambria" w:hAnsi="Montserrat" w:cs="Cambria"/>
          <w:u w:color="FF0000"/>
        </w:rPr>
        <w:t>)</w:t>
      </w:r>
    </w:p>
    <w:p w14:paraId="55C951A3" w14:textId="77777777" w:rsidR="008D69D8" w:rsidRDefault="00D84B5F" w:rsidP="00494BC8">
      <w:pPr>
        <w:pStyle w:val="ListParagraph"/>
        <w:numPr>
          <w:ilvl w:val="0"/>
          <w:numId w:val="7"/>
        </w:numPr>
        <w:rPr>
          <w:rStyle w:val="None"/>
          <w:rFonts w:ascii="Montserrat" w:eastAsia="Cambria" w:hAnsi="Montserrat" w:cs="Cambria"/>
          <w:u w:color="FF0000"/>
        </w:rPr>
      </w:pPr>
      <w:r w:rsidRPr="009C202E">
        <w:rPr>
          <w:rStyle w:val="None"/>
          <w:rFonts w:ascii="Montserrat" w:eastAsia="Cambria" w:hAnsi="Montserrat" w:cs="Cambria"/>
          <w:b/>
          <w:bCs/>
          <w:u w:color="FF0000"/>
        </w:rPr>
        <w:t>Public Comment</w:t>
      </w:r>
      <w:r w:rsidR="00463116" w:rsidRPr="009C202E">
        <w:rPr>
          <w:rStyle w:val="None"/>
          <w:rFonts w:ascii="Montserrat" w:eastAsia="Cambria" w:hAnsi="Montserrat" w:cs="Cambria"/>
          <w:b/>
          <w:bCs/>
          <w:u w:color="FF0000"/>
        </w:rPr>
        <w:t xml:space="preserve"> for </w:t>
      </w:r>
      <w:r w:rsidR="008D69D8">
        <w:rPr>
          <w:rStyle w:val="None"/>
          <w:rFonts w:ascii="Montserrat" w:eastAsia="Cambria" w:hAnsi="Montserrat" w:cs="Cambria"/>
          <w:b/>
          <w:bCs/>
          <w:u w:color="FF0000"/>
        </w:rPr>
        <w:t>N</w:t>
      </w:r>
      <w:r w:rsidR="00463116" w:rsidRPr="009C202E">
        <w:rPr>
          <w:rStyle w:val="None"/>
          <w:rFonts w:ascii="Montserrat" w:eastAsia="Cambria" w:hAnsi="Montserrat" w:cs="Cambria"/>
          <w:b/>
          <w:bCs/>
          <w:u w:color="FF0000"/>
        </w:rPr>
        <w:t>on-agen</w:t>
      </w:r>
      <w:r w:rsidR="001F38A3" w:rsidRPr="009C202E">
        <w:rPr>
          <w:rStyle w:val="None"/>
          <w:rFonts w:ascii="Montserrat" w:eastAsia="Cambria" w:hAnsi="Montserrat" w:cs="Cambria"/>
          <w:b/>
          <w:bCs/>
          <w:u w:color="FF0000"/>
        </w:rPr>
        <w:t>d</w:t>
      </w:r>
      <w:r w:rsidR="00463116" w:rsidRPr="009C202E">
        <w:rPr>
          <w:rStyle w:val="None"/>
          <w:rFonts w:ascii="Montserrat" w:eastAsia="Cambria" w:hAnsi="Montserrat" w:cs="Cambria"/>
          <w:b/>
          <w:bCs/>
          <w:u w:color="FF0000"/>
        </w:rPr>
        <w:t xml:space="preserve">ized </w:t>
      </w:r>
      <w:r w:rsidR="008D69D8">
        <w:rPr>
          <w:rStyle w:val="None"/>
          <w:rFonts w:ascii="Montserrat" w:eastAsia="Cambria" w:hAnsi="Montserrat" w:cs="Cambria"/>
          <w:b/>
          <w:bCs/>
          <w:u w:color="FF0000"/>
        </w:rPr>
        <w:t>I</w:t>
      </w:r>
      <w:r w:rsidR="00463116" w:rsidRPr="009C202E">
        <w:rPr>
          <w:rStyle w:val="None"/>
          <w:rFonts w:ascii="Montserrat" w:eastAsia="Cambria" w:hAnsi="Montserrat" w:cs="Cambria"/>
          <w:b/>
          <w:bCs/>
          <w:u w:color="FF0000"/>
        </w:rPr>
        <w:t>tems</w:t>
      </w:r>
    </w:p>
    <w:p w14:paraId="14DD20F9" w14:textId="5420E90B" w:rsidR="003C10F7" w:rsidRDefault="00401039" w:rsidP="003C10F7">
      <w:pPr>
        <w:pStyle w:val="ListParagraph"/>
        <w:ind w:left="1080"/>
        <w:rPr>
          <w:rStyle w:val="None"/>
          <w:rFonts w:ascii="Montserrat" w:eastAsia="Cambria" w:hAnsi="Montserrat" w:cs="Cambria"/>
          <w:u w:color="FF0000"/>
        </w:rPr>
      </w:pPr>
      <w:r>
        <w:rPr>
          <w:rStyle w:val="None"/>
          <w:rFonts w:ascii="Montserrat" w:eastAsia="Cambria" w:hAnsi="Montserrat" w:cs="Cambria"/>
          <w:u w:color="FF0000"/>
        </w:rPr>
        <w:t>None.</w:t>
      </w:r>
    </w:p>
    <w:p w14:paraId="580B6773" w14:textId="77777777" w:rsidR="003C10F7" w:rsidRPr="00DF2DD3" w:rsidRDefault="003C10F7" w:rsidP="003C10F7">
      <w:pPr>
        <w:pStyle w:val="ListParagraph"/>
        <w:ind w:left="1080"/>
        <w:rPr>
          <w:rStyle w:val="None"/>
          <w:rFonts w:ascii="Montserrat" w:eastAsia="Cambria" w:hAnsi="Montserrat" w:cs="Cambria"/>
          <w:u w:color="FF0000"/>
        </w:rPr>
      </w:pPr>
    </w:p>
    <w:p w14:paraId="54343C48" w14:textId="77777777" w:rsidR="003C10F7" w:rsidRPr="00DF2DD3" w:rsidRDefault="003C10F7" w:rsidP="003C10F7">
      <w:pPr>
        <w:pStyle w:val="ListParagraph"/>
        <w:ind w:left="1080"/>
        <w:rPr>
          <w:rStyle w:val="None"/>
          <w:rFonts w:ascii="Montserrat" w:eastAsia="Cambria" w:hAnsi="Montserrat" w:cs="Cambria"/>
          <w:u w:color="FF0000"/>
        </w:rPr>
      </w:pPr>
    </w:p>
    <w:p w14:paraId="002BD9BE" w14:textId="684C7348" w:rsidR="0003354A" w:rsidRPr="00DF2DD3" w:rsidRDefault="00D97A29" w:rsidP="003C10F7">
      <w:pPr>
        <w:pStyle w:val="ListParagraph"/>
        <w:numPr>
          <w:ilvl w:val="0"/>
          <w:numId w:val="7"/>
        </w:numPr>
        <w:rPr>
          <w:rStyle w:val="None"/>
          <w:rFonts w:ascii="Montserrat" w:eastAsia="Cambria" w:hAnsi="Montserrat" w:cs="Cambria"/>
          <w:b/>
          <w:bCs/>
          <w:u w:color="FF0000"/>
        </w:rPr>
      </w:pPr>
      <w:r w:rsidRPr="00DF2DD3">
        <w:rPr>
          <w:rStyle w:val="None"/>
          <w:rFonts w:ascii="Montserrat" w:eastAsia="Cambria" w:hAnsi="Montserrat" w:cs="Cambria"/>
          <w:b/>
          <w:bCs/>
        </w:rPr>
        <w:t>Presentations</w:t>
      </w:r>
      <w:r w:rsidR="00F34018" w:rsidRPr="00DF2DD3">
        <w:rPr>
          <w:rStyle w:val="None"/>
          <w:rFonts w:ascii="Montserrat" w:eastAsia="Cambria" w:hAnsi="Montserrat" w:cs="Cambria"/>
          <w:b/>
          <w:bCs/>
          <w:u w:color="FF0000"/>
        </w:rPr>
        <w:t xml:space="preserve"> </w:t>
      </w:r>
    </w:p>
    <w:p w14:paraId="044EE2AF" w14:textId="3CA2C4B7" w:rsidR="007644E5" w:rsidRPr="00DF2DD3" w:rsidRDefault="007644E5" w:rsidP="00EB2D6A">
      <w:pPr>
        <w:pStyle w:val="ListParagraph"/>
        <w:numPr>
          <w:ilvl w:val="1"/>
          <w:numId w:val="7"/>
        </w:numPr>
        <w:spacing w:after="160"/>
        <w:contextualSpacing/>
        <w:rPr>
          <w:rStyle w:val="None"/>
          <w:rFonts w:ascii="Montserrat" w:eastAsia="Cambria" w:hAnsi="Montserrat" w:cs="Cambria"/>
          <w:u w:color="FF0000"/>
        </w:rPr>
      </w:pPr>
      <w:r w:rsidRPr="006D3D54">
        <w:rPr>
          <w:rStyle w:val="None"/>
          <w:rFonts w:ascii="Montserrat" w:eastAsia="Cambria" w:hAnsi="Montserrat" w:cs="Cambria"/>
          <w:b/>
          <w:bCs/>
          <w:u w:color="FF0000"/>
        </w:rPr>
        <w:t>Wheel the World Presentation</w:t>
      </w:r>
      <w:r w:rsidR="00401039" w:rsidRPr="006D3D54">
        <w:rPr>
          <w:rStyle w:val="None"/>
          <w:rFonts w:ascii="Montserrat" w:eastAsia="Cambria" w:hAnsi="Montserrat" w:cs="Cambria"/>
          <w:b/>
          <w:bCs/>
          <w:u w:color="FF0000"/>
        </w:rPr>
        <w:t xml:space="preserve">, </w:t>
      </w:r>
      <w:r w:rsidRPr="006D3D54">
        <w:rPr>
          <w:rStyle w:val="None"/>
          <w:rFonts w:ascii="Montserrat" w:eastAsia="Cambria" w:hAnsi="Montserrat" w:cs="Cambria"/>
          <w:b/>
          <w:bCs/>
          <w:u w:color="FF0000"/>
        </w:rPr>
        <w:t>Arturo Gaona</w:t>
      </w:r>
      <w:r w:rsidR="00401039" w:rsidRPr="006D3D54">
        <w:rPr>
          <w:rStyle w:val="None"/>
          <w:rFonts w:ascii="Montserrat" w:eastAsia="Cambria" w:hAnsi="Montserrat" w:cs="Cambria"/>
          <w:b/>
          <w:bCs/>
          <w:u w:color="FF0000"/>
        </w:rPr>
        <w:t>:</w:t>
      </w:r>
      <w:r w:rsidR="00401039">
        <w:rPr>
          <w:rStyle w:val="None"/>
          <w:rFonts w:ascii="Montserrat" w:eastAsia="Cambria" w:hAnsi="Montserrat" w:cs="Cambria"/>
          <w:u w:color="FF0000"/>
        </w:rPr>
        <w:t xml:space="preserve"> Due to a miscommunication, Arturo thought the presentation would be via Zoom and did not attend in person. He will present at the </w:t>
      </w:r>
      <w:proofErr w:type="spellStart"/>
      <w:r w:rsidR="00401039">
        <w:rPr>
          <w:rStyle w:val="None"/>
          <w:rFonts w:ascii="Montserrat" w:eastAsia="Cambria" w:hAnsi="Montserrat" w:cs="Cambria"/>
          <w:u w:color="FF0000"/>
        </w:rPr>
        <w:t>UpStateCA</w:t>
      </w:r>
      <w:proofErr w:type="spellEnd"/>
      <w:r w:rsidR="00401039">
        <w:rPr>
          <w:rStyle w:val="None"/>
          <w:rFonts w:ascii="Montserrat" w:eastAsia="Cambria" w:hAnsi="Montserrat" w:cs="Cambria"/>
          <w:u w:color="FF0000"/>
        </w:rPr>
        <w:t xml:space="preserve"> Tourism Summit and will circle back with the RTMG board </w:t>
      </w:r>
      <w:proofErr w:type="gramStart"/>
      <w:r w:rsidR="00401039">
        <w:rPr>
          <w:rStyle w:val="None"/>
          <w:rFonts w:ascii="Montserrat" w:eastAsia="Cambria" w:hAnsi="Montserrat" w:cs="Cambria"/>
          <w:u w:color="FF0000"/>
        </w:rPr>
        <w:t>at a later date</w:t>
      </w:r>
      <w:proofErr w:type="gramEnd"/>
      <w:r w:rsidR="00401039">
        <w:rPr>
          <w:rStyle w:val="None"/>
          <w:rFonts w:ascii="Montserrat" w:eastAsia="Cambria" w:hAnsi="Montserrat" w:cs="Cambria"/>
          <w:u w:color="FF0000"/>
        </w:rPr>
        <w:t>.</w:t>
      </w:r>
    </w:p>
    <w:p w14:paraId="38429879" w14:textId="4EE944E3" w:rsidR="00191162" w:rsidRPr="006D3D54" w:rsidRDefault="003C10F7" w:rsidP="00191162">
      <w:pPr>
        <w:pStyle w:val="ListParagraph"/>
        <w:numPr>
          <w:ilvl w:val="1"/>
          <w:numId w:val="7"/>
        </w:numPr>
        <w:spacing w:after="160"/>
        <w:contextualSpacing/>
        <w:rPr>
          <w:rStyle w:val="None"/>
          <w:rFonts w:ascii="Montserrat" w:eastAsia="Cambria" w:hAnsi="Montserrat" w:cs="Cambria"/>
          <w:b/>
          <w:bCs/>
          <w:u w:color="FF0000"/>
        </w:rPr>
      </w:pPr>
      <w:r w:rsidRPr="006D3D54">
        <w:rPr>
          <w:rStyle w:val="None"/>
          <w:rFonts w:ascii="Montserrat" w:eastAsia="Cambria" w:hAnsi="Montserrat" w:cs="Cambria"/>
          <w:b/>
          <w:bCs/>
          <w:u w:color="FF0000"/>
        </w:rPr>
        <w:t>Group Events Update – Tim Bauer</w:t>
      </w:r>
      <w:r w:rsidR="00E278C5" w:rsidRPr="006D3D54">
        <w:rPr>
          <w:rStyle w:val="None"/>
          <w:rFonts w:ascii="Montserrat" w:eastAsia="Cambria" w:hAnsi="Montserrat" w:cs="Cambria"/>
          <w:b/>
          <w:bCs/>
          <w:u w:color="FF0000"/>
        </w:rPr>
        <w:t xml:space="preserve"> </w:t>
      </w:r>
    </w:p>
    <w:p w14:paraId="7E160725" w14:textId="3539B074" w:rsidR="00C11B0C" w:rsidRPr="00DF2DD3" w:rsidRDefault="00401039" w:rsidP="00C11B0C">
      <w:pPr>
        <w:pStyle w:val="ListParagraph"/>
        <w:numPr>
          <w:ilvl w:val="2"/>
          <w:numId w:val="7"/>
        </w:numPr>
        <w:spacing w:after="160"/>
        <w:contextualSpacing/>
        <w:rPr>
          <w:rStyle w:val="None"/>
          <w:rFonts w:ascii="Montserrat" w:eastAsia="Cambria" w:hAnsi="Montserrat" w:cs="Cambria"/>
          <w:u w:color="FF0000"/>
        </w:rPr>
      </w:pPr>
      <w:r>
        <w:rPr>
          <w:rStyle w:val="None"/>
          <w:rFonts w:ascii="Montserrat" w:eastAsia="Cambria" w:hAnsi="Montserrat" w:cs="Cambria"/>
          <w:u w:color="FF0000"/>
        </w:rPr>
        <w:t>Hosted a successful NAIA sand volleyball tournament with Simpson University, drawing ~200</w:t>
      </w:r>
      <w:r w:rsidR="00A62F9B">
        <w:rPr>
          <w:rStyle w:val="None"/>
          <w:rFonts w:ascii="Montserrat" w:eastAsia="Cambria" w:hAnsi="Montserrat" w:cs="Cambria"/>
          <w:u w:color="FF0000"/>
        </w:rPr>
        <w:t xml:space="preserve"> out-of-area attendees. Planning to repeat annually.</w:t>
      </w:r>
    </w:p>
    <w:p w14:paraId="0093A637" w14:textId="2D81FD77" w:rsidR="001F7AEF" w:rsidRPr="00DF2DD3" w:rsidRDefault="00A62F9B" w:rsidP="001F7AEF">
      <w:pPr>
        <w:pStyle w:val="ListParagraph"/>
        <w:numPr>
          <w:ilvl w:val="2"/>
          <w:numId w:val="7"/>
        </w:numPr>
        <w:spacing w:after="160"/>
        <w:contextualSpacing/>
        <w:rPr>
          <w:rStyle w:val="None"/>
          <w:rFonts w:ascii="Montserrat" w:hAnsi="Montserrat"/>
        </w:rPr>
      </w:pPr>
      <w:r>
        <w:rPr>
          <w:rStyle w:val="None"/>
          <w:rFonts w:ascii="Montserrat" w:eastAsia="Cambria" w:hAnsi="Montserrat" w:cs="Cambria"/>
          <w:u w:color="FF0000"/>
        </w:rPr>
        <w:t>The AJGA Preview tournament is being held at Tierra Oaks Golf Club, with 78 youth competitors (boys and girls) participating. Athletes have traveled from across California, Utah, Oregon, Arizona, Nevada, Washington, Idaho, Hawaii, and Texas, as well as internationally from Canada, Japan, and China. The AJGA is a nationally recognized pathway for elite junior golfers, with many PGA professionals having competed in these events. The owner of Tierra Oaks has committed to hosting the tournament through 2028.</w:t>
      </w:r>
    </w:p>
    <w:p w14:paraId="01B5540B" w14:textId="601914CA" w:rsidR="001F7AEF" w:rsidRPr="00DF2DD3" w:rsidRDefault="00DA470F" w:rsidP="004467B9">
      <w:pPr>
        <w:pStyle w:val="ListParagraph"/>
        <w:numPr>
          <w:ilvl w:val="2"/>
          <w:numId w:val="7"/>
        </w:numPr>
        <w:spacing w:after="160"/>
        <w:contextualSpacing/>
        <w:rPr>
          <w:rStyle w:val="None"/>
          <w:rFonts w:ascii="Montserrat" w:hAnsi="Montserrat"/>
        </w:rPr>
      </w:pPr>
      <w:r>
        <w:rPr>
          <w:rStyle w:val="None"/>
          <w:rFonts w:ascii="Montserrat" w:eastAsia="Cambria" w:hAnsi="Montserrat" w:cs="Cambria"/>
          <w:bdr w:val="none" w:sz="0" w:space="0" w:color="auto" w:frame="1"/>
        </w:rPr>
        <w:t>The Salmonid Restoration Conference is a four-day educational seminar on salmon conservation that will bring 800-1000</w:t>
      </w:r>
      <w:r w:rsidR="001F7AEF" w:rsidRPr="00DF2DD3">
        <w:rPr>
          <w:rStyle w:val="None"/>
          <w:rFonts w:ascii="Montserrat" w:eastAsia="Cambria" w:hAnsi="Montserrat" w:cs="Cambria"/>
          <w:u w:color="FF0000"/>
        </w:rPr>
        <w:t xml:space="preserve"> room nights </w:t>
      </w:r>
      <w:r w:rsidR="00DF2DD3">
        <w:rPr>
          <w:rStyle w:val="None"/>
          <w:rFonts w:ascii="Montserrat" w:eastAsia="Cambria" w:hAnsi="Montserrat" w:cs="Cambria"/>
          <w:u w:color="FF0000"/>
        </w:rPr>
        <w:t>i</w:t>
      </w:r>
      <w:r w:rsidR="001F7AEF" w:rsidRPr="00DF2DD3">
        <w:rPr>
          <w:rStyle w:val="None"/>
          <w:rFonts w:ascii="Montserrat" w:eastAsia="Cambria" w:hAnsi="Montserrat" w:cs="Cambria"/>
          <w:u w:color="FF0000"/>
        </w:rPr>
        <w:t>n May</w:t>
      </w:r>
      <w:r w:rsidR="00217025">
        <w:rPr>
          <w:rStyle w:val="None"/>
          <w:rFonts w:ascii="Montserrat" w:eastAsia="Cambria" w:hAnsi="Montserrat" w:cs="Cambria"/>
          <w:u w:color="FF0000"/>
        </w:rPr>
        <w:t xml:space="preserve">. </w:t>
      </w:r>
    </w:p>
    <w:p w14:paraId="38425E8B" w14:textId="5F327229" w:rsidR="00F57FAD" w:rsidRPr="00DF2DD3" w:rsidRDefault="001F7AEF" w:rsidP="001F7AEF">
      <w:pPr>
        <w:pStyle w:val="ListParagraph"/>
        <w:numPr>
          <w:ilvl w:val="2"/>
          <w:numId w:val="7"/>
        </w:numPr>
        <w:spacing w:after="160"/>
        <w:contextualSpacing/>
        <w:rPr>
          <w:rStyle w:val="None"/>
          <w:rFonts w:ascii="Montserrat" w:hAnsi="Montserrat"/>
        </w:rPr>
      </w:pPr>
      <w:r w:rsidRPr="00DF2DD3">
        <w:rPr>
          <w:rStyle w:val="None"/>
          <w:rFonts w:ascii="Montserrat" w:eastAsia="Cambria" w:hAnsi="Montserrat" w:cs="Cambria"/>
          <w:u w:color="FF0000"/>
        </w:rPr>
        <w:t xml:space="preserve">Fly Fest is in September and </w:t>
      </w:r>
      <w:r w:rsidR="00217025">
        <w:rPr>
          <w:rStyle w:val="None"/>
          <w:rFonts w:ascii="Montserrat" w:eastAsia="Cambria" w:hAnsi="Montserrat" w:cs="Cambria"/>
          <w:u w:color="FF0000"/>
        </w:rPr>
        <w:t>is projected to</w:t>
      </w:r>
      <w:r w:rsidRPr="00DF2DD3">
        <w:rPr>
          <w:rStyle w:val="None"/>
          <w:rFonts w:ascii="Montserrat" w:eastAsia="Cambria" w:hAnsi="Montserrat" w:cs="Cambria"/>
          <w:u w:color="FF0000"/>
        </w:rPr>
        <w:t xml:space="preserve"> bring 500-600 room nights</w:t>
      </w:r>
      <w:r w:rsidR="00217025">
        <w:rPr>
          <w:rStyle w:val="None"/>
          <w:rFonts w:ascii="Montserrat" w:eastAsia="Cambria" w:hAnsi="Montserrat" w:cs="Cambria"/>
          <w:u w:color="FF0000"/>
        </w:rPr>
        <w:t xml:space="preserve">. This event is hosted by Fly Fishers </w:t>
      </w:r>
      <w:r w:rsidR="00157058">
        <w:rPr>
          <w:rStyle w:val="None"/>
          <w:rFonts w:ascii="Montserrat" w:eastAsia="Cambria" w:hAnsi="Montserrat" w:cs="Cambria"/>
          <w:u w:color="FF0000"/>
        </w:rPr>
        <w:t>Internation</w:t>
      </w:r>
      <w:r w:rsidR="00217025">
        <w:rPr>
          <w:rStyle w:val="None"/>
          <w:rFonts w:ascii="Montserrat" w:eastAsia="Cambria" w:hAnsi="Montserrat" w:cs="Cambria"/>
          <w:u w:color="FF0000"/>
        </w:rPr>
        <w:t>al</w:t>
      </w:r>
      <w:r w:rsidR="006D3D54">
        <w:rPr>
          <w:rStyle w:val="None"/>
          <w:rFonts w:ascii="Montserrat" w:eastAsia="Cambria" w:hAnsi="Montserrat" w:cs="Cambria"/>
          <w:u w:color="FF0000"/>
        </w:rPr>
        <w:t>.</w:t>
      </w:r>
    </w:p>
    <w:p w14:paraId="15F2A654" w14:textId="0EF88A18" w:rsidR="006D3D54" w:rsidRPr="006D3D54" w:rsidRDefault="00217025" w:rsidP="006D3D54">
      <w:pPr>
        <w:pStyle w:val="ListParagraph"/>
        <w:numPr>
          <w:ilvl w:val="2"/>
          <w:numId w:val="7"/>
        </w:numPr>
        <w:spacing w:after="160"/>
        <w:contextualSpacing/>
        <w:rPr>
          <w:rStyle w:val="None"/>
          <w:rFonts w:ascii="Montserrat" w:eastAsia="Cambria" w:hAnsi="Montserrat" w:cs="Cambria"/>
          <w:u w:color="FF0000"/>
        </w:rPr>
      </w:pPr>
      <w:r>
        <w:rPr>
          <w:rStyle w:val="None"/>
          <w:rFonts w:ascii="Montserrat" w:eastAsia="Cambria" w:hAnsi="Montserrat" w:cs="Cambria"/>
          <w:u w:color="FF0000"/>
        </w:rPr>
        <w:t>IRONMAN</w:t>
      </w:r>
      <w:r w:rsidR="001F7AEF" w:rsidRPr="00DF2DD3">
        <w:rPr>
          <w:rStyle w:val="None"/>
          <w:rFonts w:ascii="Montserrat" w:eastAsia="Cambria" w:hAnsi="Montserrat" w:cs="Cambria"/>
          <w:u w:color="FF0000"/>
        </w:rPr>
        <w:t xml:space="preserve">: In </w:t>
      </w:r>
      <w:r w:rsidR="00E278C5" w:rsidRPr="00DF2DD3">
        <w:rPr>
          <w:rStyle w:val="None"/>
          <w:rFonts w:ascii="Montserrat" w:eastAsia="Cambria" w:hAnsi="Montserrat" w:cs="Cambria"/>
          <w:u w:color="FF0000"/>
        </w:rPr>
        <w:t>April</w:t>
      </w:r>
      <w:r w:rsidR="00157058">
        <w:rPr>
          <w:rStyle w:val="None"/>
          <w:rFonts w:ascii="Montserrat" w:eastAsia="Cambria" w:hAnsi="Montserrat" w:cs="Cambria"/>
          <w:u w:color="FF0000"/>
        </w:rPr>
        <w:t>, the race team will finalize</w:t>
      </w:r>
      <w:r w:rsidR="001F7AEF" w:rsidRPr="00DF2DD3">
        <w:rPr>
          <w:rStyle w:val="None"/>
          <w:rFonts w:ascii="Montserrat" w:eastAsia="Cambria" w:hAnsi="Montserrat" w:cs="Cambria"/>
          <w:u w:color="FF0000"/>
        </w:rPr>
        <w:t xml:space="preserve"> </w:t>
      </w:r>
      <w:r w:rsidR="00E278C5" w:rsidRPr="00DF2DD3">
        <w:rPr>
          <w:rStyle w:val="None"/>
          <w:rFonts w:ascii="Montserrat" w:eastAsia="Cambria" w:hAnsi="Montserrat" w:cs="Cambria"/>
          <w:u w:color="FF0000"/>
        </w:rPr>
        <w:t xml:space="preserve">the course. </w:t>
      </w:r>
      <w:r w:rsidR="001F7AEF" w:rsidRPr="00DF2DD3">
        <w:rPr>
          <w:rStyle w:val="None"/>
          <w:rFonts w:ascii="Montserrat" w:eastAsia="Cambria" w:hAnsi="Montserrat" w:cs="Cambria"/>
          <w:u w:color="FF0000"/>
        </w:rPr>
        <w:t xml:space="preserve">Once that is </w:t>
      </w:r>
      <w:r w:rsidR="00DA470F">
        <w:rPr>
          <w:rStyle w:val="None"/>
          <w:rFonts w:ascii="Montserrat" w:eastAsia="Cambria" w:hAnsi="Montserrat" w:cs="Cambria"/>
          <w:bdr w:val="none" w:sz="0" w:space="0" w:color="auto" w:frame="1"/>
        </w:rPr>
        <w:t>completed and sponsors are secured, it will be time to set up viewing areas for spectators and raise</w:t>
      </w:r>
      <w:r w:rsidR="001F7AEF" w:rsidRPr="00DF2DD3">
        <w:rPr>
          <w:rStyle w:val="None"/>
          <w:rFonts w:ascii="Montserrat" w:eastAsia="Cambria" w:hAnsi="Montserrat" w:cs="Cambria"/>
          <w:u w:color="FF0000"/>
        </w:rPr>
        <w:t xml:space="preserve"> community awareness. </w:t>
      </w:r>
      <w:r w:rsidR="00E278C5" w:rsidRPr="00DF2DD3">
        <w:rPr>
          <w:rStyle w:val="None"/>
          <w:rFonts w:ascii="Montserrat" w:eastAsia="Cambria" w:hAnsi="Montserrat" w:cs="Cambria"/>
          <w:u w:color="FF0000"/>
        </w:rPr>
        <w:t>Redding Trail Alliance</w:t>
      </w:r>
      <w:r w:rsidR="00157058">
        <w:rPr>
          <w:rStyle w:val="None"/>
          <w:rFonts w:ascii="Montserrat" w:eastAsia="Cambria" w:hAnsi="Montserrat" w:cs="Cambria"/>
          <w:u w:color="FF0000"/>
        </w:rPr>
        <w:t xml:space="preserve">, </w:t>
      </w:r>
      <w:r w:rsidR="00E278C5" w:rsidRPr="00DF2DD3">
        <w:rPr>
          <w:rStyle w:val="None"/>
          <w:rFonts w:ascii="Montserrat" w:eastAsia="Cambria" w:hAnsi="Montserrat" w:cs="Cambria"/>
          <w:u w:color="FF0000"/>
        </w:rPr>
        <w:t>Nate</w:t>
      </w:r>
      <w:r w:rsidR="00DF2DD3">
        <w:rPr>
          <w:rStyle w:val="None"/>
          <w:rFonts w:ascii="Montserrat" w:eastAsia="Cambria" w:hAnsi="Montserrat" w:cs="Cambria"/>
          <w:u w:color="FF0000"/>
        </w:rPr>
        <w:t xml:space="preserve"> </w:t>
      </w:r>
      <w:r>
        <w:rPr>
          <w:rStyle w:val="None"/>
          <w:rFonts w:ascii="Montserrat" w:eastAsia="Cambria" w:hAnsi="Montserrat" w:cs="Cambria"/>
          <w:u w:color="FF0000"/>
        </w:rPr>
        <w:t>Knudse</w:t>
      </w:r>
      <w:r w:rsidR="00157058">
        <w:rPr>
          <w:rStyle w:val="None"/>
          <w:rFonts w:ascii="Montserrat" w:eastAsia="Cambria" w:hAnsi="Montserrat" w:cs="Cambria"/>
          <w:u w:color="FF0000"/>
        </w:rPr>
        <w:t xml:space="preserve">n, </w:t>
      </w:r>
      <w:r w:rsidR="00DF2DD3">
        <w:rPr>
          <w:rStyle w:val="None"/>
          <w:rFonts w:ascii="Montserrat" w:eastAsia="Cambria" w:hAnsi="Montserrat" w:cs="Cambria"/>
          <w:u w:color="FF0000"/>
        </w:rPr>
        <w:t>i</w:t>
      </w:r>
      <w:r w:rsidR="00E278C5" w:rsidRPr="00DF2DD3">
        <w:rPr>
          <w:rStyle w:val="None"/>
          <w:rFonts w:ascii="Montserrat" w:eastAsia="Cambria" w:hAnsi="Montserrat" w:cs="Cambria"/>
          <w:u w:color="FF0000"/>
        </w:rPr>
        <w:t xml:space="preserve">s the volunteer </w:t>
      </w:r>
      <w:r>
        <w:rPr>
          <w:rStyle w:val="None"/>
          <w:rFonts w:ascii="Montserrat" w:eastAsia="Cambria" w:hAnsi="Montserrat" w:cs="Cambria"/>
          <w:u w:color="FF0000"/>
        </w:rPr>
        <w:t>director</w:t>
      </w:r>
      <w:r w:rsidR="00E278C5" w:rsidRPr="00DF2DD3">
        <w:rPr>
          <w:rStyle w:val="None"/>
          <w:rFonts w:ascii="Montserrat" w:eastAsia="Cambria" w:hAnsi="Montserrat" w:cs="Cambria"/>
          <w:u w:color="FF0000"/>
        </w:rPr>
        <w:t xml:space="preserve">. </w:t>
      </w:r>
      <w:r w:rsidR="003E1B09" w:rsidRPr="00DF2DD3">
        <w:rPr>
          <w:rStyle w:val="None"/>
          <w:rFonts w:ascii="Montserrat" w:eastAsia="Cambria" w:hAnsi="Montserrat" w:cs="Cambria"/>
          <w:u w:color="FF0000"/>
        </w:rPr>
        <w:t xml:space="preserve">Redding </w:t>
      </w:r>
      <w:r w:rsidR="001F7AEF" w:rsidRPr="00DF2DD3">
        <w:rPr>
          <w:rStyle w:val="None"/>
          <w:rFonts w:ascii="Montserrat" w:eastAsia="Cambria" w:hAnsi="Montserrat" w:cs="Cambria"/>
          <w:u w:color="FF0000"/>
        </w:rPr>
        <w:t>Rancheria</w:t>
      </w:r>
      <w:r>
        <w:rPr>
          <w:rStyle w:val="None"/>
          <w:rFonts w:ascii="Montserrat" w:eastAsia="Cambria" w:hAnsi="Montserrat" w:cs="Cambria"/>
          <w:u w:color="FF0000"/>
        </w:rPr>
        <w:t xml:space="preserve">, </w:t>
      </w:r>
      <w:r w:rsidR="003E1B09" w:rsidRPr="00DF2DD3">
        <w:rPr>
          <w:rStyle w:val="None"/>
          <w:rFonts w:ascii="Montserrat" w:eastAsia="Cambria" w:hAnsi="Montserrat" w:cs="Cambria"/>
          <w:u w:color="FF0000"/>
        </w:rPr>
        <w:t>Visit Redding</w:t>
      </w:r>
      <w:r>
        <w:rPr>
          <w:rStyle w:val="None"/>
          <w:rFonts w:ascii="Montserrat" w:eastAsia="Cambria" w:hAnsi="Montserrat" w:cs="Cambria"/>
          <w:u w:color="FF0000"/>
        </w:rPr>
        <w:t xml:space="preserve">, </w:t>
      </w:r>
      <w:r w:rsidR="00653974">
        <w:rPr>
          <w:rStyle w:val="None"/>
          <w:rFonts w:ascii="Montserrat" w:eastAsia="Cambria" w:hAnsi="Montserrat" w:cs="Cambria"/>
          <w:u w:color="FF0000"/>
        </w:rPr>
        <w:t xml:space="preserve">and </w:t>
      </w:r>
      <w:r w:rsidR="003E1B09" w:rsidRPr="00DF2DD3">
        <w:rPr>
          <w:rStyle w:val="None"/>
          <w:rFonts w:ascii="Montserrat" w:eastAsia="Cambria" w:hAnsi="Montserrat" w:cs="Cambria"/>
          <w:u w:color="FF0000"/>
        </w:rPr>
        <w:t>Big Valley Sanitation</w:t>
      </w:r>
      <w:r w:rsidR="001F7AEF" w:rsidRPr="00DF2DD3">
        <w:rPr>
          <w:rStyle w:val="None"/>
          <w:rFonts w:ascii="Montserrat" w:eastAsia="Cambria" w:hAnsi="Montserrat" w:cs="Cambria"/>
          <w:u w:color="FF0000"/>
        </w:rPr>
        <w:t xml:space="preserve"> are helping with expenses</w:t>
      </w:r>
      <w:r w:rsidR="003E1B09" w:rsidRPr="00DF2DD3">
        <w:rPr>
          <w:rStyle w:val="None"/>
          <w:rFonts w:ascii="Montserrat" w:eastAsia="Cambria" w:hAnsi="Montserrat" w:cs="Cambria"/>
          <w:u w:color="FF0000"/>
        </w:rPr>
        <w:t xml:space="preserve">. </w:t>
      </w:r>
      <w:r w:rsidR="001F7AEF" w:rsidRPr="00DF2DD3">
        <w:rPr>
          <w:rStyle w:val="None"/>
          <w:rFonts w:ascii="Montserrat" w:eastAsia="Cambria" w:hAnsi="Montserrat" w:cs="Cambria"/>
          <w:u w:color="FF0000"/>
        </w:rPr>
        <w:t xml:space="preserve">We plan to </w:t>
      </w:r>
      <w:r w:rsidR="00ED049D" w:rsidRPr="00DF2DD3">
        <w:rPr>
          <w:rStyle w:val="None"/>
          <w:rFonts w:ascii="Montserrat" w:eastAsia="Cambria" w:hAnsi="Montserrat" w:cs="Cambria"/>
          <w:u w:color="FF0000"/>
        </w:rPr>
        <w:t xml:space="preserve">print and hang </w:t>
      </w:r>
      <w:r w:rsidR="003E1B09" w:rsidRPr="00DF2DD3">
        <w:rPr>
          <w:rStyle w:val="None"/>
          <w:rFonts w:ascii="Montserrat" w:eastAsia="Cambria" w:hAnsi="Montserrat" w:cs="Cambria"/>
          <w:u w:color="FF0000"/>
        </w:rPr>
        <w:t xml:space="preserve">120 street light banners. </w:t>
      </w:r>
      <w:r w:rsidR="00ED049D" w:rsidRPr="00DF2DD3">
        <w:rPr>
          <w:rStyle w:val="None"/>
          <w:rFonts w:ascii="Montserrat" w:eastAsia="Cambria" w:hAnsi="Montserrat" w:cs="Cambria"/>
          <w:u w:color="FF0000"/>
        </w:rPr>
        <w:t xml:space="preserve">The gold sponsor package offers banners/posters. The plan is to have 35 </w:t>
      </w:r>
      <w:r>
        <w:rPr>
          <w:rStyle w:val="None"/>
          <w:rFonts w:ascii="Montserrat" w:eastAsia="Cambria" w:hAnsi="Montserrat" w:cs="Cambria"/>
          <w:u w:color="FF0000"/>
        </w:rPr>
        <w:t>free-standing</w:t>
      </w:r>
      <w:r w:rsidR="00ED049D" w:rsidRPr="00DF2DD3">
        <w:rPr>
          <w:rStyle w:val="None"/>
          <w:rFonts w:ascii="Montserrat" w:eastAsia="Cambria" w:hAnsi="Montserrat" w:cs="Cambria"/>
          <w:u w:color="FF0000"/>
        </w:rPr>
        <w:t xml:space="preserve"> banners available </w:t>
      </w:r>
      <w:r w:rsidR="00947D2F" w:rsidRPr="00DF2DD3">
        <w:rPr>
          <w:rStyle w:val="None"/>
          <w:rFonts w:ascii="Montserrat" w:eastAsia="Cambria" w:hAnsi="Montserrat" w:cs="Cambria"/>
          <w:u w:color="FF0000"/>
        </w:rPr>
        <w:t xml:space="preserve">60 days before the tournament. Board members requested </w:t>
      </w:r>
      <w:r>
        <w:rPr>
          <w:rStyle w:val="None"/>
          <w:rFonts w:ascii="Montserrat" w:eastAsia="Cambria" w:hAnsi="Montserrat" w:cs="Cambria"/>
          <w:u w:color="FF0000"/>
        </w:rPr>
        <w:t>that they be</w:t>
      </w:r>
      <w:r w:rsidR="00947D2F" w:rsidRPr="00DF2DD3">
        <w:rPr>
          <w:rStyle w:val="None"/>
          <w:rFonts w:ascii="Montserrat" w:eastAsia="Cambria" w:hAnsi="Montserrat" w:cs="Cambria"/>
          <w:u w:color="FF0000"/>
        </w:rPr>
        <w:t xml:space="preserve"> in their lobbies by the end of May. </w:t>
      </w:r>
      <w:r w:rsidR="00ED049D" w:rsidRPr="00DF2DD3">
        <w:rPr>
          <w:rStyle w:val="None"/>
          <w:rFonts w:ascii="Montserrat" w:eastAsia="Cambria" w:hAnsi="Montserrat" w:cs="Cambria"/>
          <w:u w:color="FF0000"/>
        </w:rPr>
        <w:t>W</w:t>
      </w:r>
      <w:r>
        <w:rPr>
          <w:rStyle w:val="None"/>
          <w:rFonts w:ascii="Montserrat" w:eastAsia="Cambria" w:hAnsi="Montserrat" w:cs="Cambria"/>
          <w:u w:color="FF0000"/>
        </w:rPr>
        <w:t>e w</w:t>
      </w:r>
      <w:r w:rsidR="00ED049D" w:rsidRPr="00DF2DD3">
        <w:rPr>
          <w:rStyle w:val="None"/>
          <w:rFonts w:ascii="Montserrat" w:eastAsia="Cambria" w:hAnsi="Montserrat" w:cs="Cambria"/>
          <w:u w:color="FF0000"/>
        </w:rPr>
        <w:t>ill distribute 4</w:t>
      </w:r>
      <w:r>
        <w:rPr>
          <w:rStyle w:val="None"/>
          <w:rFonts w:ascii="Montserrat" w:eastAsia="Cambria" w:hAnsi="Montserrat" w:cs="Cambria"/>
          <w:u w:color="FF0000"/>
        </w:rPr>
        <w:t>,</w:t>
      </w:r>
      <w:r w:rsidR="00ED049D" w:rsidRPr="00DF2DD3">
        <w:rPr>
          <w:rStyle w:val="None"/>
          <w:rFonts w:ascii="Montserrat" w:eastAsia="Cambria" w:hAnsi="Montserrat" w:cs="Cambria"/>
          <w:u w:color="FF0000"/>
        </w:rPr>
        <w:t xml:space="preserve">000 cooling towels with </w:t>
      </w:r>
      <w:r>
        <w:rPr>
          <w:rStyle w:val="None"/>
          <w:rFonts w:ascii="Montserrat" w:eastAsia="Cambria" w:hAnsi="Montserrat" w:cs="Cambria"/>
          <w:u w:color="FF0000"/>
        </w:rPr>
        <w:t xml:space="preserve">all the local </w:t>
      </w:r>
      <w:r w:rsidR="00ED049D" w:rsidRPr="00DF2DD3">
        <w:rPr>
          <w:rStyle w:val="None"/>
          <w:rFonts w:ascii="Montserrat" w:eastAsia="Cambria" w:hAnsi="Montserrat" w:cs="Cambria"/>
          <w:u w:color="FF0000"/>
        </w:rPr>
        <w:t>sponsor names on them. Currently</w:t>
      </w:r>
      <w:r w:rsidR="00DA470F">
        <w:rPr>
          <w:rStyle w:val="None"/>
          <w:rFonts w:ascii="Montserrat" w:eastAsia="Cambria" w:hAnsi="Montserrat" w:cs="Cambria"/>
          <w:u w:color="FF0000"/>
        </w:rPr>
        <w:t>,</w:t>
      </w:r>
      <w:r w:rsidR="00ED049D" w:rsidRPr="00DF2DD3">
        <w:rPr>
          <w:rStyle w:val="None"/>
          <w:rFonts w:ascii="Montserrat" w:eastAsia="Cambria" w:hAnsi="Montserrat" w:cs="Cambria"/>
          <w:u w:color="FF0000"/>
        </w:rPr>
        <w:t xml:space="preserve"> </w:t>
      </w:r>
      <w:r w:rsidR="00F32B81">
        <w:rPr>
          <w:rStyle w:val="None"/>
          <w:rFonts w:ascii="Montserrat" w:eastAsia="Cambria" w:hAnsi="Montserrat" w:cs="Cambria"/>
          <w:u w:color="FF0000"/>
        </w:rPr>
        <w:t xml:space="preserve">they </w:t>
      </w:r>
      <w:r w:rsidR="00ED049D" w:rsidRPr="00DF2DD3">
        <w:rPr>
          <w:rStyle w:val="None"/>
          <w:rFonts w:ascii="Montserrat" w:eastAsia="Cambria" w:hAnsi="Montserrat" w:cs="Cambria"/>
          <w:u w:color="FF0000"/>
        </w:rPr>
        <w:t>have over 1</w:t>
      </w:r>
      <w:r>
        <w:rPr>
          <w:rStyle w:val="None"/>
          <w:rFonts w:ascii="Montserrat" w:eastAsia="Cambria" w:hAnsi="Montserrat" w:cs="Cambria"/>
          <w:u w:color="FF0000"/>
        </w:rPr>
        <w:t>,</w:t>
      </w:r>
      <w:r w:rsidR="00ED049D" w:rsidRPr="00DF2DD3">
        <w:rPr>
          <w:rStyle w:val="None"/>
          <w:rFonts w:ascii="Montserrat" w:eastAsia="Cambria" w:hAnsi="Montserrat" w:cs="Cambria"/>
          <w:u w:color="FF0000"/>
        </w:rPr>
        <w:t xml:space="preserve">000 people registered. The Welcome Ceremony will be </w:t>
      </w:r>
      <w:r>
        <w:rPr>
          <w:rStyle w:val="None"/>
          <w:rFonts w:ascii="Montserrat" w:eastAsia="Cambria" w:hAnsi="Montserrat" w:cs="Cambria"/>
          <w:u w:color="FF0000"/>
        </w:rPr>
        <w:t xml:space="preserve">held downtown and is sponsored by the </w:t>
      </w:r>
      <w:r w:rsidR="00ED049D" w:rsidRPr="00DF2DD3">
        <w:rPr>
          <w:rStyle w:val="None"/>
          <w:rFonts w:ascii="Montserrat" w:eastAsia="Cambria" w:hAnsi="Montserrat" w:cs="Cambria"/>
          <w:u w:color="FF0000"/>
        </w:rPr>
        <w:t>Redding Rancheria. It was asked if we have sponsor packages set yet</w:t>
      </w:r>
      <w:r w:rsidR="00157058">
        <w:rPr>
          <w:rStyle w:val="None"/>
          <w:rFonts w:ascii="Montserrat" w:eastAsia="Cambria" w:hAnsi="Montserrat" w:cs="Cambria"/>
          <w:u w:color="FF0000"/>
        </w:rPr>
        <w:t>, and the answer was that</w:t>
      </w:r>
      <w:r w:rsidR="00ED049D" w:rsidRPr="00DF2DD3">
        <w:rPr>
          <w:rStyle w:val="None"/>
          <w:rFonts w:ascii="Montserrat" w:eastAsia="Cambria" w:hAnsi="Montserrat" w:cs="Cambria"/>
          <w:u w:color="FF0000"/>
        </w:rPr>
        <w:t xml:space="preserve"> we still need to </w:t>
      </w:r>
      <w:r w:rsidR="00157058">
        <w:rPr>
          <w:rStyle w:val="None"/>
          <w:rFonts w:ascii="Montserrat" w:eastAsia="Cambria" w:hAnsi="Montserrat" w:cs="Cambria"/>
          <w:u w:color="FF0000"/>
        </w:rPr>
        <w:t>secure</w:t>
      </w:r>
      <w:r w:rsidR="00ED049D" w:rsidRPr="00DF2DD3">
        <w:rPr>
          <w:rStyle w:val="None"/>
          <w:rFonts w:ascii="Montserrat" w:eastAsia="Cambria" w:hAnsi="Montserrat" w:cs="Cambria"/>
          <w:u w:color="FF0000"/>
        </w:rPr>
        <w:t xml:space="preserve"> the top sponsors first. </w:t>
      </w:r>
      <w:r w:rsidR="003E1B09" w:rsidRPr="00DF2DD3">
        <w:rPr>
          <w:rStyle w:val="None"/>
          <w:rFonts w:ascii="Montserrat" w:eastAsia="Cambria" w:hAnsi="Montserrat" w:cs="Cambria"/>
          <w:u w:color="FF0000"/>
        </w:rPr>
        <w:t>Linds</w:t>
      </w:r>
      <w:r>
        <w:rPr>
          <w:rStyle w:val="None"/>
          <w:rFonts w:ascii="Montserrat" w:eastAsia="Cambria" w:hAnsi="Montserrat" w:cs="Cambria"/>
          <w:u w:color="FF0000"/>
        </w:rPr>
        <w:t>a</w:t>
      </w:r>
      <w:r w:rsidR="003E1B09" w:rsidRPr="00DF2DD3">
        <w:rPr>
          <w:rStyle w:val="None"/>
          <w:rFonts w:ascii="Montserrat" w:eastAsia="Cambria" w:hAnsi="Montserrat" w:cs="Cambria"/>
          <w:u w:color="FF0000"/>
        </w:rPr>
        <w:t xml:space="preserve">y would like board members to have first choice </w:t>
      </w:r>
      <w:r w:rsidR="00157058" w:rsidRPr="00DF2DD3">
        <w:rPr>
          <w:rStyle w:val="None"/>
          <w:rFonts w:ascii="Montserrat" w:eastAsia="Cambria" w:hAnsi="Montserrat" w:cs="Cambria"/>
          <w:u w:color="FF0000"/>
        </w:rPr>
        <w:t>of</w:t>
      </w:r>
      <w:r w:rsidR="003E1B09" w:rsidRPr="00DF2DD3">
        <w:rPr>
          <w:rStyle w:val="None"/>
          <w:rFonts w:ascii="Montserrat" w:eastAsia="Cambria" w:hAnsi="Montserrat" w:cs="Cambria"/>
          <w:u w:color="FF0000"/>
        </w:rPr>
        <w:t xml:space="preserve"> packages.</w:t>
      </w:r>
    </w:p>
    <w:p w14:paraId="4DE39315" w14:textId="5BB6FDCF" w:rsidR="00ED049D" w:rsidRPr="00DF2DD3" w:rsidRDefault="00ED049D" w:rsidP="006D3D54">
      <w:pPr>
        <w:pStyle w:val="ListParagraph"/>
        <w:numPr>
          <w:ilvl w:val="2"/>
          <w:numId w:val="7"/>
        </w:numPr>
        <w:spacing w:after="160"/>
        <w:contextualSpacing/>
        <w:rPr>
          <w:rStyle w:val="None"/>
          <w:rFonts w:ascii="Montserrat" w:eastAsia="Cambria" w:hAnsi="Montserrat" w:cs="Cambria"/>
          <w:u w:color="FF0000"/>
        </w:rPr>
      </w:pPr>
      <w:r w:rsidRPr="000B05E1">
        <w:rPr>
          <w:rStyle w:val="None"/>
          <w:rFonts w:ascii="Montserrat" w:eastAsia="Cambria" w:hAnsi="Montserrat" w:cs="Cambria"/>
          <w:u w:color="FF0000"/>
        </w:rPr>
        <w:t xml:space="preserve">The Choose Redding team is planning to host the </w:t>
      </w:r>
      <w:r w:rsidR="003E1B09" w:rsidRPr="000B05E1">
        <w:rPr>
          <w:rStyle w:val="None"/>
          <w:rFonts w:ascii="Montserrat" w:eastAsia="Cambria" w:hAnsi="Montserrat" w:cs="Cambria"/>
          <w:u w:color="FF0000"/>
        </w:rPr>
        <w:t>2027 UTMB</w:t>
      </w:r>
      <w:r w:rsidR="000B05E1" w:rsidRPr="000B05E1">
        <w:rPr>
          <w:rStyle w:val="None"/>
          <w:rFonts w:ascii="Montserrat" w:eastAsia="Cambria" w:hAnsi="Montserrat" w:cs="Cambria"/>
          <w:u w:color="FF0000"/>
        </w:rPr>
        <w:t xml:space="preserve">, an IRONMAN family brand. UTMB </w:t>
      </w:r>
      <w:r w:rsidR="00217025">
        <w:rPr>
          <w:rStyle w:val="None"/>
          <w:rFonts w:ascii="Montserrat" w:eastAsia="Cambria" w:hAnsi="Montserrat" w:cs="Cambria"/>
          <w:u w:color="FF0000"/>
        </w:rPr>
        <w:t>stands for Ultra Trail Mont-Blanc and is a</w:t>
      </w:r>
      <w:r w:rsidR="00157058">
        <w:rPr>
          <w:rStyle w:val="None"/>
          <w:rFonts w:ascii="Montserrat" w:eastAsia="Cambria" w:hAnsi="Montserrat" w:cs="Cambria"/>
          <w:u w:color="FF0000"/>
        </w:rPr>
        <w:t>n endurance</w:t>
      </w:r>
      <w:r w:rsidR="00217025">
        <w:rPr>
          <w:rStyle w:val="None"/>
          <w:rFonts w:ascii="Montserrat" w:eastAsia="Cambria" w:hAnsi="Montserrat" w:cs="Cambria"/>
          <w:u w:color="FF0000"/>
        </w:rPr>
        <w:t xml:space="preserve"> trail </w:t>
      </w:r>
      <w:r w:rsidR="000B05E1" w:rsidRPr="000B05E1">
        <w:rPr>
          <w:rStyle w:val="None"/>
          <w:rFonts w:ascii="Montserrat" w:eastAsia="Cambria" w:hAnsi="Montserrat" w:cs="Cambria"/>
          <w:u w:color="FF0000"/>
        </w:rPr>
        <w:t>running race</w:t>
      </w:r>
      <w:r w:rsidR="00217025">
        <w:rPr>
          <w:rStyle w:val="None"/>
          <w:rFonts w:ascii="Montserrat" w:eastAsia="Cambria" w:hAnsi="Montserrat" w:cs="Cambria"/>
          <w:u w:color="FF0000"/>
        </w:rPr>
        <w:t xml:space="preserve">. Currently, </w:t>
      </w:r>
      <w:r w:rsidR="000B05E1" w:rsidRPr="000B05E1">
        <w:rPr>
          <w:rStyle w:val="None"/>
          <w:rFonts w:ascii="Montserrat" w:eastAsia="Cambria" w:hAnsi="Montserrat" w:cs="Cambria"/>
          <w:u w:color="FF0000"/>
        </w:rPr>
        <w:t xml:space="preserve">there are 60 </w:t>
      </w:r>
      <w:r w:rsidR="00157058">
        <w:rPr>
          <w:rStyle w:val="None"/>
          <w:rFonts w:ascii="Montserrat" w:eastAsia="Cambria" w:hAnsi="Montserrat" w:cs="Cambria"/>
          <w:u w:color="FF0000"/>
        </w:rPr>
        <w:t>worldwide</w:t>
      </w:r>
      <w:r w:rsidR="000B05E1" w:rsidRPr="000B05E1">
        <w:rPr>
          <w:rStyle w:val="None"/>
          <w:rFonts w:ascii="Montserrat" w:eastAsia="Cambria" w:hAnsi="Montserrat" w:cs="Cambria"/>
          <w:u w:color="FF0000"/>
        </w:rPr>
        <w:t xml:space="preserve">. Financial support </w:t>
      </w:r>
      <w:r w:rsidR="00217025">
        <w:rPr>
          <w:rStyle w:val="None"/>
          <w:rFonts w:ascii="Montserrat" w:eastAsia="Cambria" w:hAnsi="Montserrat" w:cs="Cambria"/>
          <w:u w:color="FF0000"/>
        </w:rPr>
        <w:t>will be</w:t>
      </w:r>
      <w:r w:rsidR="000B05E1" w:rsidRPr="000B05E1">
        <w:rPr>
          <w:rStyle w:val="None"/>
          <w:rFonts w:ascii="Montserrat" w:eastAsia="Cambria" w:hAnsi="Montserrat" w:cs="Cambria"/>
          <w:u w:color="FF0000"/>
        </w:rPr>
        <w:t xml:space="preserve"> needed</w:t>
      </w:r>
      <w:r w:rsidR="00217025">
        <w:rPr>
          <w:rStyle w:val="None"/>
          <w:rFonts w:ascii="Montserrat" w:eastAsia="Cambria" w:hAnsi="Montserrat" w:cs="Cambria"/>
          <w:u w:color="FF0000"/>
        </w:rPr>
        <w:t xml:space="preserve">, but road closures aren’t required, and it is about half the </w:t>
      </w:r>
      <w:r w:rsidR="006D3D54">
        <w:rPr>
          <w:rStyle w:val="None"/>
          <w:rFonts w:ascii="Montserrat" w:eastAsia="Cambria" w:hAnsi="Montserrat" w:cs="Cambria"/>
          <w:u w:color="FF0000"/>
        </w:rPr>
        <w:t xml:space="preserve">financial </w:t>
      </w:r>
      <w:r w:rsidR="00217025">
        <w:rPr>
          <w:rStyle w:val="None"/>
          <w:rFonts w:ascii="Montserrat" w:eastAsia="Cambria" w:hAnsi="Montserrat" w:cs="Cambria"/>
          <w:u w:color="FF0000"/>
        </w:rPr>
        <w:t>commitment of hosting an</w:t>
      </w:r>
      <w:r w:rsidR="000B05E1" w:rsidRPr="000B05E1">
        <w:rPr>
          <w:rStyle w:val="None"/>
          <w:rFonts w:ascii="Montserrat" w:eastAsia="Cambria" w:hAnsi="Montserrat" w:cs="Cambria"/>
          <w:u w:color="FF0000"/>
        </w:rPr>
        <w:t xml:space="preserve"> IRONMAN. </w:t>
      </w:r>
    </w:p>
    <w:p w14:paraId="0B428039" w14:textId="783D11C9" w:rsidR="00947D2F" w:rsidRPr="00DF2DD3" w:rsidRDefault="00217025" w:rsidP="006D3D54">
      <w:pPr>
        <w:pStyle w:val="ListParagraph"/>
        <w:numPr>
          <w:ilvl w:val="2"/>
          <w:numId w:val="7"/>
        </w:numPr>
        <w:spacing w:after="160"/>
        <w:contextualSpacing/>
        <w:rPr>
          <w:rStyle w:val="None"/>
          <w:rFonts w:ascii="Montserrat" w:eastAsia="Cambria" w:hAnsi="Montserrat" w:cs="Cambria"/>
          <w:u w:color="FF0000"/>
        </w:rPr>
      </w:pPr>
      <w:r>
        <w:rPr>
          <w:rStyle w:val="None"/>
          <w:rFonts w:ascii="Montserrat" w:eastAsia="Cambria" w:hAnsi="Montserrat" w:cs="Cambria"/>
          <w:u w:color="FF0000"/>
        </w:rPr>
        <w:t xml:space="preserve">A </w:t>
      </w:r>
      <w:proofErr w:type="gramStart"/>
      <w:r w:rsidR="003E1B09" w:rsidRPr="00DF2DD3">
        <w:rPr>
          <w:rStyle w:val="None"/>
          <w:rFonts w:ascii="Montserrat" w:eastAsia="Cambria" w:hAnsi="Montserrat" w:cs="Cambria"/>
          <w:u w:color="FF0000"/>
        </w:rPr>
        <w:t xml:space="preserve">Cal </w:t>
      </w:r>
      <w:r>
        <w:rPr>
          <w:rStyle w:val="None"/>
          <w:rFonts w:ascii="Montserrat" w:eastAsia="Cambria" w:hAnsi="Montserrat" w:cs="Cambria"/>
          <w:u w:color="FF0000"/>
        </w:rPr>
        <w:t>Poly</w:t>
      </w:r>
      <w:r w:rsidR="003E1B09" w:rsidRPr="00DF2DD3">
        <w:rPr>
          <w:rStyle w:val="None"/>
          <w:rFonts w:ascii="Montserrat" w:eastAsia="Cambria" w:hAnsi="Montserrat" w:cs="Cambria"/>
          <w:u w:color="FF0000"/>
        </w:rPr>
        <w:t xml:space="preserve"> </w:t>
      </w:r>
      <w:r>
        <w:rPr>
          <w:rStyle w:val="None"/>
          <w:rFonts w:ascii="Montserrat" w:eastAsia="Cambria" w:hAnsi="Montserrat" w:cs="Cambria"/>
          <w:u w:color="FF0000"/>
        </w:rPr>
        <w:t xml:space="preserve">University </w:t>
      </w:r>
      <w:r w:rsidR="003E1B09" w:rsidRPr="00DF2DD3">
        <w:rPr>
          <w:rStyle w:val="None"/>
          <w:rFonts w:ascii="Montserrat" w:eastAsia="Cambria" w:hAnsi="Montserrat" w:cs="Cambria"/>
          <w:u w:color="FF0000"/>
        </w:rPr>
        <w:t>a</w:t>
      </w:r>
      <w:r>
        <w:rPr>
          <w:rStyle w:val="None"/>
          <w:rFonts w:ascii="Montserrat" w:eastAsia="Cambria" w:hAnsi="Montserrat" w:cs="Cambria"/>
          <w:u w:color="FF0000"/>
        </w:rPr>
        <w:t>lumni</w:t>
      </w:r>
      <w:proofErr w:type="gramEnd"/>
      <w:r w:rsidR="003E1B09" w:rsidRPr="00DF2DD3">
        <w:rPr>
          <w:rStyle w:val="None"/>
          <w:rFonts w:ascii="Montserrat" w:eastAsia="Cambria" w:hAnsi="Montserrat" w:cs="Cambria"/>
          <w:u w:color="FF0000"/>
        </w:rPr>
        <w:t xml:space="preserve"> </w:t>
      </w:r>
      <w:r>
        <w:rPr>
          <w:rStyle w:val="None"/>
          <w:rFonts w:ascii="Montserrat" w:eastAsia="Cambria" w:hAnsi="Montserrat" w:cs="Cambria"/>
          <w:u w:color="FF0000"/>
        </w:rPr>
        <w:t>meet-up</w:t>
      </w:r>
      <w:r w:rsidR="00947D2F" w:rsidRPr="00DF2DD3">
        <w:rPr>
          <w:rStyle w:val="None"/>
          <w:rFonts w:ascii="Montserrat" w:eastAsia="Cambria" w:hAnsi="Montserrat" w:cs="Cambria"/>
          <w:u w:color="FF0000"/>
        </w:rPr>
        <w:t xml:space="preserve"> </w:t>
      </w:r>
      <w:r>
        <w:rPr>
          <w:rStyle w:val="None"/>
          <w:rFonts w:ascii="Montserrat" w:eastAsia="Cambria" w:hAnsi="Montserrat" w:cs="Cambria"/>
          <w:u w:color="FF0000"/>
        </w:rPr>
        <w:t xml:space="preserve">in Redding is </w:t>
      </w:r>
      <w:r w:rsidR="006D3D54">
        <w:rPr>
          <w:rStyle w:val="None"/>
          <w:rFonts w:ascii="Montserrat" w:eastAsia="Cambria" w:hAnsi="Montserrat" w:cs="Cambria"/>
          <w:u w:color="FF0000"/>
        </w:rPr>
        <w:t>in</w:t>
      </w:r>
      <w:r>
        <w:rPr>
          <w:rStyle w:val="None"/>
          <w:rFonts w:ascii="Montserrat" w:eastAsia="Cambria" w:hAnsi="Montserrat" w:cs="Cambria"/>
          <w:u w:color="FF0000"/>
        </w:rPr>
        <w:t xml:space="preserve"> </w:t>
      </w:r>
      <w:r w:rsidR="006D3D54">
        <w:rPr>
          <w:rStyle w:val="None"/>
          <w:rFonts w:ascii="Montserrat" w:eastAsia="Cambria" w:hAnsi="Montserrat" w:cs="Cambria"/>
          <w:u w:color="FF0000"/>
        </w:rPr>
        <w:t>the</w:t>
      </w:r>
      <w:r>
        <w:rPr>
          <w:rStyle w:val="None"/>
          <w:rFonts w:ascii="Montserrat" w:eastAsia="Cambria" w:hAnsi="Montserrat" w:cs="Cambria"/>
          <w:u w:color="FF0000"/>
        </w:rPr>
        <w:t xml:space="preserve"> </w:t>
      </w:r>
      <w:r w:rsidR="006D3D54">
        <w:rPr>
          <w:rStyle w:val="None"/>
          <w:rFonts w:ascii="Montserrat" w:eastAsia="Cambria" w:hAnsi="Montserrat" w:cs="Cambria"/>
          <w:u w:color="FF0000"/>
        </w:rPr>
        <w:t>works</w:t>
      </w:r>
      <w:r w:rsidR="00947D2F" w:rsidRPr="00DF2DD3">
        <w:rPr>
          <w:rStyle w:val="None"/>
          <w:rFonts w:ascii="Montserrat" w:eastAsia="Cambria" w:hAnsi="Montserrat" w:cs="Cambria"/>
          <w:u w:color="FF0000"/>
        </w:rPr>
        <w:t xml:space="preserve"> for 2027</w:t>
      </w:r>
      <w:r>
        <w:rPr>
          <w:rStyle w:val="None"/>
          <w:rFonts w:ascii="Montserrat" w:eastAsia="Cambria" w:hAnsi="Montserrat" w:cs="Cambria"/>
          <w:u w:color="FF0000"/>
        </w:rPr>
        <w:t>.</w:t>
      </w:r>
    </w:p>
    <w:p w14:paraId="43A650F9" w14:textId="51B94DA0" w:rsidR="00947D2F" w:rsidRDefault="003E1B09" w:rsidP="006D3D54">
      <w:pPr>
        <w:pStyle w:val="ListParagraph"/>
        <w:numPr>
          <w:ilvl w:val="2"/>
          <w:numId w:val="7"/>
        </w:numPr>
        <w:spacing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lastRenderedPageBreak/>
        <w:t>AGCO</w:t>
      </w:r>
      <w:r w:rsidR="00217025">
        <w:rPr>
          <w:rStyle w:val="None"/>
          <w:rFonts w:ascii="Montserrat" w:eastAsia="Cambria" w:hAnsi="Montserrat" w:cs="Cambria"/>
          <w:u w:color="FF0000"/>
        </w:rPr>
        <w:t>,</w:t>
      </w:r>
      <w:r w:rsidRPr="00DF2DD3">
        <w:rPr>
          <w:rStyle w:val="None"/>
          <w:rFonts w:ascii="Montserrat" w:eastAsia="Cambria" w:hAnsi="Montserrat" w:cs="Cambria"/>
          <w:u w:color="FF0000"/>
        </w:rPr>
        <w:t xml:space="preserve"> </w:t>
      </w:r>
      <w:r w:rsidR="00947D2F" w:rsidRPr="00DF2DD3">
        <w:rPr>
          <w:rStyle w:val="None"/>
          <w:rFonts w:ascii="Montserrat" w:eastAsia="Cambria" w:hAnsi="Montserrat" w:cs="Cambria"/>
          <w:u w:color="FF0000"/>
        </w:rPr>
        <w:t xml:space="preserve">the </w:t>
      </w:r>
      <w:r w:rsidRPr="00DF2DD3">
        <w:rPr>
          <w:rStyle w:val="None"/>
          <w:rFonts w:ascii="Montserrat" w:eastAsia="Cambria" w:hAnsi="Montserrat" w:cs="Cambria"/>
          <w:u w:color="FF0000"/>
        </w:rPr>
        <w:t>#</w:t>
      </w:r>
      <w:r w:rsidR="00217025">
        <w:rPr>
          <w:rStyle w:val="None"/>
          <w:rFonts w:ascii="Montserrat" w:eastAsia="Cambria" w:hAnsi="Montserrat" w:cs="Cambria"/>
          <w:u w:color="FF0000"/>
        </w:rPr>
        <w:t>3</w:t>
      </w:r>
      <w:r w:rsidR="00DA470F">
        <w:rPr>
          <w:rStyle w:val="None"/>
          <w:rFonts w:ascii="Montserrat" w:eastAsia="Cambria" w:hAnsi="Montserrat" w:cs="Cambria"/>
          <w:u w:color="FF0000"/>
        </w:rPr>
        <w:t>-</w:t>
      </w:r>
      <w:r w:rsidR="00217025">
        <w:rPr>
          <w:rStyle w:val="None"/>
          <w:rFonts w:ascii="Montserrat" w:eastAsia="Cambria" w:hAnsi="Montserrat" w:cs="Cambria"/>
          <w:u w:color="FF0000"/>
        </w:rPr>
        <w:t>largest</w:t>
      </w:r>
      <w:r w:rsidRPr="00DF2DD3">
        <w:rPr>
          <w:rStyle w:val="None"/>
          <w:rFonts w:ascii="Montserrat" w:eastAsia="Cambria" w:hAnsi="Montserrat" w:cs="Cambria"/>
          <w:u w:color="FF0000"/>
        </w:rPr>
        <w:t xml:space="preserve"> tractor </w:t>
      </w:r>
      <w:r w:rsidR="00217025">
        <w:rPr>
          <w:rStyle w:val="None"/>
          <w:rFonts w:ascii="Montserrat" w:eastAsia="Cambria" w:hAnsi="Montserrat" w:cs="Cambria"/>
          <w:u w:color="FF0000"/>
        </w:rPr>
        <w:t xml:space="preserve">and farm equipment </w:t>
      </w:r>
      <w:r w:rsidRPr="00DF2DD3">
        <w:rPr>
          <w:rStyle w:val="None"/>
          <w:rFonts w:ascii="Montserrat" w:eastAsia="Cambria" w:hAnsi="Montserrat" w:cs="Cambria"/>
          <w:u w:color="FF0000"/>
        </w:rPr>
        <w:t>manufacturer</w:t>
      </w:r>
      <w:r w:rsidR="00217025">
        <w:rPr>
          <w:rStyle w:val="None"/>
          <w:rFonts w:ascii="Montserrat" w:eastAsia="Cambria" w:hAnsi="Montserrat" w:cs="Cambria"/>
          <w:u w:color="FF0000"/>
        </w:rPr>
        <w:t xml:space="preserve"> in the world,</w:t>
      </w:r>
      <w:r w:rsidR="00947D2F" w:rsidRPr="00DF2DD3">
        <w:rPr>
          <w:rStyle w:val="None"/>
          <w:rFonts w:ascii="Montserrat" w:eastAsia="Cambria" w:hAnsi="Montserrat" w:cs="Cambria"/>
          <w:u w:color="FF0000"/>
        </w:rPr>
        <w:t xml:space="preserve"> is</w:t>
      </w:r>
      <w:r w:rsidRPr="00DF2DD3">
        <w:rPr>
          <w:rStyle w:val="None"/>
          <w:rFonts w:ascii="Montserrat" w:eastAsia="Cambria" w:hAnsi="Montserrat" w:cs="Cambria"/>
          <w:u w:color="FF0000"/>
        </w:rPr>
        <w:t xml:space="preserve"> interested in </w:t>
      </w:r>
      <w:r w:rsidR="00947D2F" w:rsidRPr="00DF2DD3">
        <w:rPr>
          <w:rStyle w:val="None"/>
          <w:rFonts w:ascii="Montserrat" w:eastAsia="Cambria" w:hAnsi="Montserrat" w:cs="Cambria"/>
          <w:u w:color="FF0000"/>
        </w:rPr>
        <w:t>h</w:t>
      </w:r>
      <w:r w:rsidR="00DA470F">
        <w:rPr>
          <w:rStyle w:val="None"/>
          <w:rFonts w:ascii="Montserrat" w:eastAsia="Cambria" w:hAnsi="Montserrat" w:cs="Cambria"/>
          <w:u w:color="FF0000"/>
        </w:rPr>
        <w:t>ost</w:t>
      </w:r>
      <w:r w:rsidR="00947D2F" w:rsidRPr="00DF2DD3">
        <w:rPr>
          <w:rStyle w:val="None"/>
          <w:rFonts w:ascii="Montserrat" w:eastAsia="Cambria" w:hAnsi="Montserrat" w:cs="Cambria"/>
          <w:u w:color="FF0000"/>
        </w:rPr>
        <w:t xml:space="preserve">ing </w:t>
      </w:r>
      <w:r w:rsidR="00157058">
        <w:rPr>
          <w:rStyle w:val="None"/>
          <w:rFonts w:ascii="Montserrat" w:eastAsia="Cambria" w:hAnsi="Montserrat" w:cs="Cambria"/>
          <w:u w:color="FF0000"/>
        </w:rPr>
        <w:t>a multi-day training and</w:t>
      </w:r>
      <w:r w:rsidR="00947D2F" w:rsidRPr="00DF2DD3">
        <w:rPr>
          <w:rStyle w:val="None"/>
          <w:rFonts w:ascii="Montserrat" w:eastAsia="Cambria" w:hAnsi="Montserrat" w:cs="Cambria"/>
          <w:u w:color="FF0000"/>
        </w:rPr>
        <w:t xml:space="preserve"> </w:t>
      </w:r>
      <w:r w:rsidRPr="00DF2DD3">
        <w:rPr>
          <w:rStyle w:val="None"/>
          <w:rFonts w:ascii="Montserrat" w:eastAsia="Cambria" w:hAnsi="Montserrat" w:cs="Cambria"/>
          <w:u w:color="FF0000"/>
        </w:rPr>
        <w:t xml:space="preserve">conference </w:t>
      </w:r>
      <w:r w:rsidR="00157058">
        <w:rPr>
          <w:rStyle w:val="None"/>
          <w:rFonts w:ascii="Montserrat" w:eastAsia="Cambria" w:hAnsi="Montserrat" w:cs="Cambria"/>
          <w:u w:color="FF0000"/>
        </w:rPr>
        <w:t xml:space="preserve">here </w:t>
      </w:r>
      <w:r w:rsidR="00947D2F" w:rsidRPr="00DF2DD3">
        <w:rPr>
          <w:rStyle w:val="None"/>
          <w:rFonts w:ascii="Montserrat" w:eastAsia="Cambria" w:hAnsi="Montserrat" w:cs="Cambria"/>
          <w:u w:color="FF0000"/>
        </w:rPr>
        <w:t>in Redding</w:t>
      </w:r>
      <w:r w:rsidRPr="00DF2DD3">
        <w:rPr>
          <w:rStyle w:val="None"/>
          <w:rFonts w:ascii="Montserrat" w:eastAsia="Cambria" w:hAnsi="Montserrat" w:cs="Cambria"/>
          <w:u w:color="FF0000"/>
        </w:rPr>
        <w:t>.</w:t>
      </w:r>
      <w:r w:rsidR="00947D2F" w:rsidRPr="00DF2DD3">
        <w:rPr>
          <w:rStyle w:val="None"/>
          <w:rFonts w:ascii="Montserrat" w:eastAsia="Cambria" w:hAnsi="Montserrat" w:cs="Cambria"/>
          <w:u w:color="FF0000"/>
        </w:rPr>
        <w:t xml:space="preserve"> They need 50 acres of land </w:t>
      </w:r>
      <w:r w:rsidR="00157058">
        <w:rPr>
          <w:rStyle w:val="None"/>
          <w:rFonts w:ascii="Montserrat" w:eastAsia="Cambria" w:hAnsi="Montserrat" w:cs="Cambria"/>
          <w:u w:color="FF0000"/>
        </w:rPr>
        <w:t>for demonstrations and training, and local farms such as Hawes Farms, Nash Ranch, and Lassen Canyon Nursery have all been open to hosting them.</w:t>
      </w:r>
      <w:r w:rsidR="00DF2DD3" w:rsidRPr="00157058">
        <w:rPr>
          <w:rStyle w:val="None"/>
          <w:rFonts w:ascii="Montserrat" w:eastAsia="Cambria" w:hAnsi="Montserrat" w:cs="Cambria"/>
          <w:u w:color="FF0000"/>
        </w:rPr>
        <w:t xml:space="preserve"> </w:t>
      </w:r>
    </w:p>
    <w:p w14:paraId="63649318" w14:textId="652BB8CF" w:rsidR="000B05E1" w:rsidRPr="006D3D54" w:rsidRDefault="00DF2DD3" w:rsidP="006D3D54">
      <w:pPr>
        <w:pStyle w:val="ListParagraph"/>
        <w:numPr>
          <w:ilvl w:val="2"/>
          <w:numId w:val="7"/>
        </w:numPr>
        <w:spacing w:after="160"/>
        <w:contextualSpacing/>
        <w:rPr>
          <w:rStyle w:val="None"/>
          <w:rFonts w:ascii="Montserrat" w:eastAsia="Cambria" w:hAnsi="Montserrat" w:cs="Cambria"/>
          <w:u w:color="FF0000"/>
        </w:rPr>
      </w:pPr>
      <w:r w:rsidRPr="006D3D54">
        <w:rPr>
          <w:rStyle w:val="None"/>
          <w:rFonts w:ascii="Montserrat" w:eastAsia="Cambria" w:hAnsi="Montserrat" w:cs="Cambria"/>
          <w:u w:color="FF0000"/>
        </w:rPr>
        <w:t>C</w:t>
      </w:r>
      <w:r w:rsidR="00157058" w:rsidRPr="006D3D54">
        <w:rPr>
          <w:rStyle w:val="None"/>
          <w:rFonts w:ascii="Montserrat" w:eastAsia="Cambria" w:hAnsi="Montserrat" w:cs="Cambria"/>
          <w:u w:color="FF0000"/>
        </w:rPr>
        <w:t>ALYSM</w:t>
      </w:r>
      <w:r w:rsidR="003E1B09" w:rsidRPr="006D3D54">
        <w:rPr>
          <w:rStyle w:val="None"/>
          <w:rFonts w:ascii="Montserrat" w:eastAsia="Cambria" w:hAnsi="Montserrat" w:cs="Cambria"/>
          <w:u w:color="FF0000"/>
        </w:rPr>
        <w:t xml:space="preserve"> </w:t>
      </w:r>
      <w:r w:rsidR="00157058" w:rsidRPr="006D3D54">
        <w:rPr>
          <w:rStyle w:val="None"/>
          <w:rFonts w:ascii="Montserrat" w:eastAsia="Cambria" w:hAnsi="Montserrat" w:cs="Cambria"/>
          <w:u w:color="FF0000"/>
        </w:rPr>
        <w:t xml:space="preserve">International Girls </w:t>
      </w:r>
      <w:r w:rsidR="000B05E1" w:rsidRPr="006D3D54">
        <w:rPr>
          <w:rStyle w:val="None"/>
          <w:rFonts w:ascii="Montserrat" w:eastAsia="Cambria" w:hAnsi="Montserrat" w:cs="Cambria"/>
          <w:u w:color="FF0000"/>
        </w:rPr>
        <w:t>S</w:t>
      </w:r>
      <w:r w:rsidR="003E1B09" w:rsidRPr="006D3D54">
        <w:rPr>
          <w:rStyle w:val="None"/>
          <w:rFonts w:ascii="Montserrat" w:eastAsia="Cambria" w:hAnsi="Montserrat" w:cs="Cambria"/>
          <w:u w:color="FF0000"/>
        </w:rPr>
        <w:t>occer tournament</w:t>
      </w:r>
      <w:r w:rsidR="00157058" w:rsidRPr="006D3D54">
        <w:rPr>
          <w:rStyle w:val="None"/>
          <w:rFonts w:ascii="Montserrat" w:eastAsia="Cambria" w:hAnsi="Montserrat" w:cs="Cambria"/>
          <w:u w:color="FF0000"/>
        </w:rPr>
        <w:t xml:space="preserve"> in 2027</w:t>
      </w:r>
      <w:r w:rsidR="003E1B09" w:rsidRPr="006D3D54">
        <w:rPr>
          <w:rStyle w:val="None"/>
          <w:rFonts w:ascii="Montserrat" w:eastAsia="Cambria" w:hAnsi="Montserrat" w:cs="Cambria"/>
          <w:u w:color="FF0000"/>
        </w:rPr>
        <w:t xml:space="preserve">. </w:t>
      </w:r>
      <w:r w:rsidR="00157058" w:rsidRPr="006D3D54">
        <w:rPr>
          <w:rStyle w:val="None"/>
          <w:rFonts w:ascii="Montserrat" w:eastAsia="Cambria" w:hAnsi="Montserrat" w:cs="Cambria"/>
          <w:u w:color="FF0000"/>
        </w:rPr>
        <w:t>CALYSM has successfully hosted multiple l</w:t>
      </w:r>
      <w:r w:rsidR="003E1B09" w:rsidRPr="006D3D54">
        <w:rPr>
          <w:rStyle w:val="None"/>
          <w:rFonts w:ascii="Montserrat" w:eastAsia="Cambria" w:hAnsi="Montserrat" w:cs="Cambria"/>
          <w:u w:color="FF0000"/>
        </w:rPr>
        <w:t xml:space="preserve">arge </w:t>
      </w:r>
      <w:r w:rsidR="00157058" w:rsidRPr="006D3D54">
        <w:rPr>
          <w:rStyle w:val="None"/>
          <w:rFonts w:ascii="Montserrat" w:eastAsia="Cambria" w:hAnsi="Montserrat" w:cs="Cambria"/>
          <w:u w:color="FF0000"/>
        </w:rPr>
        <w:t>boys' soccer tournaments</w:t>
      </w:r>
      <w:r w:rsidR="003E1B09" w:rsidRPr="006D3D54">
        <w:rPr>
          <w:rStyle w:val="None"/>
          <w:rFonts w:ascii="Montserrat" w:eastAsia="Cambria" w:hAnsi="Montserrat" w:cs="Cambria"/>
          <w:u w:color="FF0000"/>
        </w:rPr>
        <w:t xml:space="preserve"> </w:t>
      </w:r>
      <w:r w:rsidR="00157058" w:rsidRPr="006D3D54">
        <w:rPr>
          <w:rStyle w:val="None"/>
          <w:rFonts w:ascii="Montserrat" w:eastAsia="Cambria" w:hAnsi="Montserrat" w:cs="Cambria"/>
          <w:u w:color="FF0000"/>
        </w:rPr>
        <w:t>in Fresno with over 1,100 athletes</w:t>
      </w:r>
      <w:r w:rsidR="003E1B09" w:rsidRPr="006D3D54">
        <w:rPr>
          <w:rStyle w:val="None"/>
          <w:rFonts w:ascii="Montserrat" w:eastAsia="Cambria" w:hAnsi="Montserrat" w:cs="Cambria"/>
          <w:u w:color="FF0000"/>
        </w:rPr>
        <w:t xml:space="preserve">. </w:t>
      </w:r>
      <w:r w:rsidR="00157058" w:rsidRPr="006D3D54">
        <w:rPr>
          <w:rStyle w:val="None"/>
          <w:rFonts w:ascii="Montserrat" w:eastAsia="Cambria" w:hAnsi="Montserrat" w:cs="Cambria"/>
          <w:u w:color="FF0000"/>
        </w:rPr>
        <w:t>The owner is interested in b</w:t>
      </w:r>
      <w:r w:rsidR="003E1B09" w:rsidRPr="006D3D54">
        <w:rPr>
          <w:rStyle w:val="None"/>
          <w:rFonts w:ascii="Montserrat" w:eastAsia="Cambria" w:hAnsi="Montserrat" w:cs="Cambria"/>
          <w:u w:color="FF0000"/>
        </w:rPr>
        <w:t>ring</w:t>
      </w:r>
      <w:r w:rsidR="00157058" w:rsidRPr="006D3D54">
        <w:rPr>
          <w:rStyle w:val="None"/>
          <w:rFonts w:ascii="Montserrat" w:eastAsia="Cambria" w:hAnsi="Montserrat" w:cs="Cambria"/>
          <w:u w:color="FF0000"/>
        </w:rPr>
        <w:t>ing over a dozen</w:t>
      </w:r>
      <w:r w:rsidR="003E1B09" w:rsidRPr="006D3D54">
        <w:rPr>
          <w:rStyle w:val="None"/>
          <w:rFonts w:ascii="Montserrat" w:eastAsia="Cambria" w:hAnsi="Montserrat" w:cs="Cambria"/>
          <w:u w:color="FF0000"/>
        </w:rPr>
        <w:t xml:space="preserve"> international </w:t>
      </w:r>
      <w:r w:rsidR="00157058" w:rsidRPr="006D3D54">
        <w:rPr>
          <w:rStyle w:val="None"/>
          <w:rFonts w:ascii="Montserrat" w:eastAsia="Cambria" w:hAnsi="Montserrat" w:cs="Cambria"/>
          <w:u w:color="FF0000"/>
        </w:rPr>
        <w:t xml:space="preserve">girls' </w:t>
      </w:r>
      <w:r w:rsidR="003E1B09" w:rsidRPr="006D3D54">
        <w:rPr>
          <w:rStyle w:val="None"/>
          <w:rFonts w:ascii="Montserrat" w:eastAsia="Cambria" w:hAnsi="Montserrat" w:cs="Cambria"/>
          <w:u w:color="FF0000"/>
        </w:rPr>
        <w:t>teams</w:t>
      </w:r>
      <w:r w:rsidR="00157058" w:rsidRPr="006D3D54">
        <w:rPr>
          <w:rStyle w:val="None"/>
          <w:rFonts w:ascii="Montserrat" w:eastAsia="Cambria" w:hAnsi="Montserrat" w:cs="Cambria"/>
          <w:u w:color="FF0000"/>
        </w:rPr>
        <w:t xml:space="preserve"> to Redding to compete against USA girls' soccer teams</w:t>
      </w:r>
      <w:r w:rsidR="003E1B09" w:rsidRPr="006D3D54">
        <w:rPr>
          <w:rStyle w:val="None"/>
          <w:rFonts w:ascii="Montserrat" w:eastAsia="Cambria" w:hAnsi="Montserrat" w:cs="Cambria"/>
          <w:u w:color="FF0000"/>
        </w:rPr>
        <w:t xml:space="preserve">. This will be a Redding </w:t>
      </w:r>
      <w:r w:rsidR="00157058" w:rsidRPr="006D3D54">
        <w:rPr>
          <w:rStyle w:val="None"/>
          <w:rFonts w:ascii="Montserrat" w:eastAsia="Cambria" w:hAnsi="Montserrat" w:cs="Cambria"/>
          <w:u w:color="FF0000"/>
        </w:rPr>
        <w:t>exclusive</w:t>
      </w:r>
      <w:r w:rsidR="003E1B09" w:rsidRPr="006D3D54">
        <w:rPr>
          <w:rStyle w:val="None"/>
          <w:rFonts w:ascii="Montserrat" w:eastAsia="Cambria" w:hAnsi="Montserrat" w:cs="Cambria"/>
          <w:u w:color="FF0000"/>
        </w:rPr>
        <w:t xml:space="preserve"> event</w:t>
      </w:r>
      <w:r w:rsidR="00157058" w:rsidRPr="006D3D54">
        <w:rPr>
          <w:rStyle w:val="None"/>
          <w:rFonts w:ascii="Montserrat" w:eastAsia="Cambria" w:hAnsi="Montserrat" w:cs="Cambria"/>
          <w:u w:color="FF0000"/>
        </w:rPr>
        <w:t xml:space="preserve"> and the only one like it in California</w:t>
      </w:r>
      <w:r w:rsidR="003E1B09" w:rsidRPr="006D3D54">
        <w:rPr>
          <w:rStyle w:val="None"/>
          <w:rFonts w:ascii="Montserrat" w:eastAsia="Cambria" w:hAnsi="Montserrat" w:cs="Cambria"/>
          <w:u w:color="FF0000"/>
        </w:rPr>
        <w:t xml:space="preserve">. </w:t>
      </w:r>
      <w:r w:rsidR="00157058" w:rsidRPr="006D3D54">
        <w:rPr>
          <w:rStyle w:val="None"/>
          <w:rFonts w:ascii="Montserrat" w:eastAsia="Cambria" w:hAnsi="Montserrat" w:cs="Cambria"/>
          <w:u w:color="FF0000"/>
        </w:rPr>
        <w:t xml:space="preserve">The ages would be </w:t>
      </w:r>
      <w:r w:rsidRPr="006D3D54">
        <w:rPr>
          <w:rStyle w:val="None"/>
          <w:rFonts w:ascii="Montserrat" w:eastAsia="Cambria" w:hAnsi="Montserrat" w:cs="Cambria"/>
          <w:u w:color="FF0000"/>
        </w:rPr>
        <w:t>wome</w:t>
      </w:r>
      <w:r w:rsidR="006D3D54">
        <w:rPr>
          <w:rStyle w:val="None"/>
          <w:rFonts w:ascii="Montserrat" w:eastAsia="Cambria" w:hAnsi="Montserrat" w:cs="Cambria"/>
          <w:u w:color="FF0000"/>
        </w:rPr>
        <w:t>n-</w:t>
      </w:r>
      <w:r w:rsidR="003E1B09" w:rsidRPr="006D3D54">
        <w:rPr>
          <w:rStyle w:val="None"/>
          <w:rFonts w:ascii="Montserrat" w:eastAsia="Cambria" w:hAnsi="Montserrat" w:cs="Cambria"/>
          <w:u w:color="FF0000"/>
        </w:rPr>
        <w:t>only</w:t>
      </w:r>
      <w:r w:rsidR="00157058" w:rsidRPr="006D3D54">
        <w:rPr>
          <w:rStyle w:val="None"/>
          <w:rFonts w:ascii="Montserrat" w:eastAsia="Cambria" w:hAnsi="Montserrat" w:cs="Cambria"/>
          <w:u w:color="FF0000"/>
        </w:rPr>
        <w:t>,</w:t>
      </w:r>
      <w:r w:rsidR="003E1B09" w:rsidRPr="006D3D54">
        <w:rPr>
          <w:rStyle w:val="None"/>
          <w:rFonts w:ascii="Montserrat" w:eastAsia="Cambria" w:hAnsi="Montserrat" w:cs="Cambria"/>
          <w:u w:color="FF0000"/>
        </w:rPr>
        <w:t xml:space="preserve"> U10</w:t>
      </w:r>
      <w:r w:rsidR="006D3D54">
        <w:rPr>
          <w:rStyle w:val="None"/>
          <w:rFonts w:ascii="Montserrat" w:eastAsia="Cambria" w:hAnsi="Montserrat" w:cs="Cambria"/>
          <w:u w:color="FF0000"/>
        </w:rPr>
        <w:t>-</w:t>
      </w:r>
      <w:r w:rsidR="003E1B09" w:rsidRPr="006D3D54">
        <w:rPr>
          <w:rStyle w:val="None"/>
          <w:rFonts w:ascii="Montserrat" w:eastAsia="Cambria" w:hAnsi="Montserrat" w:cs="Cambria"/>
          <w:u w:color="FF0000"/>
        </w:rPr>
        <w:t>U18</w:t>
      </w:r>
      <w:r w:rsidR="00157058" w:rsidRPr="006D3D54">
        <w:rPr>
          <w:rStyle w:val="None"/>
          <w:rFonts w:ascii="Montserrat" w:eastAsia="Cambria" w:hAnsi="Montserrat" w:cs="Cambria"/>
          <w:u w:color="FF0000"/>
        </w:rPr>
        <w:t>. Currently, there are</w:t>
      </w:r>
      <w:r w:rsidR="003E1B09" w:rsidRPr="006D3D54">
        <w:rPr>
          <w:rStyle w:val="None"/>
          <w:rFonts w:ascii="Montserrat" w:eastAsia="Cambria" w:hAnsi="Montserrat" w:cs="Cambria"/>
          <w:u w:color="FF0000"/>
        </w:rPr>
        <w:t xml:space="preserve"> 8 interna</w:t>
      </w:r>
      <w:r w:rsidRPr="006D3D54">
        <w:rPr>
          <w:rStyle w:val="None"/>
          <w:rFonts w:ascii="Montserrat" w:eastAsia="Cambria" w:hAnsi="Montserrat" w:cs="Cambria"/>
          <w:u w:color="FF0000"/>
        </w:rPr>
        <w:t xml:space="preserve">tional </w:t>
      </w:r>
      <w:r w:rsidR="003E1B09" w:rsidRPr="006D3D54">
        <w:rPr>
          <w:rStyle w:val="None"/>
          <w:rFonts w:ascii="Montserrat" w:eastAsia="Cambria" w:hAnsi="Montserrat" w:cs="Cambria"/>
          <w:u w:color="FF0000"/>
        </w:rPr>
        <w:t>teams on board</w:t>
      </w:r>
      <w:r w:rsidR="00157058" w:rsidRPr="006D3D54">
        <w:rPr>
          <w:rStyle w:val="None"/>
          <w:rFonts w:ascii="Montserrat" w:eastAsia="Cambria" w:hAnsi="Montserrat" w:cs="Cambria"/>
          <w:u w:color="FF0000"/>
        </w:rPr>
        <w:t>,</w:t>
      </w:r>
      <w:r w:rsidR="003E1B09" w:rsidRPr="006D3D54">
        <w:rPr>
          <w:rStyle w:val="None"/>
          <w:rFonts w:ascii="Montserrat" w:eastAsia="Cambria" w:hAnsi="Montserrat" w:cs="Cambria"/>
          <w:u w:color="FF0000"/>
        </w:rPr>
        <w:t xml:space="preserve"> </w:t>
      </w:r>
      <w:r w:rsidRPr="006D3D54">
        <w:rPr>
          <w:rStyle w:val="None"/>
          <w:rFonts w:ascii="Montserrat" w:eastAsia="Cambria" w:hAnsi="Montserrat" w:cs="Cambria"/>
          <w:u w:color="FF0000"/>
        </w:rPr>
        <w:t xml:space="preserve">along with </w:t>
      </w:r>
      <w:r w:rsidR="00157058" w:rsidRPr="006D3D54">
        <w:rPr>
          <w:rStyle w:val="None"/>
          <w:rFonts w:ascii="Montserrat" w:eastAsia="Cambria" w:hAnsi="Montserrat" w:cs="Cambria"/>
          <w:u w:color="FF0000"/>
        </w:rPr>
        <w:t xml:space="preserve">dozens of </w:t>
      </w:r>
      <w:r w:rsidR="003E1B09" w:rsidRPr="006D3D54">
        <w:rPr>
          <w:rStyle w:val="None"/>
          <w:rFonts w:ascii="Montserrat" w:eastAsia="Cambria" w:hAnsi="Montserrat" w:cs="Cambria"/>
          <w:u w:color="FF0000"/>
        </w:rPr>
        <w:t>domestic</w:t>
      </w:r>
      <w:r w:rsidRPr="006D3D54">
        <w:rPr>
          <w:rStyle w:val="None"/>
          <w:rFonts w:ascii="Montserrat" w:eastAsia="Cambria" w:hAnsi="Montserrat" w:cs="Cambria"/>
          <w:u w:color="FF0000"/>
        </w:rPr>
        <w:t xml:space="preserve"> teams</w:t>
      </w:r>
      <w:r w:rsidR="003E1B09" w:rsidRPr="006D3D54">
        <w:rPr>
          <w:rStyle w:val="None"/>
          <w:rFonts w:ascii="Montserrat" w:eastAsia="Cambria" w:hAnsi="Montserrat" w:cs="Cambria"/>
          <w:u w:color="FF0000"/>
        </w:rPr>
        <w:t xml:space="preserve">. </w:t>
      </w:r>
      <w:r w:rsidR="00157058" w:rsidRPr="006D3D54">
        <w:rPr>
          <w:rStyle w:val="None"/>
          <w:rFonts w:ascii="Montserrat" w:eastAsia="Cambria" w:hAnsi="Montserrat" w:cs="Cambria"/>
          <w:u w:color="FF0000"/>
        </w:rPr>
        <w:t>They are e</w:t>
      </w:r>
      <w:r w:rsidRPr="006D3D54">
        <w:rPr>
          <w:rStyle w:val="None"/>
          <w:rFonts w:ascii="Montserrat" w:eastAsia="Cambria" w:hAnsi="Montserrat" w:cs="Cambria"/>
          <w:u w:color="FF0000"/>
        </w:rPr>
        <w:t xml:space="preserve">xpecting </w:t>
      </w:r>
      <w:r w:rsidR="00157058" w:rsidRPr="006D3D54">
        <w:rPr>
          <w:rStyle w:val="None"/>
          <w:rFonts w:ascii="Montserrat" w:eastAsia="Cambria" w:hAnsi="Montserrat" w:cs="Cambria"/>
          <w:u w:color="FF0000"/>
        </w:rPr>
        <w:t xml:space="preserve">at least </w:t>
      </w:r>
      <w:r w:rsidRPr="006D3D54">
        <w:rPr>
          <w:rStyle w:val="None"/>
          <w:rFonts w:ascii="Montserrat" w:eastAsia="Cambria" w:hAnsi="Montserrat" w:cs="Cambria"/>
          <w:u w:color="FF0000"/>
        </w:rPr>
        <w:t xml:space="preserve">800 room nights for the first tournament. </w:t>
      </w:r>
      <w:r w:rsidR="00157058" w:rsidRPr="006D3D54">
        <w:rPr>
          <w:rStyle w:val="None"/>
          <w:rFonts w:ascii="Montserrat" w:eastAsia="Cambria" w:hAnsi="Montserrat" w:cs="Cambria"/>
          <w:u w:color="FF0000"/>
        </w:rPr>
        <w:t xml:space="preserve">There is already interest from </w:t>
      </w:r>
      <w:r w:rsidR="006D3D54">
        <w:rPr>
          <w:rStyle w:val="None"/>
          <w:rFonts w:ascii="Montserrat" w:eastAsia="Cambria" w:hAnsi="Montserrat" w:cs="Cambria"/>
          <w:u w:color="FF0000"/>
        </w:rPr>
        <w:t>Mexican</w:t>
      </w:r>
      <w:r w:rsidR="00157058" w:rsidRPr="006D3D54">
        <w:rPr>
          <w:rStyle w:val="None"/>
          <w:rFonts w:ascii="Montserrat" w:eastAsia="Cambria" w:hAnsi="Montserrat" w:cs="Cambria"/>
          <w:u w:color="FF0000"/>
        </w:rPr>
        <w:t xml:space="preserve"> TV and media in covering</w:t>
      </w:r>
      <w:r w:rsidR="003E1B09" w:rsidRPr="006D3D54">
        <w:rPr>
          <w:rStyle w:val="None"/>
          <w:rFonts w:ascii="Montserrat" w:eastAsia="Cambria" w:hAnsi="Montserrat" w:cs="Cambria"/>
          <w:u w:color="FF0000"/>
        </w:rPr>
        <w:t xml:space="preserve"> it. </w:t>
      </w:r>
      <w:r w:rsidR="00157058" w:rsidRPr="006D3D54">
        <w:rPr>
          <w:rStyle w:val="None"/>
          <w:rFonts w:ascii="Montserrat" w:eastAsia="Cambria" w:hAnsi="Montserrat" w:cs="Cambria"/>
          <w:u w:color="FF0000"/>
        </w:rPr>
        <w:t>This will be e</w:t>
      </w:r>
      <w:r w:rsidR="003E1B09" w:rsidRPr="006D3D54">
        <w:rPr>
          <w:rStyle w:val="None"/>
          <w:rFonts w:ascii="Montserrat" w:eastAsia="Cambria" w:hAnsi="Montserrat" w:cs="Cambria"/>
          <w:u w:color="FF0000"/>
        </w:rPr>
        <w:t xml:space="preserve">xclusive to </w:t>
      </w:r>
      <w:r w:rsidRPr="006D3D54">
        <w:rPr>
          <w:rStyle w:val="None"/>
          <w:rFonts w:ascii="Montserrat" w:eastAsia="Cambria" w:hAnsi="Montserrat" w:cs="Cambria"/>
          <w:u w:color="FF0000"/>
        </w:rPr>
        <w:t>Redding</w:t>
      </w:r>
      <w:r w:rsidR="003E1B09" w:rsidRPr="006D3D54">
        <w:rPr>
          <w:rStyle w:val="None"/>
          <w:rFonts w:ascii="Montserrat" w:eastAsia="Cambria" w:hAnsi="Montserrat" w:cs="Cambria"/>
          <w:u w:color="FF0000"/>
        </w:rPr>
        <w:t xml:space="preserve"> </w:t>
      </w:r>
      <w:r w:rsidRPr="006D3D54">
        <w:rPr>
          <w:rStyle w:val="None"/>
          <w:rFonts w:ascii="Montserrat" w:eastAsia="Cambria" w:hAnsi="Montserrat" w:cs="Cambria"/>
          <w:u w:color="FF0000"/>
        </w:rPr>
        <w:t xml:space="preserve">for </w:t>
      </w:r>
      <w:r w:rsidR="00157058" w:rsidRPr="006D3D54">
        <w:rPr>
          <w:rStyle w:val="None"/>
          <w:rFonts w:ascii="Montserrat" w:eastAsia="Cambria" w:hAnsi="Montserrat" w:cs="Cambria"/>
          <w:u w:color="FF0000"/>
        </w:rPr>
        <w:t xml:space="preserve">the </w:t>
      </w:r>
      <w:r w:rsidR="003E1B09" w:rsidRPr="006D3D54">
        <w:rPr>
          <w:rStyle w:val="None"/>
          <w:rFonts w:ascii="Montserrat" w:eastAsia="Cambria" w:hAnsi="Montserrat" w:cs="Cambria"/>
          <w:u w:color="FF0000"/>
        </w:rPr>
        <w:t xml:space="preserve">next </w:t>
      </w:r>
      <w:r w:rsidRPr="006D3D54">
        <w:rPr>
          <w:rStyle w:val="None"/>
          <w:rFonts w:ascii="Montserrat" w:eastAsia="Cambria" w:hAnsi="Montserrat" w:cs="Cambria"/>
          <w:u w:color="FF0000"/>
        </w:rPr>
        <w:t>three</w:t>
      </w:r>
      <w:r w:rsidR="003E1B09" w:rsidRPr="006D3D54">
        <w:rPr>
          <w:rStyle w:val="None"/>
          <w:rFonts w:ascii="Montserrat" w:eastAsia="Cambria" w:hAnsi="Montserrat" w:cs="Cambria"/>
          <w:u w:color="FF0000"/>
        </w:rPr>
        <w:t xml:space="preserve"> years</w:t>
      </w:r>
      <w:r w:rsidR="00157058" w:rsidRPr="006D3D54">
        <w:rPr>
          <w:rStyle w:val="None"/>
          <w:rFonts w:ascii="Montserrat" w:eastAsia="Cambria" w:hAnsi="Montserrat" w:cs="Cambria"/>
          <w:u w:color="FF0000"/>
        </w:rPr>
        <w:t xml:space="preserve"> and is projected to bring 600-800 athletes in the first year.</w:t>
      </w:r>
    </w:p>
    <w:p w14:paraId="3609BBA5" w14:textId="77777777" w:rsidR="00E32E13" w:rsidRPr="00DF2DD3" w:rsidRDefault="00E32E13" w:rsidP="00B87D2C">
      <w:pPr>
        <w:pStyle w:val="ListParagraph"/>
        <w:spacing w:after="160"/>
        <w:ind w:left="1440"/>
        <w:contextualSpacing/>
        <w:rPr>
          <w:rStyle w:val="None"/>
          <w:rFonts w:ascii="Montserrat" w:eastAsia="Cambria" w:hAnsi="Montserrat" w:cs="Cambria"/>
          <w:u w:color="FF0000"/>
        </w:rPr>
      </w:pPr>
    </w:p>
    <w:p w14:paraId="0FE006D1" w14:textId="7E9FD2A0" w:rsidR="00DB33C3" w:rsidRPr="00DF2DD3" w:rsidRDefault="00DB33C3" w:rsidP="00EB2D6A">
      <w:pPr>
        <w:pStyle w:val="ListParagraph"/>
        <w:numPr>
          <w:ilvl w:val="1"/>
          <w:numId w:val="7"/>
        </w:numPr>
        <w:spacing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Marketing Update</w:t>
      </w:r>
      <w:r w:rsidR="006D3D54">
        <w:rPr>
          <w:rStyle w:val="None"/>
          <w:rFonts w:ascii="Montserrat" w:eastAsia="Cambria" w:hAnsi="Montserrat" w:cs="Cambria"/>
          <w:u w:color="FF0000"/>
        </w:rPr>
        <w:t xml:space="preserve"> </w:t>
      </w:r>
    </w:p>
    <w:p w14:paraId="2E49B403" w14:textId="7F5A7ABE" w:rsidR="00DB33C3" w:rsidRPr="00DF2DD3" w:rsidRDefault="006D3D54" w:rsidP="00B87D2C">
      <w:pPr>
        <w:pStyle w:val="ListParagraph"/>
        <w:numPr>
          <w:ilvl w:val="2"/>
          <w:numId w:val="7"/>
        </w:numPr>
        <w:spacing w:after="160"/>
        <w:contextualSpacing/>
        <w:rPr>
          <w:rStyle w:val="None"/>
          <w:rFonts w:ascii="Montserrat" w:eastAsia="Cambria" w:hAnsi="Montserrat" w:cs="Cambria"/>
          <w:u w:color="FF0000"/>
        </w:rPr>
      </w:pPr>
      <w:r>
        <w:rPr>
          <w:rStyle w:val="None"/>
          <w:rFonts w:ascii="Montserrat" w:eastAsia="Cambria" w:hAnsi="Montserrat" w:cs="Cambria"/>
          <w:u w:color="FF0000"/>
        </w:rPr>
        <w:t xml:space="preserve">Jennifer Johnston reported that </w:t>
      </w:r>
      <w:proofErr w:type="spellStart"/>
      <w:r w:rsidR="00B87D2C">
        <w:rPr>
          <w:rStyle w:val="None"/>
          <w:rFonts w:ascii="Montserrat" w:eastAsia="Cambria" w:hAnsi="Montserrat" w:cs="Cambria"/>
          <w:u w:color="FF0000"/>
        </w:rPr>
        <w:t>S</w:t>
      </w:r>
      <w:r w:rsidR="00E32E13" w:rsidRPr="00DF2DD3">
        <w:rPr>
          <w:rStyle w:val="None"/>
          <w:rFonts w:ascii="Montserrat" w:eastAsia="Cambria" w:hAnsi="Montserrat" w:cs="Cambria"/>
          <w:u w:color="FF0000"/>
        </w:rPr>
        <w:t>tonethrow</w:t>
      </w:r>
      <w:proofErr w:type="spellEnd"/>
      <w:r w:rsidR="00E32E13" w:rsidRPr="00DF2DD3">
        <w:rPr>
          <w:rStyle w:val="None"/>
          <w:rFonts w:ascii="Montserrat" w:eastAsia="Cambria" w:hAnsi="Montserrat" w:cs="Cambria"/>
          <w:u w:color="FF0000"/>
        </w:rPr>
        <w:t xml:space="preserve"> </w:t>
      </w:r>
      <w:r w:rsidR="00BB7888">
        <w:rPr>
          <w:rStyle w:val="None"/>
          <w:rFonts w:ascii="Montserrat" w:eastAsia="Cambria" w:hAnsi="Montserrat" w:cs="Cambria"/>
          <w:u w:color="FF0000"/>
        </w:rPr>
        <w:t>M</w:t>
      </w:r>
      <w:r w:rsidR="00E32E13" w:rsidRPr="00DF2DD3">
        <w:rPr>
          <w:rStyle w:val="None"/>
          <w:rFonts w:ascii="Montserrat" w:eastAsia="Cambria" w:hAnsi="Montserrat" w:cs="Cambria"/>
          <w:u w:color="FF0000"/>
        </w:rPr>
        <w:t>edia</w:t>
      </w:r>
      <w:r w:rsidR="00BB7888">
        <w:rPr>
          <w:rStyle w:val="None"/>
          <w:rFonts w:ascii="Montserrat" w:eastAsia="Cambria" w:hAnsi="Montserrat" w:cs="Cambria"/>
          <w:u w:color="FF0000"/>
        </w:rPr>
        <w:t>,</w:t>
      </w:r>
      <w:r w:rsidR="00E32E13" w:rsidRPr="00DF2DD3">
        <w:rPr>
          <w:rStyle w:val="None"/>
          <w:rFonts w:ascii="Montserrat" w:eastAsia="Cambria" w:hAnsi="Montserrat" w:cs="Cambria"/>
          <w:u w:color="FF0000"/>
        </w:rPr>
        <w:t xml:space="preserve"> </w:t>
      </w:r>
      <w:r w:rsidR="00B87D2C">
        <w:rPr>
          <w:rStyle w:val="None"/>
          <w:rFonts w:ascii="Montserrat" w:eastAsia="Cambria" w:hAnsi="Montserrat" w:cs="Cambria"/>
          <w:u w:color="FF0000"/>
        </w:rPr>
        <w:t>associated with A</w:t>
      </w:r>
      <w:r w:rsidR="00E32E13" w:rsidRPr="00DF2DD3">
        <w:rPr>
          <w:rStyle w:val="None"/>
          <w:rFonts w:ascii="Montserrat" w:eastAsia="Cambria" w:hAnsi="Montserrat" w:cs="Cambria"/>
          <w:u w:color="FF0000"/>
        </w:rPr>
        <w:t xml:space="preserve">ctive </w:t>
      </w:r>
      <w:r w:rsidR="006C51C7">
        <w:rPr>
          <w:rStyle w:val="None"/>
          <w:rFonts w:ascii="Montserrat" w:eastAsia="Cambria" w:hAnsi="Montserrat" w:cs="Cambria"/>
          <w:u w:color="FF0000"/>
        </w:rPr>
        <w:t>N</w:t>
      </w:r>
      <w:r w:rsidR="006C51C7" w:rsidRPr="00DF2DD3">
        <w:rPr>
          <w:rStyle w:val="None"/>
          <w:rFonts w:ascii="Montserrat" w:eastAsia="Cambria" w:hAnsi="Montserrat" w:cs="Cambria"/>
          <w:u w:color="FF0000"/>
        </w:rPr>
        <w:t>orCal</w:t>
      </w:r>
      <w:r w:rsidR="00BB7888">
        <w:rPr>
          <w:rStyle w:val="None"/>
          <w:rFonts w:ascii="Montserrat" w:eastAsia="Cambria" w:hAnsi="Montserrat" w:cs="Cambria"/>
          <w:u w:color="FF0000"/>
        </w:rPr>
        <w:t>,</w:t>
      </w:r>
      <w:r w:rsidR="00E32E13" w:rsidRPr="00DF2DD3">
        <w:rPr>
          <w:rStyle w:val="None"/>
          <w:rFonts w:ascii="Montserrat" w:eastAsia="Cambria" w:hAnsi="Montserrat" w:cs="Cambria"/>
          <w:u w:color="FF0000"/>
        </w:rPr>
        <w:t xml:space="preserve"> </w:t>
      </w:r>
      <w:r w:rsidR="00B87D2C">
        <w:rPr>
          <w:rStyle w:val="None"/>
          <w:rFonts w:ascii="Montserrat" w:eastAsia="Cambria" w:hAnsi="Montserrat" w:cs="Cambria"/>
          <w:u w:color="FF0000"/>
        </w:rPr>
        <w:t xml:space="preserve">had a </w:t>
      </w:r>
      <w:r>
        <w:rPr>
          <w:rStyle w:val="None"/>
          <w:rFonts w:ascii="Montserrat" w:eastAsia="Cambria" w:hAnsi="Montserrat" w:cs="Cambria"/>
          <w:u w:color="FF0000"/>
        </w:rPr>
        <w:t>significant</w:t>
      </w:r>
      <w:r w:rsidR="00B87D2C">
        <w:rPr>
          <w:rStyle w:val="None"/>
          <w:rFonts w:ascii="Montserrat" w:eastAsia="Cambria" w:hAnsi="Montserrat" w:cs="Cambria"/>
          <w:u w:color="FF0000"/>
        </w:rPr>
        <w:t xml:space="preserve"> impact on </w:t>
      </w:r>
      <w:r>
        <w:rPr>
          <w:rStyle w:val="None"/>
          <w:rFonts w:ascii="Montserrat" w:eastAsia="Cambria" w:hAnsi="Montserrat" w:cs="Cambria"/>
          <w:u w:color="FF0000"/>
        </w:rPr>
        <w:t>RTMG’s</w:t>
      </w:r>
      <w:r w:rsidR="00B87D2C">
        <w:rPr>
          <w:rStyle w:val="None"/>
          <w:rFonts w:ascii="Montserrat" w:eastAsia="Cambria" w:hAnsi="Montserrat" w:cs="Cambria"/>
          <w:u w:color="FF0000"/>
        </w:rPr>
        <w:t xml:space="preserve"> social media </w:t>
      </w:r>
      <w:r>
        <w:rPr>
          <w:rStyle w:val="None"/>
          <w:rFonts w:ascii="Montserrat" w:eastAsia="Cambria" w:hAnsi="Montserrat" w:cs="Cambria"/>
          <w:u w:color="FF0000"/>
        </w:rPr>
        <w:t>throug</w:t>
      </w:r>
      <w:r w:rsidR="00B87D2C">
        <w:rPr>
          <w:rStyle w:val="None"/>
          <w:rFonts w:ascii="Montserrat" w:eastAsia="Cambria" w:hAnsi="Montserrat" w:cs="Cambria"/>
          <w:u w:color="FF0000"/>
        </w:rPr>
        <w:t xml:space="preserve">h their reach and engagement. Facebook has been </w:t>
      </w:r>
      <w:r>
        <w:rPr>
          <w:rStyle w:val="None"/>
          <w:rFonts w:ascii="Montserrat" w:eastAsia="Cambria" w:hAnsi="Montserrat" w:cs="Cambria"/>
          <w:u w:color="FF0000"/>
        </w:rPr>
        <w:t>RTMG’s</w:t>
      </w:r>
      <w:r w:rsidR="00B87D2C">
        <w:rPr>
          <w:rStyle w:val="None"/>
          <w:rFonts w:ascii="Montserrat" w:eastAsia="Cambria" w:hAnsi="Montserrat" w:cs="Cambria"/>
          <w:u w:color="FF0000"/>
        </w:rPr>
        <w:t xml:space="preserve"> longest</w:t>
      </w:r>
      <w:r>
        <w:rPr>
          <w:rStyle w:val="None"/>
          <w:rFonts w:ascii="Montserrat" w:eastAsia="Cambria" w:hAnsi="Montserrat" w:cs="Cambria"/>
          <w:u w:color="FF0000"/>
        </w:rPr>
        <w:t>-</w:t>
      </w:r>
      <w:r w:rsidR="00B87D2C">
        <w:rPr>
          <w:rStyle w:val="None"/>
          <w:rFonts w:ascii="Montserrat" w:eastAsia="Cambria" w:hAnsi="Montserrat" w:cs="Cambria"/>
          <w:u w:color="FF0000"/>
        </w:rPr>
        <w:t xml:space="preserve">running social </w:t>
      </w:r>
      <w:r w:rsidR="006C51C7">
        <w:rPr>
          <w:rStyle w:val="None"/>
          <w:rFonts w:ascii="Montserrat" w:eastAsia="Cambria" w:hAnsi="Montserrat" w:cs="Cambria"/>
          <w:u w:color="FF0000"/>
        </w:rPr>
        <w:t>media</w:t>
      </w:r>
      <w:r>
        <w:rPr>
          <w:rStyle w:val="None"/>
          <w:rFonts w:ascii="Montserrat" w:eastAsia="Cambria" w:hAnsi="Montserrat" w:cs="Cambria"/>
          <w:u w:color="FF0000"/>
        </w:rPr>
        <w:t xml:space="preserve"> platform</w:t>
      </w:r>
      <w:r w:rsidR="006C51C7">
        <w:rPr>
          <w:rStyle w:val="None"/>
          <w:rFonts w:ascii="Montserrat" w:eastAsia="Cambria" w:hAnsi="Montserrat" w:cs="Cambria"/>
          <w:u w:color="FF0000"/>
        </w:rPr>
        <w:t>,</w:t>
      </w:r>
      <w:r w:rsidR="00B87D2C">
        <w:rPr>
          <w:rStyle w:val="None"/>
          <w:rFonts w:ascii="Montserrat" w:eastAsia="Cambria" w:hAnsi="Montserrat" w:cs="Cambria"/>
          <w:u w:color="FF0000"/>
        </w:rPr>
        <w:t xml:space="preserve"> so it sees more growth than Instagram right now. </w:t>
      </w:r>
      <w:r w:rsidR="00B87D2C" w:rsidRPr="00DF2DD3">
        <w:rPr>
          <w:rStyle w:val="None"/>
          <w:rFonts w:ascii="Montserrat" w:eastAsia="Cambria" w:hAnsi="Montserrat" w:cs="Cambria"/>
          <w:u w:color="FF0000"/>
        </w:rPr>
        <w:t>Instagram</w:t>
      </w:r>
      <w:r w:rsidR="00E32E13" w:rsidRPr="00DF2DD3">
        <w:rPr>
          <w:rStyle w:val="None"/>
          <w:rFonts w:ascii="Montserrat" w:eastAsia="Cambria" w:hAnsi="Montserrat" w:cs="Cambria"/>
          <w:u w:color="FF0000"/>
        </w:rPr>
        <w:t xml:space="preserve"> </w:t>
      </w:r>
      <w:r w:rsidR="00B87D2C">
        <w:rPr>
          <w:rStyle w:val="None"/>
          <w:rFonts w:ascii="Montserrat" w:eastAsia="Cambria" w:hAnsi="Montserrat" w:cs="Cambria"/>
          <w:u w:color="FF0000"/>
        </w:rPr>
        <w:t xml:space="preserve">is </w:t>
      </w:r>
      <w:r w:rsidR="00E32E13" w:rsidRPr="00DF2DD3">
        <w:rPr>
          <w:rStyle w:val="None"/>
          <w:rFonts w:ascii="Montserrat" w:eastAsia="Cambria" w:hAnsi="Montserrat" w:cs="Cambria"/>
          <w:u w:color="FF0000"/>
        </w:rPr>
        <w:t xml:space="preserve">up 95% YOY – 230,000 </w:t>
      </w:r>
      <w:r w:rsidR="006C51C7" w:rsidRPr="00DF2DD3">
        <w:rPr>
          <w:rStyle w:val="None"/>
          <w:rFonts w:ascii="Montserrat" w:eastAsia="Cambria" w:hAnsi="Montserrat" w:cs="Cambria"/>
          <w:u w:color="FF0000"/>
        </w:rPr>
        <w:t>reaches</w:t>
      </w:r>
      <w:r w:rsidR="00E32E13" w:rsidRPr="00DF2DD3">
        <w:rPr>
          <w:rStyle w:val="None"/>
          <w:rFonts w:ascii="Montserrat" w:eastAsia="Cambria" w:hAnsi="Montserrat" w:cs="Cambria"/>
          <w:u w:color="FF0000"/>
        </w:rPr>
        <w:t xml:space="preserve">. </w:t>
      </w:r>
      <w:r w:rsidR="00BB7888">
        <w:rPr>
          <w:rStyle w:val="None"/>
          <w:rFonts w:ascii="Montserrat" w:eastAsia="Cambria" w:hAnsi="Montserrat" w:cs="Cambria"/>
          <w:u w:color="FF0000"/>
        </w:rPr>
        <w:t>We a</w:t>
      </w:r>
      <w:r w:rsidR="00B87D2C">
        <w:rPr>
          <w:rStyle w:val="None"/>
          <w:rFonts w:ascii="Montserrat" w:eastAsia="Cambria" w:hAnsi="Montserrat" w:cs="Cambria"/>
          <w:u w:color="FF0000"/>
        </w:rPr>
        <w:t xml:space="preserve">re now </w:t>
      </w:r>
      <w:r w:rsidR="00DA470F">
        <w:rPr>
          <w:rStyle w:val="None"/>
          <w:rFonts w:ascii="Montserrat" w:eastAsia="Cambria" w:hAnsi="Montserrat" w:cs="Cambria"/>
          <w:u w:color="FF0000"/>
        </w:rPr>
        <w:t>transitioning</w:t>
      </w:r>
      <w:r w:rsidR="00B87D2C">
        <w:rPr>
          <w:rStyle w:val="None"/>
          <w:rFonts w:ascii="Montserrat" w:eastAsia="Cambria" w:hAnsi="Montserrat" w:cs="Cambria"/>
          <w:u w:color="FF0000"/>
        </w:rPr>
        <w:t xml:space="preserve"> to </w:t>
      </w:r>
      <w:proofErr w:type="spellStart"/>
      <w:r w:rsidR="00DA470F">
        <w:rPr>
          <w:rStyle w:val="None"/>
          <w:rFonts w:ascii="Montserrat" w:eastAsia="Cambria" w:hAnsi="Montserrat" w:cs="Cambria"/>
          <w:color w:val="auto"/>
          <w:u w:color="FF0000"/>
        </w:rPr>
        <w:t>Brightfell</w:t>
      </w:r>
      <w:proofErr w:type="spellEnd"/>
      <w:r>
        <w:rPr>
          <w:rStyle w:val="None"/>
          <w:rFonts w:ascii="Montserrat" w:eastAsia="Cambria" w:hAnsi="Montserrat" w:cs="Cambria"/>
          <w:color w:val="auto"/>
          <w:u w:color="FF0000"/>
        </w:rPr>
        <w:t xml:space="preserve"> Media</w:t>
      </w:r>
      <w:r w:rsidR="00A817E9">
        <w:rPr>
          <w:rStyle w:val="None"/>
          <w:rFonts w:ascii="Montserrat" w:eastAsia="Cambria" w:hAnsi="Montserrat" w:cs="Cambria"/>
          <w:color w:val="auto"/>
          <w:u w:color="FF0000"/>
        </w:rPr>
        <w:t xml:space="preserve"> to uplevel content quality</w:t>
      </w:r>
      <w:r w:rsidR="00B87D2C">
        <w:rPr>
          <w:rStyle w:val="None"/>
          <w:rFonts w:ascii="Montserrat" w:eastAsia="Cambria" w:hAnsi="Montserrat" w:cs="Cambria"/>
          <w:u w:color="FF0000"/>
        </w:rPr>
        <w:t xml:space="preserve">. </w:t>
      </w:r>
    </w:p>
    <w:p w14:paraId="17D52EAF" w14:textId="19F8A478" w:rsidR="00B87D2C" w:rsidRPr="00BB7888" w:rsidRDefault="00DB33C3" w:rsidP="00BB7888">
      <w:pPr>
        <w:pStyle w:val="ListParagraph"/>
        <w:numPr>
          <w:ilvl w:val="2"/>
          <w:numId w:val="7"/>
        </w:numPr>
        <w:spacing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Julie Finck</w:t>
      </w:r>
      <w:r w:rsidR="00E32E13" w:rsidRPr="00DF2DD3">
        <w:rPr>
          <w:rStyle w:val="None"/>
          <w:rFonts w:ascii="Montserrat" w:eastAsia="Cambria" w:hAnsi="Montserrat" w:cs="Cambria"/>
          <w:u w:color="FF0000"/>
        </w:rPr>
        <w:t xml:space="preserve"> </w:t>
      </w:r>
      <w:r w:rsidR="00A817E9">
        <w:rPr>
          <w:rStyle w:val="None"/>
          <w:rFonts w:ascii="Montserrat" w:eastAsia="Cambria" w:hAnsi="Montserrat" w:cs="Cambria"/>
          <w:u w:color="FF0000"/>
        </w:rPr>
        <w:t>reported that</w:t>
      </w:r>
      <w:r w:rsidR="00E32E13" w:rsidRPr="00DF2DD3">
        <w:rPr>
          <w:rStyle w:val="None"/>
          <w:rFonts w:ascii="Montserrat" w:eastAsia="Cambria" w:hAnsi="Montserrat" w:cs="Cambria"/>
          <w:u w:color="FF0000"/>
        </w:rPr>
        <w:t xml:space="preserve"> over the </w:t>
      </w:r>
      <w:r w:rsidR="00BB7888">
        <w:rPr>
          <w:rStyle w:val="None"/>
          <w:rFonts w:ascii="Montserrat" w:eastAsia="Cambria" w:hAnsi="Montserrat" w:cs="Cambria"/>
          <w:u w:color="FF0000"/>
        </w:rPr>
        <w:t>past year</w:t>
      </w:r>
      <w:r w:rsidR="00A817E9">
        <w:rPr>
          <w:rStyle w:val="None"/>
          <w:rFonts w:ascii="Montserrat" w:eastAsia="Cambria" w:hAnsi="Montserrat" w:cs="Cambria"/>
          <w:u w:color="FF0000"/>
        </w:rPr>
        <w:t>,</w:t>
      </w:r>
      <w:r w:rsidR="00BB7888">
        <w:rPr>
          <w:rStyle w:val="None"/>
          <w:rFonts w:ascii="Montserrat" w:eastAsia="Cambria" w:hAnsi="Montserrat" w:cs="Cambria"/>
          <w:u w:color="FF0000"/>
        </w:rPr>
        <w:t xml:space="preserve"> </w:t>
      </w:r>
      <w:r w:rsidR="00A817E9">
        <w:rPr>
          <w:rStyle w:val="None"/>
          <w:rFonts w:ascii="Montserrat" w:eastAsia="Cambria" w:hAnsi="Montserrat" w:cs="Cambria"/>
          <w:u w:color="FF0000"/>
        </w:rPr>
        <w:t>RTMG</w:t>
      </w:r>
      <w:r w:rsidR="00BB7888">
        <w:rPr>
          <w:rStyle w:val="None"/>
          <w:rFonts w:ascii="Montserrat" w:eastAsia="Cambria" w:hAnsi="Montserrat" w:cs="Cambria"/>
          <w:u w:color="FF0000"/>
        </w:rPr>
        <w:t xml:space="preserve"> h</w:t>
      </w:r>
      <w:r w:rsidR="00A817E9">
        <w:rPr>
          <w:rStyle w:val="None"/>
          <w:rFonts w:ascii="Montserrat" w:eastAsia="Cambria" w:hAnsi="Montserrat" w:cs="Cambria"/>
          <w:u w:color="FF0000"/>
        </w:rPr>
        <w:t>as</w:t>
      </w:r>
      <w:r w:rsidR="00BB7888">
        <w:rPr>
          <w:rStyle w:val="None"/>
          <w:rFonts w:ascii="Montserrat" w:eastAsia="Cambria" w:hAnsi="Montserrat" w:cs="Cambria"/>
          <w:u w:color="FF0000"/>
        </w:rPr>
        <w:t xml:space="preserve"> been </w:t>
      </w:r>
      <w:r w:rsidR="00E32E13" w:rsidRPr="00DF2DD3">
        <w:rPr>
          <w:rStyle w:val="None"/>
          <w:rFonts w:ascii="Montserrat" w:eastAsia="Cambria" w:hAnsi="Montserrat" w:cs="Cambria"/>
          <w:u w:color="FF0000"/>
        </w:rPr>
        <w:t xml:space="preserve">adjusting for </w:t>
      </w:r>
      <w:r w:rsidR="00BB7888">
        <w:rPr>
          <w:rStyle w:val="None"/>
          <w:rFonts w:ascii="Montserrat" w:eastAsia="Cambria" w:hAnsi="Montserrat" w:cs="Cambria"/>
          <w:u w:color="FF0000"/>
        </w:rPr>
        <w:t xml:space="preserve">the </w:t>
      </w:r>
      <w:r w:rsidR="00E32E13" w:rsidRPr="00DF2DD3">
        <w:rPr>
          <w:rStyle w:val="None"/>
          <w:rFonts w:ascii="Montserrat" w:eastAsia="Cambria" w:hAnsi="Montserrat" w:cs="Cambria"/>
          <w:u w:color="FF0000"/>
        </w:rPr>
        <w:t xml:space="preserve">impact of AI on SEO strategies. Consumer </w:t>
      </w:r>
      <w:r w:rsidR="00B87D2C" w:rsidRPr="00DF2DD3">
        <w:rPr>
          <w:rStyle w:val="None"/>
          <w:rFonts w:ascii="Montserrat" w:eastAsia="Cambria" w:hAnsi="Montserrat" w:cs="Cambria"/>
          <w:u w:color="FF0000"/>
        </w:rPr>
        <w:t>habits</w:t>
      </w:r>
      <w:r w:rsidR="00E32E13" w:rsidRPr="00DF2DD3">
        <w:rPr>
          <w:rStyle w:val="None"/>
          <w:rFonts w:ascii="Montserrat" w:eastAsia="Cambria" w:hAnsi="Montserrat" w:cs="Cambria"/>
          <w:u w:color="FF0000"/>
        </w:rPr>
        <w:t xml:space="preserve"> have not changed</w:t>
      </w:r>
      <w:r w:rsidR="00A817E9">
        <w:rPr>
          <w:rStyle w:val="None"/>
          <w:rFonts w:ascii="Montserrat" w:eastAsia="Cambria" w:hAnsi="Montserrat" w:cs="Cambria"/>
          <w:u w:color="FF0000"/>
        </w:rPr>
        <w:t>. P</w:t>
      </w:r>
      <w:r w:rsidR="00E32E13" w:rsidRPr="00DF2DD3">
        <w:rPr>
          <w:rStyle w:val="None"/>
          <w:rFonts w:ascii="Montserrat" w:eastAsia="Cambria" w:hAnsi="Montserrat" w:cs="Cambria"/>
          <w:u w:color="FF0000"/>
        </w:rPr>
        <w:t xml:space="preserve">eople </w:t>
      </w:r>
      <w:r w:rsidR="00BB7888">
        <w:rPr>
          <w:rStyle w:val="None"/>
          <w:rFonts w:ascii="Montserrat" w:eastAsia="Cambria" w:hAnsi="Montserrat" w:cs="Cambria"/>
          <w:u w:color="FF0000"/>
        </w:rPr>
        <w:t xml:space="preserve">are </w:t>
      </w:r>
      <w:r w:rsidR="00E32E13" w:rsidRPr="00DF2DD3">
        <w:rPr>
          <w:rStyle w:val="None"/>
          <w:rFonts w:ascii="Montserrat" w:eastAsia="Cambria" w:hAnsi="Montserrat" w:cs="Cambria"/>
          <w:u w:color="FF0000"/>
        </w:rPr>
        <w:t>still looking for information on Google search</w:t>
      </w:r>
      <w:r w:rsidR="00BB7888">
        <w:rPr>
          <w:rStyle w:val="None"/>
          <w:rFonts w:ascii="Montserrat" w:eastAsia="Cambria" w:hAnsi="Montserrat" w:cs="Cambria"/>
          <w:u w:color="FF0000"/>
        </w:rPr>
        <w:t xml:space="preserve">, but since </w:t>
      </w:r>
      <w:r w:rsidR="00E32E13" w:rsidRPr="00DF2DD3">
        <w:rPr>
          <w:rStyle w:val="None"/>
          <w:rFonts w:ascii="Montserrat" w:eastAsia="Cambria" w:hAnsi="Montserrat" w:cs="Cambria"/>
          <w:u w:color="FF0000"/>
        </w:rPr>
        <w:t xml:space="preserve">Google uses AI </w:t>
      </w:r>
      <w:r w:rsidR="00BB7888">
        <w:rPr>
          <w:rStyle w:val="None"/>
          <w:rFonts w:ascii="Montserrat" w:eastAsia="Cambria" w:hAnsi="Montserrat" w:cs="Cambria"/>
          <w:u w:color="FF0000"/>
        </w:rPr>
        <w:t>for the overviews</w:t>
      </w:r>
      <w:r w:rsidR="00A817E9">
        <w:rPr>
          <w:rStyle w:val="None"/>
          <w:rFonts w:ascii="Montserrat" w:eastAsia="Cambria" w:hAnsi="Montserrat" w:cs="Cambria"/>
          <w:u w:color="FF0000"/>
        </w:rPr>
        <w:t>,</w:t>
      </w:r>
      <w:r w:rsidR="00BB7888">
        <w:rPr>
          <w:rStyle w:val="None"/>
          <w:rFonts w:ascii="Montserrat" w:eastAsia="Cambria" w:hAnsi="Montserrat" w:cs="Cambria"/>
          <w:u w:color="FF0000"/>
        </w:rPr>
        <w:t xml:space="preserve"> </w:t>
      </w:r>
      <w:r w:rsidR="00A817E9">
        <w:rPr>
          <w:rStyle w:val="None"/>
          <w:rFonts w:ascii="Montserrat" w:eastAsia="Cambria" w:hAnsi="Montserrat" w:cs="Cambria"/>
          <w:u w:color="FF0000"/>
        </w:rPr>
        <w:t>i</w:t>
      </w:r>
      <w:r w:rsidR="00E32E13" w:rsidRPr="00DF2DD3">
        <w:rPr>
          <w:rStyle w:val="None"/>
          <w:rFonts w:ascii="Montserrat" w:eastAsia="Cambria" w:hAnsi="Montserrat" w:cs="Cambria"/>
          <w:u w:color="FF0000"/>
        </w:rPr>
        <w:t xml:space="preserve">t </w:t>
      </w:r>
      <w:r w:rsidR="006C51C7">
        <w:rPr>
          <w:rStyle w:val="None"/>
          <w:rFonts w:ascii="Montserrat" w:eastAsia="Cambria" w:hAnsi="Montserrat" w:cs="Cambria"/>
          <w:u w:color="FF0000"/>
        </w:rPr>
        <w:t>influences</w:t>
      </w:r>
      <w:r w:rsidR="00E32E13" w:rsidRPr="00DF2DD3">
        <w:rPr>
          <w:rStyle w:val="None"/>
          <w:rFonts w:ascii="Montserrat" w:eastAsia="Cambria" w:hAnsi="Montserrat" w:cs="Cambria"/>
          <w:u w:color="FF0000"/>
        </w:rPr>
        <w:t xml:space="preserve"> the website. Most </w:t>
      </w:r>
      <w:r w:rsidR="00BB7888">
        <w:rPr>
          <w:rStyle w:val="None"/>
          <w:rFonts w:ascii="Montserrat" w:eastAsia="Cambria" w:hAnsi="Montserrat" w:cs="Cambria"/>
          <w:u w:color="FF0000"/>
        </w:rPr>
        <w:t xml:space="preserve">people </w:t>
      </w:r>
      <w:r w:rsidR="00B87D2C" w:rsidRPr="00DF2DD3">
        <w:rPr>
          <w:rStyle w:val="None"/>
          <w:rFonts w:ascii="Montserrat" w:eastAsia="Cambria" w:hAnsi="Montserrat" w:cs="Cambria"/>
          <w:u w:color="FF0000"/>
        </w:rPr>
        <w:t>don’t</w:t>
      </w:r>
      <w:r w:rsidR="00E32E13" w:rsidRPr="00DF2DD3">
        <w:rPr>
          <w:rStyle w:val="None"/>
          <w:rFonts w:ascii="Montserrat" w:eastAsia="Cambria" w:hAnsi="Montserrat" w:cs="Cambria"/>
          <w:u w:color="FF0000"/>
        </w:rPr>
        <w:t xml:space="preserve"> </w:t>
      </w:r>
      <w:r w:rsidR="00B87D2C" w:rsidRPr="00DF2DD3">
        <w:rPr>
          <w:rStyle w:val="None"/>
          <w:rFonts w:ascii="Montserrat" w:eastAsia="Cambria" w:hAnsi="Montserrat" w:cs="Cambria"/>
          <w:u w:color="FF0000"/>
        </w:rPr>
        <w:t>click on</w:t>
      </w:r>
      <w:r w:rsidR="00E32E13" w:rsidRPr="00DF2DD3">
        <w:rPr>
          <w:rStyle w:val="None"/>
          <w:rFonts w:ascii="Montserrat" w:eastAsia="Cambria" w:hAnsi="Montserrat" w:cs="Cambria"/>
          <w:u w:color="FF0000"/>
        </w:rPr>
        <w:t xml:space="preserve"> search links because </w:t>
      </w:r>
      <w:r w:rsidR="00A817E9">
        <w:rPr>
          <w:rStyle w:val="None"/>
          <w:rFonts w:ascii="Montserrat" w:eastAsia="Cambria" w:hAnsi="Montserrat" w:cs="Cambria"/>
          <w:u w:color="FF0000"/>
        </w:rPr>
        <w:t>G</w:t>
      </w:r>
      <w:r w:rsidR="00B87D2C" w:rsidRPr="00DF2DD3">
        <w:rPr>
          <w:rStyle w:val="None"/>
          <w:rFonts w:ascii="Montserrat" w:eastAsia="Cambria" w:hAnsi="Montserrat" w:cs="Cambria"/>
          <w:u w:color="FF0000"/>
        </w:rPr>
        <w:t>oogle</w:t>
      </w:r>
      <w:r w:rsidR="00E32E13" w:rsidRPr="00DF2DD3">
        <w:rPr>
          <w:rStyle w:val="None"/>
          <w:rFonts w:ascii="Montserrat" w:eastAsia="Cambria" w:hAnsi="Montserrat" w:cs="Cambria"/>
          <w:u w:color="FF0000"/>
        </w:rPr>
        <w:t xml:space="preserve"> </w:t>
      </w:r>
      <w:r w:rsidR="00A817E9">
        <w:rPr>
          <w:rStyle w:val="None"/>
          <w:rFonts w:ascii="Montserrat" w:eastAsia="Cambria" w:hAnsi="Montserrat" w:cs="Cambria"/>
          <w:u w:color="FF0000"/>
        </w:rPr>
        <w:t>delivers</w:t>
      </w:r>
      <w:r w:rsidR="00E32E13" w:rsidRPr="00DF2DD3">
        <w:rPr>
          <w:rStyle w:val="None"/>
          <w:rFonts w:ascii="Montserrat" w:eastAsia="Cambria" w:hAnsi="Montserrat" w:cs="Cambria"/>
          <w:u w:color="FF0000"/>
        </w:rPr>
        <w:t xml:space="preserve"> the AI overview. </w:t>
      </w:r>
    </w:p>
    <w:p w14:paraId="45FB2074" w14:textId="461D0C5F" w:rsidR="00CF3AE4" w:rsidRPr="00DF2DD3" w:rsidRDefault="00A817E9" w:rsidP="00DB33C3">
      <w:pPr>
        <w:pStyle w:val="ListParagraph"/>
        <w:numPr>
          <w:ilvl w:val="2"/>
          <w:numId w:val="7"/>
        </w:numPr>
        <w:spacing w:after="160"/>
        <w:contextualSpacing/>
        <w:rPr>
          <w:rStyle w:val="None"/>
          <w:rFonts w:ascii="Montserrat" w:eastAsia="Cambria" w:hAnsi="Montserrat" w:cs="Cambria"/>
          <w:u w:color="FF0000"/>
        </w:rPr>
      </w:pPr>
      <w:r>
        <w:rPr>
          <w:rStyle w:val="None"/>
          <w:rFonts w:ascii="Montserrat" w:eastAsia="Cambria" w:hAnsi="Montserrat" w:cs="Cambria"/>
          <w:u w:color="FF0000"/>
        </w:rPr>
        <w:t>Julie reported that over the past year, RTMG has been adjusting its SEO strategy in response to AI’s growing impact on search. She said consumer habits have not fundamentally changed and that people are still using Google to search for information, but Google’s AI overviews are increasingly influencing what users see and whether they click through to websites. Julie explained that exposure is now harder to track through Google Analytics because Google does not provide reporting on how often a site is cited in AI results, and AI overviews may vary even when using the same search terms on the same computer.</w:t>
      </w:r>
    </w:p>
    <w:p w14:paraId="4A16E6CD" w14:textId="28901C8B" w:rsidR="00DB33C3" w:rsidRDefault="00EB2D6A" w:rsidP="00A91F30">
      <w:pPr>
        <w:pStyle w:val="ListParagraph"/>
        <w:numPr>
          <w:ilvl w:val="1"/>
          <w:numId w:val="7"/>
        </w:numPr>
        <w:spacing w:after="160"/>
        <w:contextualSpacing/>
        <w:rPr>
          <w:rStyle w:val="None"/>
          <w:rFonts w:ascii="Montserrat" w:eastAsia="Cambria" w:hAnsi="Montserrat" w:cs="Cambria"/>
          <w:u w:color="FF0000"/>
        </w:rPr>
      </w:pPr>
      <w:r w:rsidRPr="00193D39">
        <w:rPr>
          <w:rStyle w:val="None"/>
          <w:rFonts w:ascii="Montserrat" w:eastAsia="Cambria" w:hAnsi="Montserrat" w:cs="Cambria"/>
          <w:u w:color="FF0000"/>
        </w:rPr>
        <w:t>Sentiment Survey Update – Laurie Baker</w:t>
      </w:r>
      <w:r w:rsidR="00590AAE" w:rsidRPr="00193D39">
        <w:rPr>
          <w:rStyle w:val="None"/>
          <w:rFonts w:ascii="Montserrat" w:eastAsia="Cambria" w:hAnsi="Montserrat" w:cs="Cambria"/>
          <w:u w:color="FF0000"/>
        </w:rPr>
        <w:t xml:space="preserve"> </w:t>
      </w:r>
      <w:r w:rsidR="00193D39" w:rsidRPr="00193D39">
        <w:rPr>
          <w:rStyle w:val="None"/>
          <w:rFonts w:ascii="Montserrat" w:eastAsia="Cambria" w:hAnsi="Montserrat" w:cs="Cambria"/>
          <w:u w:color="FF0000"/>
        </w:rPr>
        <w:t xml:space="preserve">asked if anyone would be willing to offer gift cards </w:t>
      </w:r>
      <w:r w:rsidR="00A817E9">
        <w:rPr>
          <w:rStyle w:val="None"/>
          <w:rFonts w:ascii="Montserrat" w:eastAsia="Cambria" w:hAnsi="Montserrat" w:cs="Cambria"/>
          <w:u w:color="FF0000"/>
        </w:rPr>
        <w:t>valued</w:t>
      </w:r>
      <w:r w:rsidR="00193D39" w:rsidRPr="00193D39">
        <w:rPr>
          <w:rStyle w:val="None"/>
          <w:rFonts w:ascii="Montserrat" w:eastAsia="Cambria" w:hAnsi="Montserrat" w:cs="Cambria"/>
          <w:u w:color="FF0000"/>
        </w:rPr>
        <w:t xml:space="preserve"> </w:t>
      </w:r>
      <w:r w:rsidR="00A817E9">
        <w:rPr>
          <w:rStyle w:val="None"/>
          <w:rFonts w:ascii="Montserrat" w:eastAsia="Cambria" w:hAnsi="Montserrat" w:cs="Cambria"/>
          <w:u w:color="FF0000"/>
        </w:rPr>
        <w:t>at</w:t>
      </w:r>
      <w:r w:rsidR="00193D39" w:rsidRPr="00193D39">
        <w:rPr>
          <w:rStyle w:val="None"/>
          <w:rFonts w:ascii="Montserrat" w:eastAsia="Cambria" w:hAnsi="Montserrat" w:cs="Cambria"/>
          <w:u w:color="FF0000"/>
        </w:rPr>
        <w:t xml:space="preserve"> $100 each</w:t>
      </w:r>
      <w:r w:rsidR="00A817E9">
        <w:rPr>
          <w:rStyle w:val="None"/>
          <w:rFonts w:ascii="Montserrat" w:eastAsia="Cambria" w:hAnsi="Montserrat" w:cs="Cambria"/>
          <w:u w:color="FF0000"/>
        </w:rPr>
        <w:t>,</w:t>
      </w:r>
      <w:r w:rsidR="00193D39" w:rsidRPr="00193D39">
        <w:rPr>
          <w:rStyle w:val="None"/>
          <w:rFonts w:ascii="Montserrat" w:eastAsia="Cambria" w:hAnsi="Montserrat" w:cs="Cambria"/>
          <w:u w:color="FF0000"/>
        </w:rPr>
        <w:t xml:space="preserve"> with RTMG paying half the value. </w:t>
      </w:r>
      <w:r w:rsidR="00590AAE" w:rsidRPr="00193D39">
        <w:rPr>
          <w:rStyle w:val="None"/>
          <w:rFonts w:ascii="Montserrat" w:eastAsia="Cambria" w:hAnsi="Montserrat" w:cs="Cambria"/>
          <w:u w:color="FF0000"/>
        </w:rPr>
        <w:t>Ed</w:t>
      </w:r>
      <w:r w:rsidR="00193D39" w:rsidRPr="00193D39">
        <w:rPr>
          <w:rStyle w:val="None"/>
          <w:rFonts w:ascii="Montserrat" w:eastAsia="Cambria" w:hAnsi="Montserrat" w:cs="Cambria"/>
          <w:u w:color="FF0000"/>
        </w:rPr>
        <w:t xml:space="preserve"> said he would give us some</w:t>
      </w:r>
      <w:r w:rsidR="00A817E9">
        <w:rPr>
          <w:rStyle w:val="None"/>
          <w:rFonts w:ascii="Montserrat" w:eastAsia="Cambria" w:hAnsi="Montserrat" w:cs="Cambria"/>
          <w:u w:color="FF0000"/>
        </w:rPr>
        <w:t>,</w:t>
      </w:r>
      <w:r w:rsidR="00193D39" w:rsidRPr="00193D39">
        <w:rPr>
          <w:rStyle w:val="None"/>
          <w:rFonts w:ascii="Montserrat" w:eastAsia="Cambria" w:hAnsi="Montserrat" w:cs="Cambria"/>
          <w:u w:color="FF0000"/>
        </w:rPr>
        <w:t xml:space="preserve"> and Lindsay </w:t>
      </w:r>
      <w:r w:rsidR="00590AAE" w:rsidRPr="00193D39">
        <w:rPr>
          <w:rStyle w:val="None"/>
          <w:rFonts w:ascii="Montserrat" w:eastAsia="Cambria" w:hAnsi="Montserrat" w:cs="Cambria"/>
          <w:u w:color="FF0000"/>
        </w:rPr>
        <w:t>said</w:t>
      </w:r>
      <w:r w:rsidR="00193D39" w:rsidRPr="00193D39">
        <w:rPr>
          <w:rStyle w:val="None"/>
          <w:rFonts w:ascii="Montserrat" w:eastAsia="Cambria" w:hAnsi="Montserrat" w:cs="Cambria"/>
          <w:u w:color="FF0000"/>
        </w:rPr>
        <w:t xml:space="preserve"> to</w:t>
      </w:r>
      <w:r w:rsidR="00590AAE" w:rsidRPr="00193D39">
        <w:rPr>
          <w:rStyle w:val="None"/>
          <w:rFonts w:ascii="Montserrat" w:eastAsia="Cambria" w:hAnsi="Montserrat" w:cs="Cambria"/>
          <w:u w:color="FF0000"/>
        </w:rPr>
        <w:t xml:space="preserve"> let her know. </w:t>
      </w:r>
      <w:r w:rsidR="00A817E9">
        <w:rPr>
          <w:rStyle w:val="None"/>
          <w:rFonts w:ascii="Montserrat" w:eastAsia="Cambria" w:hAnsi="Montserrat" w:cs="Cambria"/>
          <w:u w:color="FF0000"/>
        </w:rPr>
        <w:t>The H</w:t>
      </w:r>
      <w:r w:rsidR="00193D39" w:rsidRPr="00193D39">
        <w:rPr>
          <w:rStyle w:val="None"/>
          <w:rFonts w:ascii="Montserrat" w:eastAsia="Cambria" w:hAnsi="Montserrat" w:cs="Cambria"/>
          <w:u w:color="FF0000"/>
        </w:rPr>
        <w:t>oliday</w:t>
      </w:r>
      <w:r w:rsidR="00590AAE" w:rsidRPr="00193D39">
        <w:rPr>
          <w:rStyle w:val="None"/>
          <w:rFonts w:ascii="Montserrat" w:eastAsia="Cambria" w:hAnsi="Montserrat" w:cs="Cambria"/>
          <w:u w:color="FF0000"/>
        </w:rPr>
        <w:t xml:space="preserve"> </w:t>
      </w:r>
      <w:r w:rsidR="00A817E9">
        <w:rPr>
          <w:rStyle w:val="None"/>
          <w:rFonts w:ascii="Montserrat" w:eastAsia="Cambria" w:hAnsi="Montserrat" w:cs="Cambria"/>
          <w:u w:color="FF0000"/>
        </w:rPr>
        <w:t>I</w:t>
      </w:r>
      <w:r w:rsidR="00590AAE" w:rsidRPr="00193D39">
        <w:rPr>
          <w:rStyle w:val="None"/>
          <w:rFonts w:ascii="Montserrat" w:eastAsia="Cambria" w:hAnsi="Montserrat" w:cs="Cambria"/>
          <w:u w:color="FF0000"/>
        </w:rPr>
        <w:t xml:space="preserve">nn restaurant </w:t>
      </w:r>
      <w:r w:rsidR="00A817E9">
        <w:rPr>
          <w:rStyle w:val="None"/>
          <w:rFonts w:ascii="Montserrat" w:eastAsia="Cambria" w:hAnsi="Montserrat" w:cs="Cambria"/>
          <w:u w:color="FF0000"/>
        </w:rPr>
        <w:t xml:space="preserve">is </w:t>
      </w:r>
      <w:r w:rsidR="00590AAE" w:rsidRPr="00193D39">
        <w:rPr>
          <w:rStyle w:val="None"/>
          <w:rFonts w:ascii="Montserrat" w:eastAsia="Cambria" w:hAnsi="Montserrat" w:cs="Cambria"/>
          <w:u w:color="FF0000"/>
        </w:rPr>
        <w:t xml:space="preserve">not yet ready. </w:t>
      </w:r>
      <w:r w:rsidR="00193D39">
        <w:rPr>
          <w:rStyle w:val="None"/>
          <w:rFonts w:ascii="Montserrat" w:eastAsia="Cambria" w:hAnsi="Montserrat" w:cs="Cambria"/>
          <w:u w:color="FF0000"/>
        </w:rPr>
        <w:t xml:space="preserve">The survey results will be </w:t>
      </w:r>
      <w:r w:rsidR="00193D39">
        <w:rPr>
          <w:rStyle w:val="None"/>
          <w:rFonts w:ascii="Montserrat" w:eastAsia="Cambria" w:hAnsi="Montserrat" w:cs="Cambria"/>
          <w:u w:color="FF0000"/>
        </w:rPr>
        <w:lastRenderedPageBreak/>
        <w:t xml:space="preserve">available </w:t>
      </w:r>
      <w:r w:rsidR="00A817E9">
        <w:rPr>
          <w:rStyle w:val="None"/>
          <w:rFonts w:ascii="Montserrat" w:eastAsia="Cambria" w:hAnsi="Montserrat" w:cs="Cambria"/>
          <w:bdr w:val="none" w:sz="0" w:space="0" w:color="auto" w:frame="1"/>
        </w:rPr>
        <w:t>in mid-April, but so far</w:t>
      </w:r>
      <w:r w:rsidR="00A817E9">
        <w:rPr>
          <w:rStyle w:val="None"/>
          <w:rFonts w:ascii="Montserrat" w:eastAsia="Cambria" w:hAnsi="Montserrat" w:cs="Cambria"/>
          <w:bdr w:val="none" w:sz="0" w:space="0" w:color="auto" w:frame="1"/>
        </w:rPr>
        <w:t>,</w:t>
      </w:r>
      <w:r w:rsidR="00A817E9">
        <w:rPr>
          <w:rStyle w:val="None"/>
          <w:rFonts w:ascii="Montserrat" w:eastAsia="Cambria" w:hAnsi="Montserrat" w:cs="Cambria"/>
          <w:bdr w:val="none" w:sz="0" w:space="0" w:color="auto" w:frame="1"/>
        </w:rPr>
        <w:t xml:space="preserve"> most participants have been from Shasta County, with about</w:t>
      </w:r>
      <w:r w:rsidR="00193D39">
        <w:rPr>
          <w:rStyle w:val="None"/>
          <w:rFonts w:ascii="Montserrat" w:eastAsia="Cambria" w:hAnsi="Montserrat" w:cs="Cambria"/>
          <w:u w:color="FF0000"/>
        </w:rPr>
        <w:t xml:space="preserve"> 300 respondents. </w:t>
      </w:r>
    </w:p>
    <w:p w14:paraId="14FC9C34" w14:textId="77777777" w:rsidR="00193D39" w:rsidRPr="00193D39" w:rsidRDefault="00193D39" w:rsidP="00193D39">
      <w:pPr>
        <w:pStyle w:val="ListParagraph"/>
        <w:spacing w:after="160"/>
        <w:ind w:left="1440"/>
        <w:contextualSpacing/>
        <w:rPr>
          <w:rStyle w:val="None"/>
          <w:rFonts w:ascii="Montserrat" w:eastAsia="Cambria" w:hAnsi="Montserrat" w:cs="Cambria"/>
          <w:u w:color="FF0000"/>
        </w:rPr>
      </w:pPr>
    </w:p>
    <w:p w14:paraId="03DE802E" w14:textId="03DF1BF5" w:rsidR="00BB4ED8" w:rsidRPr="00193D39" w:rsidRDefault="00DB33C3" w:rsidP="00BB4ED8">
      <w:pPr>
        <w:pStyle w:val="ListParagraph"/>
        <w:numPr>
          <w:ilvl w:val="0"/>
          <w:numId w:val="7"/>
        </w:numPr>
        <w:spacing w:after="160"/>
        <w:contextualSpacing/>
        <w:rPr>
          <w:rStyle w:val="None"/>
          <w:rFonts w:ascii="Montserrat" w:eastAsia="Cambria" w:hAnsi="Montserrat" w:cs="Cambria"/>
          <w:b/>
          <w:bCs/>
          <w:u w:color="FF0000"/>
        </w:rPr>
      </w:pPr>
      <w:r w:rsidRPr="00193D39">
        <w:rPr>
          <w:rStyle w:val="None"/>
          <w:rFonts w:ascii="Montserrat" w:eastAsia="Cambria" w:hAnsi="Montserrat" w:cs="Cambria"/>
          <w:b/>
          <w:bCs/>
          <w:u w:color="FF0000"/>
        </w:rPr>
        <w:t>Discussion Items</w:t>
      </w:r>
    </w:p>
    <w:p w14:paraId="772F50C5" w14:textId="67CD0D04" w:rsidR="00193D39" w:rsidRDefault="00DB33C3" w:rsidP="004D3EB1">
      <w:pPr>
        <w:pStyle w:val="ListParagraph"/>
        <w:numPr>
          <w:ilvl w:val="1"/>
          <w:numId w:val="7"/>
        </w:numPr>
        <w:spacing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 xml:space="preserve">Employee Handbook Updates: Discussion regarding potential updates to the employee handbook, including alcohol policy, retirement </w:t>
      </w:r>
      <w:r w:rsidR="007644E5" w:rsidRPr="00DF2DD3">
        <w:rPr>
          <w:rStyle w:val="None"/>
          <w:rFonts w:ascii="Montserrat" w:eastAsia="Cambria" w:hAnsi="Montserrat" w:cs="Cambria"/>
          <w:u w:color="FF0000"/>
        </w:rPr>
        <w:t xml:space="preserve">plan </w:t>
      </w:r>
      <w:r w:rsidRPr="00DF2DD3">
        <w:rPr>
          <w:rStyle w:val="None"/>
          <w:rFonts w:ascii="Montserrat" w:eastAsia="Cambria" w:hAnsi="Montserrat" w:cs="Cambria"/>
          <w:u w:color="FF0000"/>
        </w:rPr>
        <w:t xml:space="preserve">eligibility, </w:t>
      </w:r>
      <w:r w:rsidR="00DE484B" w:rsidRPr="00DF2DD3">
        <w:rPr>
          <w:rStyle w:val="None"/>
          <w:rFonts w:ascii="Montserrat" w:eastAsia="Cambria" w:hAnsi="Montserrat" w:cs="Cambria"/>
          <w:u w:color="FF0000"/>
        </w:rPr>
        <w:t xml:space="preserve">and a </w:t>
      </w:r>
      <w:r w:rsidRPr="00DF2DD3">
        <w:rPr>
          <w:rStyle w:val="None"/>
          <w:rFonts w:ascii="Montserrat" w:eastAsia="Cambria" w:hAnsi="Montserrat" w:cs="Cambria"/>
          <w:u w:color="FF0000"/>
        </w:rPr>
        <w:t>whistleblower policy.</w:t>
      </w:r>
      <w:r w:rsidR="00590AAE" w:rsidRPr="00DF2DD3">
        <w:rPr>
          <w:rStyle w:val="None"/>
          <w:rFonts w:ascii="Montserrat" w:eastAsia="Cambria" w:hAnsi="Montserrat" w:cs="Cambria"/>
          <w:u w:color="FF0000"/>
        </w:rPr>
        <w:t xml:space="preserve"> Jennifer </w:t>
      </w:r>
      <w:r w:rsidR="00A817E9">
        <w:rPr>
          <w:rStyle w:val="None"/>
          <w:rFonts w:ascii="Montserrat" w:eastAsia="Cambria" w:hAnsi="Montserrat" w:cs="Cambria"/>
          <w:u w:color="FF0000"/>
        </w:rPr>
        <w:t xml:space="preserve">shared that RTMG is </w:t>
      </w:r>
      <w:r w:rsidR="00193D39">
        <w:rPr>
          <w:rStyle w:val="None"/>
          <w:rFonts w:ascii="Montserrat" w:eastAsia="Cambria" w:hAnsi="Montserrat" w:cs="Cambria"/>
          <w:u w:color="FF0000"/>
        </w:rPr>
        <w:t>ready for a handbook update</w:t>
      </w:r>
      <w:r w:rsidR="00A817E9">
        <w:rPr>
          <w:rStyle w:val="None"/>
          <w:rFonts w:ascii="Montserrat" w:eastAsia="Cambria" w:hAnsi="Montserrat" w:cs="Cambria"/>
          <w:u w:color="FF0000"/>
        </w:rPr>
        <w:t xml:space="preserve"> and presented several areas that need revision, including the alcohol policy, the retirement plan eligibility, and the whistleblower policy. Regarding alcohol, Jennifer said that while prohibiting alcohol in the workplace makes sense, the policy should also recognize the practical reality that staff may need to buy drinks for clients or participate in hospitality settings at conferences and industry events. She stated that alcohol should not be reimbursable when an employee is alone.</w:t>
      </w:r>
      <w:r w:rsidR="00590AAE" w:rsidRPr="00DF2DD3">
        <w:rPr>
          <w:rStyle w:val="None"/>
          <w:rFonts w:ascii="Montserrat" w:eastAsia="Cambria" w:hAnsi="Montserrat" w:cs="Cambria"/>
          <w:u w:color="FF0000"/>
        </w:rPr>
        <w:t xml:space="preserve"> </w:t>
      </w:r>
    </w:p>
    <w:p w14:paraId="254814F9" w14:textId="1C33D3B5" w:rsidR="00193D39" w:rsidRDefault="004F3ECA" w:rsidP="00193D39">
      <w:pPr>
        <w:pStyle w:val="ListParagraph"/>
        <w:numPr>
          <w:ilvl w:val="2"/>
          <w:numId w:val="7"/>
        </w:numPr>
        <w:spacing w:after="160"/>
        <w:contextualSpacing/>
        <w:rPr>
          <w:rStyle w:val="None"/>
          <w:rFonts w:ascii="Montserrat" w:eastAsia="Cambria" w:hAnsi="Montserrat" w:cs="Cambria"/>
          <w:u w:color="FF0000"/>
        </w:rPr>
      </w:pPr>
      <w:r>
        <w:rPr>
          <w:rStyle w:val="None"/>
          <w:rFonts w:ascii="Montserrat" w:eastAsia="Cambria" w:hAnsi="Montserrat" w:cs="Cambria"/>
          <w:u w:color="FF0000"/>
        </w:rPr>
        <w:t>Board members discussed the issue.</w:t>
      </w:r>
      <w:r w:rsidR="00590AAE" w:rsidRPr="00DF2DD3">
        <w:rPr>
          <w:rStyle w:val="None"/>
          <w:rFonts w:ascii="Montserrat" w:eastAsia="Cambria" w:hAnsi="Montserrat" w:cs="Cambria"/>
          <w:u w:color="FF0000"/>
        </w:rPr>
        <w:t xml:space="preserve"> Ed </w:t>
      </w:r>
      <w:r>
        <w:rPr>
          <w:rStyle w:val="None"/>
          <w:rFonts w:ascii="Montserrat" w:eastAsia="Cambria" w:hAnsi="Montserrat" w:cs="Cambria"/>
          <w:u w:color="FF0000"/>
        </w:rPr>
        <w:t xml:space="preserve">said it was unreasonable to prohibit purchasing alcohol when entertaining and suggested that the handbook should clearly prohibit drinking and driving and allow for Uber reimbursement when needed. He emphasized that if the policy changes, the board should make sure RTMG is protected as a corporation. Lanina Peters suggested the policy should apply only to salespeople. Todd Jones noted that the EDC’s policy prohibits alcohol, while Visit Redding has no such policy. </w:t>
      </w:r>
    </w:p>
    <w:p w14:paraId="6EFEFB6A" w14:textId="244C63CB" w:rsidR="000F3544" w:rsidRDefault="00193D39" w:rsidP="00193D39">
      <w:pPr>
        <w:pStyle w:val="ListParagraph"/>
        <w:numPr>
          <w:ilvl w:val="2"/>
          <w:numId w:val="7"/>
        </w:numPr>
        <w:spacing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Retirement</w:t>
      </w:r>
      <w:r w:rsidR="00590AAE" w:rsidRPr="00DF2DD3">
        <w:rPr>
          <w:rStyle w:val="None"/>
          <w:rFonts w:ascii="Montserrat" w:eastAsia="Cambria" w:hAnsi="Montserrat" w:cs="Cambria"/>
          <w:u w:color="FF0000"/>
        </w:rPr>
        <w:t xml:space="preserve"> savings plan. </w:t>
      </w:r>
      <w:r>
        <w:rPr>
          <w:rStyle w:val="None"/>
          <w:rFonts w:ascii="Montserrat" w:eastAsia="Cambria" w:hAnsi="Montserrat" w:cs="Cambria"/>
          <w:u w:color="FF0000"/>
        </w:rPr>
        <w:t>According to Br</w:t>
      </w:r>
      <w:r w:rsidR="006C51C7">
        <w:rPr>
          <w:rStyle w:val="None"/>
          <w:rFonts w:ascii="Montserrat" w:eastAsia="Cambria" w:hAnsi="Montserrat" w:cs="Cambria"/>
          <w:u w:color="FF0000"/>
        </w:rPr>
        <w:t>ia</w:t>
      </w:r>
      <w:r>
        <w:rPr>
          <w:rStyle w:val="None"/>
          <w:rFonts w:ascii="Montserrat" w:eastAsia="Cambria" w:hAnsi="Montserrat" w:cs="Cambria"/>
          <w:u w:color="FF0000"/>
        </w:rPr>
        <w:t>n Scarr</w:t>
      </w:r>
      <w:r w:rsidR="006C51C7">
        <w:rPr>
          <w:rStyle w:val="None"/>
          <w:rFonts w:ascii="Montserrat" w:eastAsia="Cambria" w:hAnsi="Montserrat" w:cs="Cambria"/>
          <w:u w:color="FF0000"/>
        </w:rPr>
        <w:t>,</w:t>
      </w:r>
      <w:r>
        <w:rPr>
          <w:rStyle w:val="None"/>
          <w:rFonts w:ascii="Montserrat" w:eastAsia="Cambria" w:hAnsi="Montserrat" w:cs="Cambria"/>
          <w:u w:color="FF0000"/>
        </w:rPr>
        <w:t xml:space="preserve"> who started a Simple IRA for RTMG employees</w:t>
      </w:r>
      <w:r w:rsidR="000F3544">
        <w:rPr>
          <w:rStyle w:val="None"/>
          <w:rFonts w:ascii="Montserrat" w:eastAsia="Cambria" w:hAnsi="Montserrat" w:cs="Cambria"/>
          <w:u w:color="FF0000"/>
        </w:rPr>
        <w:t>, having employees wait a year for the match is an o</w:t>
      </w:r>
      <w:r w:rsidR="00590AAE" w:rsidRPr="00DF2DD3">
        <w:rPr>
          <w:rStyle w:val="None"/>
          <w:rFonts w:ascii="Montserrat" w:eastAsia="Cambria" w:hAnsi="Montserrat" w:cs="Cambria"/>
          <w:u w:color="FF0000"/>
        </w:rPr>
        <w:t>utdated</w:t>
      </w:r>
      <w:r w:rsidR="000F3544">
        <w:rPr>
          <w:rStyle w:val="None"/>
          <w:rFonts w:ascii="Montserrat" w:eastAsia="Cambria" w:hAnsi="Montserrat" w:cs="Cambria"/>
          <w:u w:color="FF0000"/>
        </w:rPr>
        <w:t xml:space="preserve"> policy. </w:t>
      </w:r>
      <w:r w:rsidR="00590AAE" w:rsidRPr="00DF2DD3">
        <w:rPr>
          <w:rStyle w:val="None"/>
          <w:rFonts w:ascii="Montserrat" w:eastAsia="Cambria" w:hAnsi="Montserrat" w:cs="Cambria"/>
          <w:u w:color="FF0000"/>
        </w:rPr>
        <w:t xml:space="preserve"> </w:t>
      </w:r>
      <w:r w:rsidR="000F3544">
        <w:rPr>
          <w:rStyle w:val="None"/>
          <w:rFonts w:ascii="Montserrat" w:eastAsia="Cambria" w:hAnsi="Montserrat" w:cs="Cambria"/>
          <w:u w:color="FF0000"/>
        </w:rPr>
        <w:t xml:space="preserve">According to the IRS, </w:t>
      </w:r>
      <w:r w:rsidR="00590AAE" w:rsidRPr="00DF2DD3">
        <w:rPr>
          <w:rStyle w:val="None"/>
          <w:rFonts w:ascii="Montserrat" w:eastAsia="Cambria" w:hAnsi="Montserrat" w:cs="Cambria"/>
          <w:u w:color="FF0000"/>
        </w:rPr>
        <w:t xml:space="preserve">if </w:t>
      </w:r>
      <w:r w:rsidR="000F3544">
        <w:rPr>
          <w:rStyle w:val="None"/>
          <w:rFonts w:ascii="Montserrat" w:eastAsia="Cambria" w:hAnsi="Montserrat" w:cs="Cambria"/>
          <w:u w:color="FF0000"/>
        </w:rPr>
        <w:t xml:space="preserve">an </w:t>
      </w:r>
      <w:r w:rsidR="00590AAE" w:rsidRPr="00DF2DD3">
        <w:rPr>
          <w:rStyle w:val="None"/>
          <w:rFonts w:ascii="Montserrat" w:eastAsia="Cambria" w:hAnsi="Montserrat" w:cs="Cambria"/>
          <w:u w:color="FF0000"/>
        </w:rPr>
        <w:t>employee makes at least $5</w:t>
      </w:r>
      <w:r w:rsidR="004F3ECA">
        <w:rPr>
          <w:rStyle w:val="None"/>
          <w:rFonts w:ascii="Montserrat" w:eastAsia="Cambria" w:hAnsi="Montserrat" w:cs="Cambria"/>
          <w:u w:color="FF0000"/>
        </w:rPr>
        <w:t>,</w:t>
      </w:r>
      <w:r w:rsidR="00590AAE" w:rsidRPr="00DF2DD3">
        <w:rPr>
          <w:rStyle w:val="None"/>
          <w:rFonts w:ascii="Montserrat" w:eastAsia="Cambria" w:hAnsi="Montserrat" w:cs="Cambria"/>
          <w:u w:color="FF0000"/>
        </w:rPr>
        <w:t>000 in a calendar year</w:t>
      </w:r>
      <w:r w:rsidR="004F3ECA">
        <w:rPr>
          <w:rStyle w:val="None"/>
          <w:rFonts w:ascii="Montserrat" w:eastAsia="Cambria" w:hAnsi="Montserrat" w:cs="Cambria"/>
          <w:u w:color="FF0000"/>
        </w:rPr>
        <w:t>,</w:t>
      </w:r>
      <w:r w:rsidR="00590AAE" w:rsidRPr="00DF2DD3">
        <w:rPr>
          <w:rStyle w:val="None"/>
          <w:rFonts w:ascii="Montserrat" w:eastAsia="Cambria" w:hAnsi="Montserrat" w:cs="Cambria"/>
          <w:u w:color="FF0000"/>
        </w:rPr>
        <w:t xml:space="preserve"> they can have </w:t>
      </w:r>
      <w:r w:rsidR="004F3ECA">
        <w:rPr>
          <w:rStyle w:val="None"/>
          <w:rFonts w:ascii="Montserrat" w:eastAsia="Cambria" w:hAnsi="Montserrat" w:cs="Cambria"/>
          <w:u w:color="FF0000"/>
        </w:rPr>
        <w:t>a</w:t>
      </w:r>
      <w:r w:rsidR="00590AAE" w:rsidRPr="00DF2DD3">
        <w:rPr>
          <w:rStyle w:val="None"/>
          <w:rFonts w:ascii="Montserrat" w:eastAsia="Cambria" w:hAnsi="Montserrat" w:cs="Cambria"/>
          <w:u w:color="FF0000"/>
        </w:rPr>
        <w:t xml:space="preserve"> retirement plan. </w:t>
      </w:r>
      <w:r w:rsidR="000F3544">
        <w:rPr>
          <w:rStyle w:val="None"/>
          <w:rFonts w:ascii="Montserrat" w:eastAsia="Cambria" w:hAnsi="Montserrat" w:cs="Cambria"/>
          <w:u w:color="FF0000"/>
        </w:rPr>
        <w:t>The handbook will need to spe</w:t>
      </w:r>
      <w:r w:rsidR="006C51C7">
        <w:rPr>
          <w:rStyle w:val="None"/>
          <w:rFonts w:ascii="Montserrat" w:eastAsia="Cambria" w:hAnsi="Montserrat" w:cs="Cambria"/>
          <w:u w:color="FF0000"/>
        </w:rPr>
        <w:t>cify</w:t>
      </w:r>
      <w:r w:rsidR="000F3544">
        <w:rPr>
          <w:rStyle w:val="None"/>
          <w:rFonts w:ascii="Montserrat" w:eastAsia="Cambria" w:hAnsi="Montserrat" w:cs="Cambria"/>
          <w:u w:color="FF0000"/>
        </w:rPr>
        <w:t xml:space="preserve"> how often people can </w:t>
      </w:r>
      <w:r w:rsidR="006C51C7">
        <w:rPr>
          <w:rStyle w:val="None"/>
          <w:rFonts w:ascii="Montserrat" w:eastAsia="Cambria" w:hAnsi="Montserrat" w:cs="Cambria"/>
          <w:u w:color="FF0000"/>
        </w:rPr>
        <w:t>change</w:t>
      </w:r>
      <w:r w:rsidR="000F3544">
        <w:rPr>
          <w:rStyle w:val="None"/>
          <w:rFonts w:ascii="Montserrat" w:eastAsia="Cambria" w:hAnsi="Montserrat" w:cs="Cambria"/>
          <w:u w:color="FF0000"/>
        </w:rPr>
        <w:t xml:space="preserve"> their contribution percentages. </w:t>
      </w:r>
      <w:r w:rsidR="00A05744" w:rsidRPr="00DF2DD3">
        <w:rPr>
          <w:rStyle w:val="None"/>
          <w:rFonts w:ascii="Montserrat" w:eastAsia="Cambria" w:hAnsi="Montserrat" w:cs="Cambria"/>
          <w:u w:color="FF0000"/>
        </w:rPr>
        <w:t>Ed sa</w:t>
      </w:r>
      <w:r w:rsidR="004F3ECA">
        <w:rPr>
          <w:rStyle w:val="None"/>
          <w:rFonts w:ascii="Montserrat" w:eastAsia="Cambria" w:hAnsi="Montserrat" w:cs="Cambria"/>
          <w:u w:color="FF0000"/>
        </w:rPr>
        <w:t>id</w:t>
      </w:r>
      <w:r w:rsidR="00A05744" w:rsidRPr="00DF2DD3">
        <w:rPr>
          <w:rStyle w:val="None"/>
          <w:rFonts w:ascii="Montserrat" w:eastAsia="Cambria" w:hAnsi="Montserrat" w:cs="Cambria"/>
          <w:u w:color="FF0000"/>
        </w:rPr>
        <w:t xml:space="preserve"> quarterly </w:t>
      </w:r>
      <w:r w:rsidR="004F3ECA">
        <w:rPr>
          <w:rStyle w:val="None"/>
          <w:rFonts w:ascii="Montserrat" w:eastAsia="Cambria" w:hAnsi="Montserrat" w:cs="Cambria"/>
          <w:u w:color="FF0000"/>
        </w:rPr>
        <w:t>changes made sense and</w:t>
      </w:r>
      <w:r w:rsidR="00A05744" w:rsidRPr="00DF2DD3">
        <w:rPr>
          <w:rStyle w:val="None"/>
          <w:rFonts w:ascii="Montserrat" w:eastAsia="Cambria" w:hAnsi="Montserrat" w:cs="Cambria"/>
          <w:u w:color="FF0000"/>
        </w:rPr>
        <w:t xml:space="preserve"> </w:t>
      </w:r>
      <w:r w:rsidR="004F3ECA">
        <w:rPr>
          <w:rStyle w:val="None"/>
          <w:rFonts w:ascii="Montserrat" w:eastAsia="Cambria" w:hAnsi="Montserrat" w:cs="Cambria"/>
          <w:u w:color="FF0000"/>
        </w:rPr>
        <w:t>added that employees working fewer than 30 hours per week should not be eligible. Jennifer noted that</w:t>
      </w:r>
      <w:r w:rsidR="00A05744" w:rsidRPr="00DF2DD3">
        <w:rPr>
          <w:rStyle w:val="None"/>
          <w:rFonts w:ascii="Montserrat" w:eastAsia="Cambria" w:hAnsi="Montserrat" w:cs="Cambria"/>
          <w:u w:color="FF0000"/>
        </w:rPr>
        <w:t xml:space="preserve"> </w:t>
      </w:r>
      <w:r w:rsidR="004F3ECA">
        <w:rPr>
          <w:rStyle w:val="None"/>
          <w:rFonts w:ascii="Montserrat" w:eastAsia="Cambria" w:hAnsi="Montserrat" w:cs="Cambria"/>
          <w:u w:color="FF0000"/>
        </w:rPr>
        <w:t xml:space="preserve">the hourly requirement doesn’t apply to a SIMPLE IRA, but </w:t>
      </w:r>
      <w:r w:rsidR="00A05744" w:rsidRPr="00DF2DD3">
        <w:rPr>
          <w:rStyle w:val="None"/>
          <w:rFonts w:ascii="Montserrat" w:eastAsia="Cambria" w:hAnsi="Montserrat" w:cs="Cambria"/>
          <w:u w:color="FF0000"/>
        </w:rPr>
        <w:t xml:space="preserve">Teamwork </w:t>
      </w:r>
      <w:r w:rsidR="004F3ECA">
        <w:rPr>
          <w:rStyle w:val="None"/>
          <w:rFonts w:ascii="Montserrat" w:eastAsia="Cambria" w:hAnsi="Montserrat" w:cs="Cambria"/>
          <w:u w:color="FF0000"/>
        </w:rPr>
        <w:t xml:space="preserve">HR </w:t>
      </w:r>
      <w:r w:rsidR="00A05744" w:rsidRPr="00DF2DD3">
        <w:rPr>
          <w:rStyle w:val="None"/>
          <w:rFonts w:ascii="Montserrat" w:eastAsia="Cambria" w:hAnsi="Montserrat" w:cs="Cambria"/>
          <w:u w:color="FF0000"/>
        </w:rPr>
        <w:t xml:space="preserve">does </w:t>
      </w:r>
      <w:r w:rsidR="004F3ECA">
        <w:rPr>
          <w:rStyle w:val="None"/>
          <w:rFonts w:ascii="Montserrat" w:eastAsia="Cambria" w:hAnsi="Montserrat" w:cs="Cambria"/>
          <w:u w:color="FF0000"/>
        </w:rPr>
        <w:t xml:space="preserve">offer </w:t>
      </w:r>
      <w:r w:rsidR="00A05744" w:rsidRPr="00DF2DD3">
        <w:rPr>
          <w:rStyle w:val="None"/>
          <w:rFonts w:ascii="Montserrat" w:eastAsia="Cambria" w:hAnsi="Montserrat" w:cs="Cambria"/>
          <w:u w:color="FF0000"/>
        </w:rPr>
        <w:t>a 401</w:t>
      </w:r>
      <w:r w:rsidR="006C51C7">
        <w:rPr>
          <w:rStyle w:val="None"/>
          <w:rFonts w:ascii="Montserrat" w:eastAsia="Cambria" w:hAnsi="Montserrat" w:cs="Cambria"/>
          <w:u w:color="FF0000"/>
        </w:rPr>
        <w:t xml:space="preserve"> (k)</w:t>
      </w:r>
      <w:r w:rsidR="004F3ECA">
        <w:rPr>
          <w:rStyle w:val="None"/>
          <w:rFonts w:ascii="Montserrat" w:eastAsia="Cambria" w:hAnsi="Montserrat" w:cs="Cambria"/>
          <w:u w:color="FF0000"/>
        </w:rPr>
        <w:t xml:space="preserve"> with </w:t>
      </w:r>
      <w:r w:rsidR="00A05744" w:rsidRPr="00DF2DD3">
        <w:rPr>
          <w:rStyle w:val="None"/>
          <w:rFonts w:ascii="Montserrat" w:eastAsia="Cambria" w:hAnsi="Montserrat" w:cs="Cambria"/>
          <w:u w:color="FF0000"/>
        </w:rPr>
        <w:t>more restrictive rules</w:t>
      </w:r>
      <w:r w:rsidR="004F3ECA">
        <w:rPr>
          <w:rStyle w:val="None"/>
          <w:rFonts w:ascii="Montserrat" w:eastAsia="Cambria" w:hAnsi="Montserrat" w:cs="Cambria"/>
          <w:u w:color="FF0000"/>
        </w:rPr>
        <w:t>, and that type of plan could increase costs to RTMG.</w:t>
      </w:r>
    </w:p>
    <w:p w14:paraId="426A3D2D" w14:textId="442C595B" w:rsidR="00DB33C3" w:rsidRDefault="00A05744" w:rsidP="000F3544">
      <w:pPr>
        <w:pStyle w:val="ListParagraph"/>
        <w:numPr>
          <w:ilvl w:val="2"/>
          <w:numId w:val="7"/>
        </w:numPr>
        <w:spacing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Whistleblower policy</w:t>
      </w:r>
      <w:r w:rsidR="004F3ECA">
        <w:rPr>
          <w:rStyle w:val="None"/>
          <w:rFonts w:ascii="Montserrat" w:eastAsia="Cambria" w:hAnsi="Montserrat" w:cs="Cambria"/>
          <w:u w:color="FF0000"/>
        </w:rPr>
        <w:t>. Jennifer raised the need for a whistleblower policy that would give staff someone other than the CEO to contact if concerns arise. The proposed approach was to direct employees to the Board Chair or Vice Chair. Jennifer clarified that she was not asking for a vote on these items at this meeting, only feedback in preparation for the complete handbook update.</w:t>
      </w:r>
      <w:r w:rsidR="000F3544">
        <w:rPr>
          <w:rStyle w:val="None"/>
          <w:rFonts w:ascii="Montserrat" w:eastAsia="Cambria" w:hAnsi="Montserrat" w:cs="Cambria"/>
          <w:u w:color="FF0000"/>
        </w:rPr>
        <w:t xml:space="preserve"> </w:t>
      </w:r>
    </w:p>
    <w:p w14:paraId="2F3E5299" w14:textId="77777777" w:rsidR="000F3544" w:rsidRPr="00DF2DD3" w:rsidRDefault="000F3544" w:rsidP="000F3544">
      <w:pPr>
        <w:pStyle w:val="ListParagraph"/>
        <w:spacing w:after="160"/>
        <w:ind w:left="2160"/>
        <w:contextualSpacing/>
        <w:rPr>
          <w:rStyle w:val="None"/>
          <w:rFonts w:ascii="Montserrat" w:eastAsia="Cambria" w:hAnsi="Montserrat" w:cs="Cambria"/>
          <w:u w:color="FF0000"/>
        </w:rPr>
      </w:pPr>
    </w:p>
    <w:p w14:paraId="3D261923" w14:textId="25F83625" w:rsidR="00BB4ED8" w:rsidRDefault="00BB4ED8" w:rsidP="004D3EB1">
      <w:pPr>
        <w:pStyle w:val="ListParagraph"/>
        <w:numPr>
          <w:ilvl w:val="1"/>
          <w:numId w:val="7"/>
        </w:numPr>
        <w:spacing w:after="160"/>
        <w:contextualSpacing/>
        <w:rPr>
          <w:rStyle w:val="None"/>
          <w:rFonts w:ascii="Montserrat" w:eastAsia="Cambria" w:hAnsi="Montserrat" w:cs="Cambria"/>
          <w:u w:color="FF0000"/>
        </w:rPr>
      </w:pPr>
      <w:r w:rsidRPr="000F3544">
        <w:rPr>
          <w:rStyle w:val="None"/>
          <w:rFonts w:ascii="Montserrat" w:eastAsia="Cambria" w:hAnsi="Montserrat" w:cs="Cambria"/>
          <w:b/>
          <w:bCs/>
          <w:u w:color="FF0000"/>
        </w:rPr>
        <w:t>Hospitality Game Day:</w:t>
      </w:r>
      <w:r w:rsidRPr="00DF2DD3">
        <w:rPr>
          <w:rStyle w:val="None"/>
          <w:rFonts w:ascii="Montserrat" w:eastAsia="Cambria" w:hAnsi="Montserrat" w:cs="Cambria"/>
          <w:u w:color="FF0000"/>
        </w:rPr>
        <w:t xml:space="preserve"> Discussion regarding future events and opportunities for local </w:t>
      </w:r>
      <w:r w:rsidR="0033179B" w:rsidRPr="00DF2DD3">
        <w:rPr>
          <w:rStyle w:val="None"/>
          <w:rFonts w:ascii="Montserrat" w:eastAsia="Cambria" w:hAnsi="Montserrat" w:cs="Cambria"/>
          <w:u w:color="FF0000"/>
        </w:rPr>
        <w:t>lodging partner</w:t>
      </w:r>
      <w:r w:rsidRPr="00DF2DD3">
        <w:rPr>
          <w:rStyle w:val="None"/>
          <w:rFonts w:ascii="Montserrat" w:eastAsia="Cambria" w:hAnsi="Montserrat" w:cs="Cambria"/>
          <w:u w:color="FF0000"/>
        </w:rPr>
        <w:t xml:space="preserve"> networking.</w:t>
      </w:r>
      <w:r w:rsidR="00A05744" w:rsidRPr="00DF2DD3">
        <w:rPr>
          <w:rStyle w:val="None"/>
          <w:rFonts w:ascii="Montserrat" w:eastAsia="Cambria" w:hAnsi="Montserrat" w:cs="Cambria"/>
          <w:u w:color="FF0000"/>
        </w:rPr>
        <w:t xml:space="preserve"> </w:t>
      </w:r>
      <w:r w:rsidR="004F3ECA">
        <w:rPr>
          <w:rStyle w:val="None"/>
          <w:rFonts w:ascii="Montserrat" w:eastAsia="Cambria" w:hAnsi="Montserrat" w:cs="Cambria"/>
          <w:u w:color="FF0000"/>
        </w:rPr>
        <w:t>Because Bobby Patel, who originally raised the idea, was not present, the board agreed to table the discussion until a future meeting.</w:t>
      </w:r>
      <w:r w:rsidR="00A05744" w:rsidRPr="00DF2DD3">
        <w:rPr>
          <w:rStyle w:val="None"/>
          <w:rFonts w:ascii="Montserrat" w:eastAsia="Cambria" w:hAnsi="Montserrat" w:cs="Cambria"/>
          <w:u w:color="FF0000"/>
        </w:rPr>
        <w:t xml:space="preserve"> </w:t>
      </w:r>
      <w:r w:rsidR="004F3ECA">
        <w:rPr>
          <w:rStyle w:val="None"/>
          <w:rFonts w:ascii="Montserrat" w:eastAsia="Cambria" w:hAnsi="Montserrat" w:cs="Cambria"/>
          <w:u w:color="FF0000"/>
        </w:rPr>
        <w:t xml:space="preserve">Tim suggested that something could be organized around the sand volleyball courts, though if the event were expanded to include all employees, a larger setting, </w:t>
      </w:r>
      <w:r w:rsidR="004F3ECA">
        <w:rPr>
          <w:rStyle w:val="None"/>
          <w:rFonts w:ascii="Montserrat" w:eastAsia="Cambria" w:hAnsi="Montserrat" w:cs="Cambria"/>
          <w:u w:color="FF0000"/>
        </w:rPr>
        <w:lastRenderedPageBreak/>
        <w:t>such as a soccer field, might be more appropriate. Possible activities discussed included ultimate Frisbee, sack races, cornhole, ladder toss, water balloon toss, relay races, and hospitality trivia.</w:t>
      </w:r>
    </w:p>
    <w:p w14:paraId="0179E164" w14:textId="77777777" w:rsidR="004F3ECA" w:rsidRPr="00DF2DD3" w:rsidRDefault="004F3ECA" w:rsidP="004F3ECA">
      <w:pPr>
        <w:pStyle w:val="ListParagraph"/>
        <w:spacing w:after="160"/>
        <w:ind w:left="1440"/>
        <w:contextualSpacing/>
        <w:rPr>
          <w:rStyle w:val="None"/>
          <w:rFonts w:ascii="Montserrat" w:eastAsia="Cambria" w:hAnsi="Montserrat" w:cs="Cambria"/>
          <w:u w:color="FF0000"/>
        </w:rPr>
      </w:pPr>
    </w:p>
    <w:p w14:paraId="20C74445" w14:textId="4F6F45CD" w:rsidR="000737FD" w:rsidRDefault="00DB33C3" w:rsidP="002E7744">
      <w:pPr>
        <w:pStyle w:val="ListParagraph"/>
        <w:numPr>
          <w:ilvl w:val="1"/>
          <w:numId w:val="7"/>
        </w:numPr>
        <w:spacing w:after="160"/>
        <w:contextualSpacing/>
        <w:rPr>
          <w:rStyle w:val="None"/>
          <w:rFonts w:ascii="Montserrat" w:eastAsia="Cambria" w:hAnsi="Montserrat" w:cs="Cambria"/>
          <w:u w:color="FF0000"/>
        </w:rPr>
      </w:pPr>
      <w:r w:rsidRPr="000F3544">
        <w:rPr>
          <w:rStyle w:val="None"/>
          <w:rFonts w:ascii="Montserrat" w:eastAsia="Cambria" w:hAnsi="Montserrat" w:cs="Cambria"/>
          <w:b/>
          <w:bCs/>
          <w:u w:color="FF0000"/>
        </w:rPr>
        <w:t>Potential Relocation of RTMG Office</w:t>
      </w:r>
      <w:r w:rsidRPr="00DF2DD3">
        <w:rPr>
          <w:rStyle w:val="None"/>
          <w:rFonts w:ascii="Montserrat" w:eastAsia="Cambria" w:hAnsi="Montserrat" w:cs="Cambria"/>
          <w:u w:color="FF0000"/>
        </w:rPr>
        <w:t>: Discussion regarding exploration of potential relocation opportunities in Redding.</w:t>
      </w:r>
      <w:r w:rsidR="00A05744" w:rsidRPr="00DF2DD3">
        <w:rPr>
          <w:rStyle w:val="None"/>
          <w:rFonts w:ascii="Montserrat" w:eastAsia="Cambria" w:hAnsi="Montserrat" w:cs="Cambria"/>
          <w:u w:color="FF0000"/>
        </w:rPr>
        <w:t xml:space="preserve"> Over time</w:t>
      </w:r>
      <w:r w:rsidR="00DA470F">
        <w:rPr>
          <w:rStyle w:val="None"/>
          <w:rFonts w:ascii="Montserrat" w:eastAsia="Cambria" w:hAnsi="Montserrat" w:cs="Cambria"/>
          <w:u w:color="FF0000"/>
        </w:rPr>
        <w:t>,</w:t>
      </w:r>
      <w:r w:rsidR="00A05744" w:rsidRPr="00DF2DD3">
        <w:rPr>
          <w:rStyle w:val="None"/>
          <w:rFonts w:ascii="Montserrat" w:eastAsia="Cambria" w:hAnsi="Montserrat" w:cs="Cambria"/>
          <w:u w:color="FF0000"/>
        </w:rPr>
        <w:t xml:space="preserve"> </w:t>
      </w:r>
      <w:r w:rsidR="000F3544">
        <w:rPr>
          <w:rStyle w:val="None"/>
          <w:rFonts w:ascii="Montserrat" w:eastAsia="Cambria" w:hAnsi="Montserrat" w:cs="Cambria"/>
          <w:u w:color="FF0000"/>
        </w:rPr>
        <w:t xml:space="preserve">things have </w:t>
      </w:r>
      <w:r w:rsidR="00A05744" w:rsidRPr="00DF2DD3">
        <w:rPr>
          <w:rStyle w:val="None"/>
          <w:rFonts w:ascii="Montserrat" w:eastAsia="Cambria" w:hAnsi="Montserrat" w:cs="Cambria"/>
          <w:u w:color="FF0000"/>
        </w:rPr>
        <w:t>changed</w:t>
      </w:r>
      <w:r w:rsidR="00DA470F">
        <w:rPr>
          <w:rStyle w:val="None"/>
          <w:rFonts w:ascii="Montserrat" w:eastAsia="Cambria" w:hAnsi="Montserrat" w:cs="Cambria"/>
          <w:u w:color="FF0000"/>
        </w:rPr>
        <w:t>,</w:t>
      </w:r>
      <w:r w:rsidR="00A05744" w:rsidRPr="00DF2DD3">
        <w:rPr>
          <w:rStyle w:val="None"/>
          <w:rFonts w:ascii="Montserrat" w:eastAsia="Cambria" w:hAnsi="Montserrat" w:cs="Cambria"/>
          <w:u w:color="FF0000"/>
        </w:rPr>
        <w:t xml:space="preserve"> </w:t>
      </w:r>
      <w:r w:rsidR="000F7D4B">
        <w:rPr>
          <w:rStyle w:val="None"/>
          <w:rFonts w:ascii="Montserrat" w:eastAsia="Cambria" w:hAnsi="Montserrat" w:cs="Cambria"/>
          <w:u w:color="FF0000"/>
        </w:rPr>
        <w:t xml:space="preserve">which brought both offices into the same building. It wouldn’t hurt </w:t>
      </w:r>
      <w:r w:rsidR="00DA470F">
        <w:rPr>
          <w:rStyle w:val="None"/>
          <w:rFonts w:ascii="Montserrat" w:eastAsia="Cambria" w:hAnsi="Montserrat" w:cs="Cambria"/>
          <w:u w:color="FF0000"/>
        </w:rPr>
        <w:t>to discuss</w:t>
      </w:r>
      <w:r w:rsidR="000F7D4B">
        <w:rPr>
          <w:rStyle w:val="None"/>
          <w:rFonts w:ascii="Montserrat" w:eastAsia="Cambria" w:hAnsi="Montserrat" w:cs="Cambria"/>
          <w:u w:color="FF0000"/>
        </w:rPr>
        <w:t xml:space="preserve"> the possibility of splitting the two organizations again. </w:t>
      </w:r>
      <w:r w:rsidR="00A05744" w:rsidRPr="00DF2DD3">
        <w:rPr>
          <w:rStyle w:val="None"/>
          <w:rFonts w:ascii="Montserrat" w:eastAsia="Cambria" w:hAnsi="Montserrat" w:cs="Cambria"/>
          <w:u w:color="FF0000"/>
        </w:rPr>
        <w:t xml:space="preserve">Ed struggles with RTMG being in Anderson. Maybe move </w:t>
      </w:r>
      <w:r w:rsidR="000F7D4B">
        <w:rPr>
          <w:rStyle w:val="None"/>
          <w:rFonts w:ascii="Montserrat" w:eastAsia="Cambria" w:hAnsi="Montserrat" w:cs="Cambria"/>
          <w:u w:color="FF0000"/>
        </w:rPr>
        <w:t xml:space="preserve">the </w:t>
      </w:r>
      <w:r w:rsidR="00A05744" w:rsidRPr="00DF2DD3">
        <w:rPr>
          <w:rStyle w:val="None"/>
          <w:rFonts w:ascii="Montserrat" w:eastAsia="Cambria" w:hAnsi="Montserrat" w:cs="Cambria"/>
          <w:u w:color="FF0000"/>
        </w:rPr>
        <w:t xml:space="preserve">welcome </w:t>
      </w:r>
      <w:r w:rsidR="000F7D4B" w:rsidRPr="00DF2DD3">
        <w:rPr>
          <w:rStyle w:val="None"/>
          <w:rFonts w:ascii="Montserrat" w:eastAsia="Cambria" w:hAnsi="Montserrat" w:cs="Cambria"/>
          <w:u w:color="FF0000"/>
        </w:rPr>
        <w:t>center</w:t>
      </w:r>
      <w:r w:rsidR="00A05744" w:rsidRPr="00DF2DD3">
        <w:rPr>
          <w:rStyle w:val="None"/>
          <w:rFonts w:ascii="Montserrat" w:eastAsia="Cambria" w:hAnsi="Montserrat" w:cs="Cambria"/>
          <w:u w:color="FF0000"/>
        </w:rPr>
        <w:t xml:space="preserve"> to Redding. </w:t>
      </w:r>
      <w:r w:rsidR="000F7D4B">
        <w:rPr>
          <w:rStyle w:val="None"/>
          <w:rFonts w:ascii="Montserrat" w:eastAsia="Cambria" w:hAnsi="Montserrat" w:cs="Cambria"/>
          <w:u w:color="FF0000"/>
        </w:rPr>
        <w:t xml:space="preserve">It should be in a more </w:t>
      </w:r>
      <w:r w:rsidR="00A05744" w:rsidRPr="00DF2DD3">
        <w:rPr>
          <w:rStyle w:val="None"/>
          <w:rFonts w:ascii="Montserrat" w:eastAsia="Cambria" w:hAnsi="Montserrat" w:cs="Cambria"/>
          <w:u w:color="FF0000"/>
        </w:rPr>
        <w:t>foot</w:t>
      </w:r>
      <w:r w:rsidR="00DA470F">
        <w:rPr>
          <w:rStyle w:val="None"/>
          <w:rFonts w:ascii="Montserrat" w:eastAsia="Cambria" w:hAnsi="Montserrat" w:cs="Cambria"/>
          <w:u w:color="FF0000"/>
        </w:rPr>
        <w:t>-</w:t>
      </w:r>
      <w:r w:rsidR="00A05744" w:rsidRPr="00DF2DD3">
        <w:rPr>
          <w:rStyle w:val="None"/>
          <w:rFonts w:ascii="Montserrat" w:eastAsia="Cambria" w:hAnsi="Montserrat" w:cs="Cambria"/>
          <w:u w:color="FF0000"/>
        </w:rPr>
        <w:t>friendly environment</w:t>
      </w:r>
      <w:r w:rsidR="00D55838">
        <w:rPr>
          <w:rStyle w:val="None"/>
          <w:rFonts w:ascii="Montserrat" w:eastAsia="Cambria" w:hAnsi="Montserrat" w:cs="Cambria"/>
          <w:u w:color="FF0000"/>
        </w:rPr>
        <w:t xml:space="preserve">. </w:t>
      </w:r>
      <w:r w:rsidR="00D55838">
        <w:rPr>
          <w:rStyle w:val="None"/>
          <w:rFonts w:ascii="Montserrat" w:eastAsia="Cambria" w:hAnsi="Montserrat" w:cs="Cambria"/>
          <w:bdr w:val="none" w:sz="0" w:space="0" w:color="auto" w:frame="1"/>
        </w:rPr>
        <w:t>Ideally, near Turtle Bay, downtown, or near the new Dignity Health medical facility.</w:t>
      </w:r>
      <w:r w:rsidR="00A05744" w:rsidRPr="00DF2DD3">
        <w:rPr>
          <w:rStyle w:val="None"/>
          <w:rFonts w:ascii="Montserrat" w:eastAsia="Cambria" w:hAnsi="Montserrat" w:cs="Cambria"/>
          <w:u w:color="FF0000"/>
        </w:rPr>
        <w:t xml:space="preserve"> </w:t>
      </w:r>
      <w:r w:rsidR="000F7D4B">
        <w:rPr>
          <w:rStyle w:val="None"/>
          <w:rFonts w:ascii="Montserrat" w:eastAsia="Cambria" w:hAnsi="Montserrat" w:cs="Cambria"/>
          <w:u w:color="FF0000"/>
        </w:rPr>
        <w:t xml:space="preserve">It will </w:t>
      </w:r>
      <w:r w:rsidR="00A05744" w:rsidRPr="00DF2DD3">
        <w:rPr>
          <w:rStyle w:val="None"/>
          <w:rFonts w:ascii="Montserrat" w:eastAsia="Cambria" w:hAnsi="Montserrat" w:cs="Cambria"/>
          <w:u w:color="FF0000"/>
        </w:rPr>
        <w:t xml:space="preserve">cost money to relocate and pay rent. Ed asked Jennifer to see if we can sell the building. Is there value in that? </w:t>
      </w:r>
      <w:r w:rsidR="000F7D4B">
        <w:rPr>
          <w:rStyle w:val="None"/>
          <w:rFonts w:ascii="Montserrat" w:eastAsia="Cambria" w:hAnsi="Montserrat" w:cs="Cambria"/>
          <w:u w:color="FF0000"/>
        </w:rPr>
        <w:t>It was asked if Visit California w</w:t>
      </w:r>
      <w:r w:rsidR="00DA470F">
        <w:rPr>
          <w:rStyle w:val="None"/>
          <w:rFonts w:ascii="Montserrat" w:eastAsia="Cambria" w:hAnsi="Montserrat" w:cs="Cambria"/>
          <w:u w:color="FF0000"/>
        </w:rPr>
        <w:t>ould</w:t>
      </w:r>
      <w:r w:rsidR="000F7D4B">
        <w:rPr>
          <w:rStyle w:val="None"/>
          <w:rFonts w:ascii="Montserrat" w:eastAsia="Cambria" w:hAnsi="Montserrat" w:cs="Cambria"/>
          <w:u w:color="FF0000"/>
        </w:rPr>
        <w:t xml:space="preserve"> allow us to move</w:t>
      </w:r>
      <w:r w:rsidR="00DA470F">
        <w:rPr>
          <w:rStyle w:val="None"/>
          <w:rFonts w:ascii="Montserrat" w:eastAsia="Cambria" w:hAnsi="Montserrat" w:cs="Cambria"/>
          <w:u w:color="FF0000"/>
        </w:rPr>
        <w:t>,</w:t>
      </w:r>
      <w:r w:rsidR="000F7D4B">
        <w:rPr>
          <w:rStyle w:val="None"/>
          <w:rFonts w:ascii="Montserrat" w:eastAsia="Cambria" w:hAnsi="Montserrat" w:cs="Cambria"/>
          <w:u w:color="FF0000"/>
        </w:rPr>
        <w:t xml:space="preserve"> and Jenn</w:t>
      </w:r>
      <w:r w:rsidR="00DA470F">
        <w:rPr>
          <w:rStyle w:val="None"/>
          <w:rFonts w:ascii="Montserrat" w:eastAsia="Cambria" w:hAnsi="Montserrat" w:cs="Cambria"/>
          <w:u w:color="FF0000"/>
        </w:rPr>
        <w:t>if</w:t>
      </w:r>
      <w:r w:rsidR="000F7D4B">
        <w:rPr>
          <w:rStyle w:val="None"/>
          <w:rFonts w:ascii="Montserrat" w:eastAsia="Cambria" w:hAnsi="Montserrat" w:cs="Cambria"/>
          <w:u w:color="FF0000"/>
        </w:rPr>
        <w:t xml:space="preserve">er said yes. This deserves </w:t>
      </w:r>
      <w:r w:rsidR="00A05744" w:rsidRPr="00DF2DD3">
        <w:rPr>
          <w:rStyle w:val="None"/>
          <w:rFonts w:ascii="Montserrat" w:eastAsia="Cambria" w:hAnsi="Montserrat" w:cs="Cambria"/>
          <w:u w:color="FF0000"/>
        </w:rPr>
        <w:t xml:space="preserve">a discussion with both boards. Alex agrees with </w:t>
      </w:r>
      <w:r w:rsidR="00DA470F">
        <w:rPr>
          <w:rStyle w:val="None"/>
          <w:rFonts w:ascii="Montserrat" w:eastAsia="Cambria" w:hAnsi="Montserrat" w:cs="Cambria"/>
          <w:u w:color="FF0000"/>
        </w:rPr>
        <w:t xml:space="preserve">the </w:t>
      </w:r>
      <w:r w:rsidR="00A05744" w:rsidRPr="00DF2DD3">
        <w:rPr>
          <w:rStyle w:val="None"/>
          <w:rFonts w:ascii="Montserrat" w:eastAsia="Cambria" w:hAnsi="Montserrat" w:cs="Cambria"/>
          <w:u w:color="FF0000"/>
        </w:rPr>
        <w:t xml:space="preserve">idea. </w:t>
      </w:r>
      <w:r w:rsidR="00CF3CD3" w:rsidRPr="00DF2DD3">
        <w:rPr>
          <w:rStyle w:val="None"/>
          <w:rFonts w:ascii="Montserrat" w:eastAsia="Cambria" w:hAnsi="Montserrat" w:cs="Cambria"/>
          <w:u w:color="FF0000"/>
        </w:rPr>
        <w:t>V</w:t>
      </w:r>
      <w:r w:rsidR="000F7D4B">
        <w:rPr>
          <w:rStyle w:val="None"/>
          <w:rFonts w:ascii="Montserrat" w:eastAsia="Cambria" w:hAnsi="Montserrat" w:cs="Cambria"/>
          <w:u w:color="FF0000"/>
        </w:rPr>
        <w:t xml:space="preserve">isit California </w:t>
      </w:r>
      <w:r w:rsidR="00CF3CD3" w:rsidRPr="00DF2DD3">
        <w:rPr>
          <w:rStyle w:val="None"/>
          <w:rFonts w:ascii="Montserrat" w:eastAsia="Cambria" w:hAnsi="Montserrat" w:cs="Cambria"/>
          <w:u w:color="FF0000"/>
        </w:rPr>
        <w:t xml:space="preserve">does have </w:t>
      </w:r>
      <w:r w:rsidR="000F7D4B" w:rsidRPr="00DF2DD3">
        <w:rPr>
          <w:rStyle w:val="None"/>
          <w:rFonts w:ascii="Montserrat" w:eastAsia="Cambria" w:hAnsi="Montserrat" w:cs="Cambria"/>
          <w:u w:color="FF0000"/>
        </w:rPr>
        <w:t>stipulations</w:t>
      </w:r>
      <w:r w:rsidR="00DA470F">
        <w:rPr>
          <w:rStyle w:val="None"/>
          <w:rFonts w:ascii="Montserrat" w:eastAsia="Cambria" w:hAnsi="Montserrat" w:cs="Cambria"/>
          <w:u w:color="FF0000"/>
        </w:rPr>
        <w:t>,</w:t>
      </w:r>
      <w:r w:rsidR="00CF3CD3" w:rsidRPr="00DF2DD3">
        <w:rPr>
          <w:rStyle w:val="None"/>
          <w:rFonts w:ascii="Montserrat" w:eastAsia="Cambria" w:hAnsi="Montserrat" w:cs="Cambria"/>
          <w:u w:color="FF0000"/>
        </w:rPr>
        <w:t xml:space="preserve"> </w:t>
      </w:r>
      <w:r w:rsidR="000F7D4B">
        <w:rPr>
          <w:rStyle w:val="None"/>
          <w:rFonts w:ascii="Montserrat" w:eastAsia="Cambria" w:hAnsi="Montserrat" w:cs="Cambria"/>
          <w:u w:color="FF0000"/>
        </w:rPr>
        <w:t xml:space="preserve">such as </w:t>
      </w:r>
      <w:r w:rsidR="00D55838">
        <w:rPr>
          <w:rStyle w:val="None"/>
          <w:rFonts w:ascii="Montserrat" w:eastAsia="Cambria" w:hAnsi="Montserrat" w:cs="Cambria"/>
          <w:u w:color="FF0000"/>
        </w:rPr>
        <w:t>requiring</w:t>
      </w:r>
      <w:r w:rsidR="00CF3CD3" w:rsidRPr="00DF2DD3">
        <w:rPr>
          <w:rStyle w:val="None"/>
          <w:rFonts w:ascii="Montserrat" w:eastAsia="Cambria" w:hAnsi="Montserrat" w:cs="Cambria"/>
          <w:u w:color="FF0000"/>
        </w:rPr>
        <w:t xml:space="preserve"> bathrooms </w:t>
      </w:r>
      <w:r w:rsidR="00DA470F">
        <w:rPr>
          <w:rStyle w:val="None"/>
          <w:rFonts w:ascii="Montserrat" w:eastAsia="Cambria" w:hAnsi="Montserrat" w:cs="Cambria"/>
          <w:u w:color="FF0000"/>
        </w:rPr>
        <w:t>and being</w:t>
      </w:r>
      <w:r w:rsidR="000F7D4B">
        <w:rPr>
          <w:rStyle w:val="None"/>
          <w:rFonts w:ascii="Montserrat" w:eastAsia="Cambria" w:hAnsi="Montserrat" w:cs="Cambria"/>
          <w:u w:color="FF0000"/>
        </w:rPr>
        <w:t xml:space="preserve"> </w:t>
      </w:r>
      <w:r w:rsidR="00CF3CD3" w:rsidRPr="00DF2DD3">
        <w:rPr>
          <w:rStyle w:val="None"/>
          <w:rFonts w:ascii="Montserrat" w:eastAsia="Cambria" w:hAnsi="Montserrat" w:cs="Cambria"/>
          <w:u w:color="FF0000"/>
        </w:rPr>
        <w:t>near</w:t>
      </w:r>
      <w:r w:rsidR="000F7D4B">
        <w:rPr>
          <w:rStyle w:val="None"/>
          <w:rFonts w:ascii="Montserrat" w:eastAsia="Cambria" w:hAnsi="Montserrat" w:cs="Cambria"/>
          <w:u w:color="FF0000"/>
        </w:rPr>
        <w:t xml:space="preserve"> a highway. If in a retail </w:t>
      </w:r>
      <w:r w:rsidR="006C51C7">
        <w:rPr>
          <w:rStyle w:val="None"/>
          <w:rFonts w:ascii="Montserrat" w:eastAsia="Cambria" w:hAnsi="Montserrat" w:cs="Cambria"/>
          <w:u w:color="FF0000"/>
        </w:rPr>
        <w:t>center,</w:t>
      </w:r>
      <w:r w:rsidR="000F7D4B">
        <w:rPr>
          <w:rStyle w:val="None"/>
          <w:rFonts w:ascii="Montserrat" w:eastAsia="Cambria" w:hAnsi="Montserrat" w:cs="Cambria"/>
          <w:u w:color="FF0000"/>
        </w:rPr>
        <w:t xml:space="preserve"> then those </w:t>
      </w:r>
      <w:r w:rsidR="00D55838">
        <w:rPr>
          <w:rStyle w:val="None"/>
          <w:rFonts w:ascii="Montserrat" w:eastAsia="Cambria" w:hAnsi="Montserrat" w:cs="Cambria"/>
          <w:u w:color="FF0000"/>
        </w:rPr>
        <w:t xml:space="preserve">public </w:t>
      </w:r>
      <w:r w:rsidR="000F7D4B">
        <w:rPr>
          <w:rStyle w:val="None"/>
          <w:rFonts w:ascii="Montserrat" w:eastAsia="Cambria" w:hAnsi="Montserrat" w:cs="Cambria"/>
          <w:u w:color="FF0000"/>
        </w:rPr>
        <w:t>bathrooms will suffice.</w:t>
      </w:r>
      <w:r w:rsidR="00D55838">
        <w:rPr>
          <w:rStyle w:val="None"/>
          <w:rFonts w:ascii="Montserrat" w:eastAsia="Cambria" w:hAnsi="Montserrat" w:cs="Cambria"/>
          <w:u w:color="FF0000"/>
        </w:rPr>
        <w:t xml:space="preserve"> Visit California recommende</w:t>
      </w:r>
      <w:r w:rsidR="000F7D4B" w:rsidRPr="00DF2DD3">
        <w:rPr>
          <w:rStyle w:val="None"/>
          <w:rFonts w:ascii="Montserrat" w:eastAsia="Cambria" w:hAnsi="Montserrat" w:cs="Cambria"/>
          <w:u w:color="FF0000"/>
        </w:rPr>
        <w:t>d</w:t>
      </w:r>
      <w:r w:rsidR="00CF3CD3" w:rsidRPr="00DF2DD3">
        <w:rPr>
          <w:rStyle w:val="None"/>
          <w:rFonts w:ascii="Montserrat" w:eastAsia="Cambria" w:hAnsi="Montserrat" w:cs="Cambria"/>
          <w:u w:color="FF0000"/>
        </w:rPr>
        <w:t xml:space="preserve"> that we move </w:t>
      </w:r>
      <w:r w:rsidR="00D55838">
        <w:rPr>
          <w:rStyle w:val="None"/>
          <w:rFonts w:ascii="Montserrat" w:eastAsia="Cambria" w:hAnsi="Montserrat" w:cs="Cambria"/>
          <w:u w:color="FF0000"/>
        </w:rPr>
        <w:t>becaus</w:t>
      </w:r>
      <w:r w:rsidR="00CF3CD3" w:rsidRPr="00DF2DD3">
        <w:rPr>
          <w:rStyle w:val="None"/>
          <w:rFonts w:ascii="Montserrat" w:eastAsia="Cambria" w:hAnsi="Montserrat" w:cs="Cambria"/>
          <w:u w:color="FF0000"/>
        </w:rPr>
        <w:t xml:space="preserve">e </w:t>
      </w:r>
      <w:r w:rsidR="00D55838">
        <w:rPr>
          <w:rStyle w:val="None"/>
          <w:rFonts w:ascii="Montserrat" w:eastAsia="Cambria" w:hAnsi="Montserrat" w:cs="Cambria"/>
          <w:u w:color="FF0000"/>
        </w:rPr>
        <w:t>of</w:t>
      </w:r>
      <w:r w:rsidR="00CF3CD3" w:rsidRPr="00DF2DD3">
        <w:rPr>
          <w:rStyle w:val="None"/>
          <w:rFonts w:ascii="Montserrat" w:eastAsia="Cambria" w:hAnsi="Montserrat" w:cs="Cambria"/>
          <w:u w:color="FF0000"/>
        </w:rPr>
        <w:t xml:space="preserve"> what happened </w:t>
      </w:r>
      <w:r w:rsidR="00D55838">
        <w:rPr>
          <w:rStyle w:val="None"/>
          <w:rFonts w:ascii="Montserrat" w:eastAsia="Cambria" w:hAnsi="Montserrat" w:cs="Cambria"/>
          <w:u w:color="FF0000"/>
        </w:rPr>
        <w:t>at</w:t>
      </w:r>
      <w:r w:rsidR="00CF3CD3" w:rsidRPr="00DF2DD3">
        <w:rPr>
          <w:rStyle w:val="None"/>
          <w:rFonts w:ascii="Montserrat" w:eastAsia="Cambria" w:hAnsi="Montserrat" w:cs="Cambria"/>
          <w:u w:color="FF0000"/>
        </w:rPr>
        <w:t xml:space="preserve"> the outlet mall. Anderson</w:t>
      </w:r>
      <w:r w:rsidR="00DA470F">
        <w:rPr>
          <w:rStyle w:val="None"/>
          <w:rFonts w:ascii="Montserrat" w:eastAsia="Cambria" w:hAnsi="Montserrat" w:cs="Cambria"/>
          <w:u w:color="FF0000"/>
        </w:rPr>
        <w:t>’s</w:t>
      </w:r>
      <w:r w:rsidR="00CF3CD3" w:rsidRPr="00DF2DD3">
        <w:rPr>
          <w:rStyle w:val="None"/>
          <w:rFonts w:ascii="Montserrat" w:eastAsia="Cambria" w:hAnsi="Montserrat" w:cs="Cambria"/>
          <w:u w:color="FF0000"/>
        </w:rPr>
        <w:t xml:space="preserve"> city manager is </w:t>
      </w:r>
      <w:r w:rsidR="000F7D4B" w:rsidRPr="00DF2DD3">
        <w:rPr>
          <w:rStyle w:val="None"/>
          <w:rFonts w:ascii="Montserrat" w:eastAsia="Cambria" w:hAnsi="Montserrat" w:cs="Cambria"/>
          <w:u w:color="FF0000"/>
        </w:rPr>
        <w:t>interested</w:t>
      </w:r>
      <w:r w:rsidR="00CF3CD3" w:rsidRPr="00DF2DD3">
        <w:rPr>
          <w:rStyle w:val="None"/>
          <w:rFonts w:ascii="Montserrat" w:eastAsia="Cambria" w:hAnsi="Montserrat" w:cs="Cambria"/>
          <w:u w:color="FF0000"/>
        </w:rPr>
        <w:t xml:space="preserve"> in the </w:t>
      </w:r>
      <w:r w:rsidR="006C51C7" w:rsidRPr="00DF2DD3">
        <w:rPr>
          <w:rStyle w:val="None"/>
          <w:rFonts w:ascii="Montserrat" w:eastAsia="Cambria" w:hAnsi="Montserrat" w:cs="Cambria"/>
          <w:u w:color="FF0000"/>
        </w:rPr>
        <w:t>building,</w:t>
      </w:r>
      <w:r w:rsidR="00CF3CD3" w:rsidRPr="00DF2DD3">
        <w:rPr>
          <w:rStyle w:val="None"/>
          <w:rFonts w:ascii="Montserrat" w:eastAsia="Cambria" w:hAnsi="Montserrat" w:cs="Cambria"/>
          <w:u w:color="FF0000"/>
        </w:rPr>
        <w:t xml:space="preserve"> but </w:t>
      </w:r>
      <w:r w:rsidR="000F7D4B">
        <w:rPr>
          <w:rStyle w:val="None"/>
          <w:rFonts w:ascii="Montserrat" w:eastAsia="Cambria" w:hAnsi="Montserrat" w:cs="Cambria"/>
          <w:u w:color="FF0000"/>
        </w:rPr>
        <w:t xml:space="preserve">it </w:t>
      </w:r>
      <w:r w:rsidR="00DA470F">
        <w:rPr>
          <w:rStyle w:val="None"/>
          <w:rFonts w:ascii="Montserrat" w:eastAsia="Cambria" w:hAnsi="Montserrat" w:cs="Cambria"/>
          <w:u w:color="FF0000"/>
        </w:rPr>
        <w:t>will take</w:t>
      </w:r>
      <w:r w:rsidR="00CF3CD3" w:rsidRPr="00DF2DD3">
        <w:rPr>
          <w:rStyle w:val="None"/>
          <w:rFonts w:ascii="Montserrat" w:eastAsia="Cambria" w:hAnsi="Montserrat" w:cs="Cambria"/>
          <w:u w:color="FF0000"/>
        </w:rPr>
        <w:t xml:space="preserve"> time to </w:t>
      </w:r>
      <w:r w:rsidR="00DA470F">
        <w:rPr>
          <w:rStyle w:val="None"/>
          <w:rFonts w:ascii="Montserrat" w:eastAsia="Cambria" w:hAnsi="Montserrat" w:cs="Cambria"/>
          <w:u w:color="FF0000"/>
        </w:rPr>
        <w:t>review</w:t>
      </w:r>
      <w:r w:rsidR="00CF3CD3" w:rsidRPr="00DF2DD3">
        <w:rPr>
          <w:rStyle w:val="None"/>
          <w:rFonts w:ascii="Montserrat" w:eastAsia="Cambria" w:hAnsi="Montserrat" w:cs="Cambria"/>
          <w:u w:color="FF0000"/>
        </w:rPr>
        <w:t xml:space="preserve"> all </w:t>
      </w:r>
      <w:r w:rsidR="00DA470F">
        <w:rPr>
          <w:rStyle w:val="None"/>
          <w:rFonts w:ascii="Montserrat" w:eastAsia="Cambria" w:hAnsi="Montserrat" w:cs="Cambria"/>
          <w:u w:color="FF0000"/>
        </w:rPr>
        <w:t xml:space="preserve">the </w:t>
      </w:r>
      <w:r w:rsidR="00CF3CD3" w:rsidRPr="00DF2DD3">
        <w:rPr>
          <w:rStyle w:val="None"/>
          <w:rFonts w:ascii="Montserrat" w:eastAsia="Cambria" w:hAnsi="Montserrat" w:cs="Cambria"/>
          <w:u w:color="FF0000"/>
        </w:rPr>
        <w:t>details. Chris Ha</w:t>
      </w:r>
      <w:r w:rsidR="00D55838">
        <w:rPr>
          <w:rStyle w:val="None"/>
          <w:rFonts w:ascii="Montserrat" w:eastAsia="Cambria" w:hAnsi="Montserrat" w:cs="Cambria"/>
          <w:u w:color="FF0000"/>
        </w:rPr>
        <w:t>e</w:t>
      </w:r>
      <w:r w:rsidR="00CF3CD3" w:rsidRPr="00DF2DD3">
        <w:rPr>
          <w:rStyle w:val="None"/>
          <w:rFonts w:ascii="Montserrat" w:eastAsia="Cambria" w:hAnsi="Montserrat" w:cs="Cambria"/>
          <w:u w:color="FF0000"/>
        </w:rPr>
        <w:t>dric</w:t>
      </w:r>
      <w:r w:rsidR="00D55838">
        <w:rPr>
          <w:rStyle w:val="None"/>
          <w:rFonts w:ascii="Montserrat" w:eastAsia="Cambria" w:hAnsi="Montserrat" w:cs="Cambria"/>
          <w:u w:color="FF0000"/>
        </w:rPr>
        <w:t>h</w:t>
      </w:r>
      <w:r w:rsidR="00CF3CD3" w:rsidRPr="00DF2DD3">
        <w:rPr>
          <w:rStyle w:val="None"/>
          <w:rFonts w:ascii="Montserrat" w:eastAsia="Cambria" w:hAnsi="Montserrat" w:cs="Cambria"/>
          <w:u w:color="FF0000"/>
        </w:rPr>
        <w:t xml:space="preserve"> is looking for </w:t>
      </w:r>
      <w:r w:rsidR="000F7D4B">
        <w:rPr>
          <w:rStyle w:val="None"/>
          <w:rFonts w:ascii="Montserrat" w:eastAsia="Cambria" w:hAnsi="Montserrat" w:cs="Cambria"/>
          <w:u w:color="FF0000"/>
        </w:rPr>
        <w:t xml:space="preserve">a location for </w:t>
      </w:r>
      <w:r w:rsidR="00CF3CD3" w:rsidRPr="00DF2DD3">
        <w:rPr>
          <w:rStyle w:val="None"/>
          <w:rFonts w:ascii="Montserrat" w:eastAsia="Cambria" w:hAnsi="Montserrat" w:cs="Cambria"/>
          <w:u w:color="FF0000"/>
        </w:rPr>
        <w:t>us. Ja</w:t>
      </w:r>
      <w:r w:rsidR="000F7D4B">
        <w:rPr>
          <w:rStyle w:val="None"/>
          <w:rFonts w:ascii="Montserrat" w:eastAsia="Cambria" w:hAnsi="Montserrat" w:cs="Cambria"/>
          <w:u w:color="FF0000"/>
        </w:rPr>
        <w:t>mes</w:t>
      </w:r>
      <w:r w:rsidR="00CF3CD3" w:rsidRPr="00DF2DD3">
        <w:rPr>
          <w:rStyle w:val="None"/>
          <w:rFonts w:ascii="Montserrat" w:eastAsia="Cambria" w:hAnsi="Montserrat" w:cs="Cambria"/>
          <w:u w:color="FF0000"/>
        </w:rPr>
        <w:t xml:space="preserve"> said maybe keep an </w:t>
      </w:r>
      <w:r w:rsidR="000F7D4B">
        <w:rPr>
          <w:rStyle w:val="None"/>
          <w:rFonts w:ascii="Montserrat" w:eastAsia="Cambria" w:hAnsi="Montserrat" w:cs="Cambria"/>
          <w:u w:color="FF0000"/>
        </w:rPr>
        <w:t>eye</w:t>
      </w:r>
      <w:r w:rsidR="00CF3CD3" w:rsidRPr="00DF2DD3">
        <w:rPr>
          <w:rStyle w:val="None"/>
          <w:rFonts w:ascii="Montserrat" w:eastAsia="Cambria" w:hAnsi="Montserrat" w:cs="Cambria"/>
          <w:u w:color="FF0000"/>
        </w:rPr>
        <w:t xml:space="preserve"> on the riverfront plan</w:t>
      </w:r>
      <w:r w:rsidR="000F7D4B">
        <w:rPr>
          <w:rStyle w:val="None"/>
          <w:rFonts w:ascii="Montserrat" w:eastAsia="Cambria" w:hAnsi="Montserrat" w:cs="Cambria"/>
          <w:u w:color="FF0000"/>
        </w:rPr>
        <w:t>, but what is our goal</w:t>
      </w:r>
      <w:r w:rsidR="00DA470F">
        <w:rPr>
          <w:rStyle w:val="None"/>
          <w:rFonts w:ascii="Montserrat" w:eastAsia="Cambria" w:hAnsi="Montserrat" w:cs="Cambria"/>
          <w:u w:color="FF0000"/>
        </w:rPr>
        <w:t>?</w:t>
      </w:r>
      <w:r w:rsidR="000F7D4B">
        <w:rPr>
          <w:rStyle w:val="None"/>
          <w:rFonts w:ascii="Montserrat" w:eastAsia="Cambria" w:hAnsi="Montserrat" w:cs="Cambria"/>
          <w:u w:color="FF0000"/>
        </w:rPr>
        <w:t xml:space="preserve"> </w:t>
      </w:r>
      <w:r w:rsidR="00CF3CD3" w:rsidRPr="00DF2DD3">
        <w:rPr>
          <w:rStyle w:val="None"/>
          <w:rFonts w:ascii="Montserrat" w:eastAsia="Cambria" w:hAnsi="Montserrat" w:cs="Cambria"/>
          <w:u w:color="FF0000"/>
        </w:rPr>
        <w:t xml:space="preserve">We get about 12,000 </w:t>
      </w:r>
      <w:r w:rsidR="00D55838">
        <w:rPr>
          <w:rStyle w:val="None"/>
          <w:rFonts w:ascii="Montserrat" w:eastAsia="Cambria" w:hAnsi="Montserrat" w:cs="Cambria"/>
          <w:u w:color="FF0000"/>
        </w:rPr>
        <w:t xml:space="preserve">visitors </w:t>
      </w:r>
      <w:r w:rsidR="00CF3CD3" w:rsidRPr="00DF2DD3">
        <w:rPr>
          <w:rStyle w:val="None"/>
          <w:rFonts w:ascii="Montserrat" w:eastAsia="Cambria" w:hAnsi="Montserrat" w:cs="Cambria"/>
          <w:u w:color="FF0000"/>
        </w:rPr>
        <w:t xml:space="preserve">a year and want to increase </w:t>
      </w:r>
      <w:r w:rsidR="00D55838">
        <w:rPr>
          <w:rStyle w:val="None"/>
          <w:rFonts w:ascii="Montserrat" w:eastAsia="Cambria" w:hAnsi="Montserrat" w:cs="Cambria"/>
          <w:u w:color="FF0000"/>
        </w:rPr>
        <w:t>that number</w:t>
      </w:r>
      <w:r w:rsidR="00CF3CD3" w:rsidRPr="00DF2DD3">
        <w:rPr>
          <w:rStyle w:val="None"/>
          <w:rFonts w:ascii="Montserrat" w:eastAsia="Cambria" w:hAnsi="Montserrat" w:cs="Cambria"/>
          <w:u w:color="FF0000"/>
        </w:rPr>
        <w:t xml:space="preserve"> and activate the space for locals. RV access and parking</w:t>
      </w:r>
      <w:r w:rsidR="00D55838">
        <w:rPr>
          <w:rStyle w:val="None"/>
          <w:rFonts w:ascii="Montserrat" w:eastAsia="Cambria" w:hAnsi="Montserrat" w:cs="Cambria"/>
          <w:u w:color="FF0000"/>
        </w:rPr>
        <w:t xml:space="preserve"> are required,</w:t>
      </w:r>
      <w:r w:rsidR="00CF3CD3" w:rsidRPr="00DF2DD3">
        <w:rPr>
          <w:rStyle w:val="None"/>
          <w:rFonts w:ascii="Montserrat" w:eastAsia="Cambria" w:hAnsi="Montserrat" w:cs="Cambria"/>
          <w:u w:color="FF0000"/>
        </w:rPr>
        <w:t xml:space="preserve"> so downtown won’t meet those requirements. Park </w:t>
      </w:r>
      <w:r w:rsidR="00DA470F">
        <w:rPr>
          <w:rStyle w:val="None"/>
          <w:rFonts w:ascii="Montserrat" w:eastAsia="Cambria" w:hAnsi="Montserrat" w:cs="Cambria"/>
          <w:u w:color="FF0000"/>
        </w:rPr>
        <w:t>M</w:t>
      </w:r>
      <w:r w:rsidR="00CF3CD3" w:rsidRPr="00DF2DD3">
        <w:rPr>
          <w:rStyle w:val="None"/>
          <w:rFonts w:ascii="Montserrat" w:eastAsia="Cambria" w:hAnsi="Montserrat" w:cs="Cambria"/>
          <w:u w:color="FF0000"/>
        </w:rPr>
        <w:t xml:space="preserve">arina is close to downtown and </w:t>
      </w:r>
      <w:r w:rsidR="00DA470F">
        <w:rPr>
          <w:rStyle w:val="None"/>
          <w:rFonts w:ascii="Montserrat" w:eastAsia="Cambria" w:hAnsi="Montserrat" w:cs="Cambria"/>
          <w:u w:color="FF0000"/>
        </w:rPr>
        <w:t>T</w:t>
      </w:r>
      <w:r w:rsidR="00CF3CD3" w:rsidRPr="00DF2DD3">
        <w:rPr>
          <w:rStyle w:val="None"/>
          <w:rFonts w:ascii="Montserrat" w:eastAsia="Cambria" w:hAnsi="Montserrat" w:cs="Cambria"/>
          <w:u w:color="FF0000"/>
        </w:rPr>
        <w:t xml:space="preserve">urtle </w:t>
      </w:r>
      <w:r w:rsidR="00DA470F">
        <w:rPr>
          <w:rStyle w:val="None"/>
          <w:rFonts w:ascii="Montserrat" w:eastAsia="Cambria" w:hAnsi="Montserrat" w:cs="Cambria"/>
          <w:u w:color="FF0000"/>
        </w:rPr>
        <w:t>B</w:t>
      </w:r>
      <w:r w:rsidR="00CF3CD3" w:rsidRPr="00DF2DD3">
        <w:rPr>
          <w:rStyle w:val="None"/>
          <w:rFonts w:ascii="Montserrat" w:eastAsia="Cambria" w:hAnsi="Montserrat" w:cs="Cambria"/>
          <w:u w:color="FF0000"/>
        </w:rPr>
        <w:t xml:space="preserve">ay. Alex asked what most people ask </w:t>
      </w:r>
      <w:r w:rsidR="00D55838">
        <w:rPr>
          <w:rStyle w:val="None"/>
          <w:rFonts w:ascii="Montserrat" w:eastAsia="Cambria" w:hAnsi="Montserrat" w:cs="Cambria"/>
          <w:u w:color="FF0000"/>
        </w:rPr>
        <w:t xml:space="preserve">for </w:t>
      </w:r>
      <w:r w:rsidR="00CF3CD3" w:rsidRPr="00DF2DD3">
        <w:rPr>
          <w:rStyle w:val="None"/>
          <w:rFonts w:ascii="Montserrat" w:eastAsia="Cambria" w:hAnsi="Montserrat" w:cs="Cambria"/>
          <w:u w:color="FF0000"/>
        </w:rPr>
        <w:t xml:space="preserve">when they come in. Tim answered </w:t>
      </w:r>
      <w:r w:rsidR="00D55838">
        <w:rPr>
          <w:rStyle w:val="None"/>
          <w:rFonts w:ascii="Montserrat" w:eastAsia="Cambria" w:hAnsi="Montserrat" w:cs="Cambria"/>
          <w:u w:color="FF0000"/>
        </w:rPr>
        <w:t xml:space="preserve">that </w:t>
      </w:r>
      <w:r w:rsidR="00CF3CD3" w:rsidRPr="00DF2DD3">
        <w:rPr>
          <w:rStyle w:val="None"/>
          <w:rFonts w:ascii="Montserrat" w:eastAsia="Cambria" w:hAnsi="Montserrat" w:cs="Cambria"/>
          <w:u w:color="FF0000"/>
        </w:rPr>
        <w:t xml:space="preserve">they do come for the </w:t>
      </w:r>
      <w:r w:rsidR="000F7D4B" w:rsidRPr="00DF2DD3">
        <w:rPr>
          <w:rStyle w:val="None"/>
          <w:rFonts w:ascii="Montserrat" w:eastAsia="Cambria" w:hAnsi="Montserrat" w:cs="Cambria"/>
          <w:u w:color="FF0000"/>
        </w:rPr>
        <w:t>restrooms</w:t>
      </w:r>
      <w:r w:rsidR="00CF3CD3" w:rsidRPr="00DF2DD3">
        <w:rPr>
          <w:rStyle w:val="None"/>
          <w:rFonts w:ascii="Montserrat" w:eastAsia="Cambria" w:hAnsi="Montserrat" w:cs="Cambria"/>
          <w:u w:color="FF0000"/>
        </w:rPr>
        <w:t xml:space="preserve">. </w:t>
      </w:r>
      <w:r w:rsidR="000F7D4B" w:rsidRPr="00DF2DD3">
        <w:rPr>
          <w:rStyle w:val="None"/>
          <w:rFonts w:ascii="Montserrat" w:eastAsia="Cambria" w:hAnsi="Montserrat" w:cs="Cambria"/>
          <w:u w:color="FF0000"/>
        </w:rPr>
        <w:t>Julie</w:t>
      </w:r>
      <w:r w:rsidR="00CF3CD3" w:rsidRPr="00DF2DD3">
        <w:rPr>
          <w:rStyle w:val="None"/>
          <w:rFonts w:ascii="Montserrat" w:eastAsia="Cambria" w:hAnsi="Montserrat" w:cs="Cambria"/>
          <w:u w:color="FF0000"/>
        </w:rPr>
        <w:t xml:space="preserve"> said people take brochures and ask for advice and boat passes. They do ask </w:t>
      </w:r>
      <w:r w:rsidR="000F7D4B" w:rsidRPr="00DF2DD3">
        <w:rPr>
          <w:rStyle w:val="None"/>
          <w:rFonts w:ascii="Montserrat" w:eastAsia="Cambria" w:hAnsi="Montserrat" w:cs="Cambria"/>
          <w:u w:color="FF0000"/>
        </w:rPr>
        <w:t>relevant</w:t>
      </w:r>
      <w:r w:rsidR="00CF3CD3" w:rsidRPr="00DF2DD3">
        <w:rPr>
          <w:rStyle w:val="None"/>
          <w:rFonts w:ascii="Montserrat" w:eastAsia="Cambria" w:hAnsi="Montserrat" w:cs="Cambria"/>
          <w:u w:color="FF0000"/>
        </w:rPr>
        <w:t xml:space="preserve"> tourism questions. Alex would like to have a place to send people. Alex misses having it </w:t>
      </w:r>
      <w:r w:rsidR="000F7D4B" w:rsidRPr="00DF2DD3">
        <w:rPr>
          <w:rStyle w:val="None"/>
          <w:rFonts w:ascii="Montserrat" w:eastAsia="Cambria" w:hAnsi="Montserrat" w:cs="Cambria"/>
          <w:u w:color="FF0000"/>
        </w:rPr>
        <w:t>downtown</w:t>
      </w:r>
      <w:r w:rsidR="00CF3CD3" w:rsidRPr="00DF2DD3">
        <w:rPr>
          <w:rStyle w:val="None"/>
          <w:rFonts w:ascii="Montserrat" w:eastAsia="Cambria" w:hAnsi="Montserrat" w:cs="Cambria"/>
          <w:u w:color="FF0000"/>
        </w:rPr>
        <w:t>. Nothing says we</w:t>
      </w:r>
      <w:r w:rsidR="000F7D4B">
        <w:rPr>
          <w:rStyle w:val="None"/>
          <w:rFonts w:ascii="Montserrat" w:eastAsia="Cambria" w:hAnsi="Montserrat" w:cs="Cambria"/>
          <w:u w:color="FF0000"/>
        </w:rPr>
        <w:t xml:space="preserve"> must </w:t>
      </w:r>
      <w:r w:rsidR="00CF3CD3" w:rsidRPr="00DF2DD3">
        <w:rPr>
          <w:rStyle w:val="None"/>
          <w:rFonts w:ascii="Montserrat" w:eastAsia="Cambria" w:hAnsi="Montserrat" w:cs="Cambria"/>
          <w:u w:color="FF0000"/>
        </w:rPr>
        <w:t>have the two offices together. If RTMG st</w:t>
      </w:r>
      <w:r w:rsidR="000F7D4B">
        <w:rPr>
          <w:rStyle w:val="None"/>
          <w:rFonts w:ascii="Montserrat" w:eastAsia="Cambria" w:hAnsi="Montserrat" w:cs="Cambria"/>
          <w:u w:color="FF0000"/>
        </w:rPr>
        <w:t>ops</w:t>
      </w:r>
      <w:r w:rsidR="00CF3CD3" w:rsidRPr="00DF2DD3">
        <w:rPr>
          <w:rStyle w:val="None"/>
          <w:rFonts w:ascii="Montserrat" w:eastAsia="Cambria" w:hAnsi="Montserrat" w:cs="Cambria"/>
          <w:u w:color="FF0000"/>
        </w:rPr>
        <w:t xml:space="preserve"> paying </w:t>
      </w:r>
      <w:r w:rsidR="006C51C7" w:rsidRPr="00DF2DD3">
        <w:rPr>
          <w:rStyle w:val="None"/>
          <w:rFonts w:ascii="Montserrat" w:eastAsia="Cambria" w:hAnsi="Montserrat" w:cs="Cambria"/>
          <w:u w:color="FF0000"/>
        </w:rPr>
        <w:t>rent,</w:t>
      </w:r>
      <w:r w:rsidR="00CF3CD3" w:rsidRPr="00DF2DD3">
        <w:rPr>
          <w:rStyle w:val="None"/>
          <w:rFonts w:ascii="Montserrat" w:eastAsia="Cambria" w:hAnsi="Montserrat" w:cs="Cambria"/>
          <w:u w:color="FF0000"/>
        </w:rPr>
        <w:t xml:space="preserve"> then SCWA will struggle. </w:t>
      </w:r>
      <w:r w:rsidR="000F7D4B">
        <w:rPr>
          <w:rStyle w:val="None"/>
          <w:rFonts w:ascii="Montserrat" w:eastAsia="Cambria" w:hAnsi="Montserrat" w:cs="Cambria"/>
          <w:u w:color="FF0000"/>
        </w:rPr>
        <w:t xml:space="preserve">The </w:t>
      </w:r>
      <w:r w:rsidR="000F7D4B" w:rsidRPr="00DF2DD3">
        <w:rPr>
          <w:rStyle w:val="None"/>
          <w:rFonts w:ascii="Montserrat" w:eastAsia="Cambria" w:hAnsi="Montserrat" w:cs="Cambria"/>
          <w:u w:color="FF0000"/>
        </w:rPr>
        <w:t>California</w:t>
      </w:r>
      <w:r w:rsidR="00CF3CD3" w:rsidRPr="00DF2DD3">
        <w:rPr>
          <w:rStyle w:val="None"/>
          <w:rFonts w:ascii="Montserrat" w:eastAsia="Cambria" w:hAnsi="Montserrat" w:cs="Cambria"/>
          <w:u w:color="FF0000"/>
        </w:rPr>
        <w:t xml:space="preserve"> Welcome </w:t>
      </w:r>
      <w:r w:rsidR="000F7D4B">
        <w:rPr>
          <w:rStyle w:val="None"/>
          <w:rFonts w:ascii="Montserrat" w:eastAsia="Cambria" w:hAnsi="Montserrat" w:cs="Cambria"/>
          <w:u w:color="FF0000"/>
        </w:rPr>
        <w:t>C</w:t>
      </w:r>
      <w:r w:rsidR="00CF3CD3" w:rsidRPr="00DF2DD3">
        <w:rPr>
          <w:rStyle w:val="None"/>
          <w:rFonts w:ascii="Montserrat" w:eastAsia="Cambria" w:hAnsi="Montserrat" w:cs="Cambria"/>
          <w:u w:color="FF0000"/>
        </w:rPr>
        <w:t>enter</w:t>
      </w:r>
      <w:r w:rsidR="00D55838">
        <w:rPr>
          <w:rStyle w:val="None"/>
          <w:rFonts w:ascii="Montserrat" w:eastAsia="Cambria" w:hAnsi="Montserrat" w:cs="Cambria"/>
          <w:u w:color="FF0000"/>
        </w:rPr>
        <w:t xml:space="preserve"> is under the</w:t>
      </w:r>
      <w:r w:rsidR="00CF3CD3" w:rsidRPr="00DF2DD3">
        <w:rPr>
          <w:rStyle w:val="None"/>
          <w:rFonts w:ascii="Montserrat" w:eastAsia="Cambria" w:hAnsi="Montserrat" w:cs="Cambria"/>
          <w:u w:color="FF0000"/>
        </w:rPr>
        <w:t xml:space="preserve"> </w:t>
      </w:r>
      <w:r w:rsidR="00D55838">
        <w:rPr>
          <w:rStyle w:val="None"/>
          <w:rFonts w:ascii="Montserrat" w:eastAsia="Cambria" w:hAnsi="Montserrat" w:cs="Cambria"/>
          <w:u w:color="FF0000"/>
        </w:rPr>
        <w:t xml:space="preserve">umbrella of the </w:t>
      </w:r>
      <w:r w:rsidR="00CF3CD3" w:rsidRPr="00DF2DD3">
        <w:rPr>
          <w:rStyle w:val="None"/>
          <w:rFonts w:ascii="Montserrat" w:eastAsia="Cambria" w:hAnsi="Montserrat" w:cs="Cambria"/>
          <w:u w:color="FF0000"/>
        </w:rPr>
        <w:t>S</w:t>
      </w:r>
      <w:r w:rsidR="00D55838">
        <w:rPr>
          <w:rStyle w:val="None"/>
          <w:rFonts w:ascii="Montserrat" w:eastAsia="Cambria" w:hAnsi="Montserrat" w:cs="Cambria"/>
          <w:u w:color="FF0000"/>
        </w:rPr>
        <w:t>hasta Cascade Educational Foundation,</w:t>
      </w:r>
      <w:r w:rsidR="00CF3CD3" w:rsidRPr="00DF2DD3">
        <w:rPr>
          <w:rStyle w:val="None"/>
          <w:rFonts w:ascii="Montserrat" w:eastAsia="Cambria" w:hAnsi="Montserrat" w:cs="Cambria"/>
          <w:u w:color="FF0000"/>
        </w:rPr>
        <w:t xml:space="preserve"> not </w:t>
      </w:r>
      <w:r w:rsidR="000F7D4B">
        <w:rPr>
          <w:rStyle w:val="None"/>
          <w:rFonts w:ascii="Montserrat" w:eastAsia="Cambria" w:hAnsi="Montserrat" w:cs="Cambria"/>
          <w:u w:color="FF0000"/>
        </w:rPr>
        <w:t xml:space="preserve">RTMG. </w:t>
      </w:r>
      <w:r w:rsidR="00CF3CD3" w:rsidRPr="00DF2DD3">
        <w:rPr>
          <w:rStyle w:val="None"/>
          <w:rFonts w:ascii="Montserrat" w:eastAsia="Cambria" w:hAnsi="Montserrat" w:cs="Cambria"/>
          <w:u w:color="FF0000"/>
        </w:rPr>
        <w:t xml:space="preserve">Can we have </w:t>
      </w:r>
      <w:r w:rsidR="000F7D4B">
        <w:rPr>
          <w:rStyle w:val="None"/>
          <w:rFonts w:ascii="Montserrat" w:eastAsia="Cambria" w:hAnsi="Montserrat" w:cs="Cambria"/>
          <w:u w:color="FF0000"/>
        </w:rPr>
        <w:t>Choose Redding Lodging</w:t>
      </w:r>
      <w:r w:rsidR="00CF3CD3" w:rsidRPr="00DF2DD3">
        <w:rPr>
          <w:rStyle w:val="None"/>
          <w:rFonts w:ascii="Montserrat" w:eastAsia="Cambria" w:hAnsi="Montserrat" w:cs="Cambria"/>
          <w:u w:color="FF0000"/>
        </w:rPr>
        <w:t xml:space="preserve"> offices in </w:t>
      </w:r>
      <w:r w:rsidR="000F7D4B" w:rsidRPr="00DF2DD3">
        <w:rPr>
          <w:rStyle w:val="None"/>
          <w:rFonts w:ascii="Montserrat" w:eastAsia="Cambria" w:hAnsi="Montserrat" w:cs="Cambria"/>
          <w:u w:color="FF0000"/>
        </w:rPr>
        <w:t>Redding</w:t>
      </w:r>
      <w:r w:rsidR="00CF3CD3" w:rsidRPr="00DF2DD3">
        <w:rPr>
          <w:rStyle w:val="None"/>
          <w:rFonts w:ascii="Montserrat" w:eastAsia="Cambria" w:hAnsi="Montserrat" w:cs="Cambria"/>
          <w:u w:color="FF0000"/>
        </w:rPr>
        <w:t xml:space="preserve"> and keep the V</w:t>
      </w:r>
      <w:r w:rsidR="000F7D4B">
        <w:rPr>
          <w:rStyle w:val="None"/>
          <w:rFonts w:ascii="Montserrat" w:eastAsia="Cambria" w:hAnsi="Montserrat" w:cs="Cambria"/>
          <w:u w:color="FF0000"/>
        </w:rPr>
        <w:t>isit California</w:t>
      </w:r>
      <w:r w:rsidR="00CF3CD3" w:rsidRPr="00DF2DD3">
        <w:rPr>
          <w:rStyle w:val="None"/>
          <w:rFonts w:ascii="Montserrat" w:eastAsia="Cambria" w:hAnsi="Montserrat" w:cs="Cambria"/>
          <w:u w:color="FF0000"/>
        </w:rPr>
        <w:t xml:space="preserve"> </w:t>
      </w:r>
      <w:r w:rsidR="000F7D4B">
        <w:rPr>
          <w:rStyle w:val="None"/>
          <w:rFonts w:ascii="Montserrat" w:eastAsia="Cambria" w:hAnsi="Montserrat" w:cs="Cambria"/>
          <w:u w:color="FF0000"/>
        </w:rPr>
        <w:t>W</w:t>
      </w:r>
      <w:r w:rsidR="00CF3CD3" w:rsidRPr="00DF2DD3">
        <w:rPr>
          <w:rStyle w:val="None"/>
          <w:rFonts w:ascii="Montserrat" w:eastAsia="Cambria" w:hAnsi="Montserrat" w:cs="Cambria"/>
          <w:u w:color="FF0000"/>
        </w:rPr>
        <w:t xml:space="preserve">elcome </w:t>
      </w:r>
      <w:r w:rsidR="000F7D4B">
        <w:rPr>
          <w:rStyle w:val="None"/>
          <w:rFonts w:ascii="Montserrat" w:eastAsia="Cambria" w:hAnsi="Montserrat" w:cs="Cambria"/>
          <w:u w:color="FF0000"/>
        </w:rPr>
        <w:t>C</w:t>
      </w:r>
      <w:r w:rsidR="000F7D4B" w:rsidRPr="00DF2DD3">
        <w:rPr>
          <w:rStyle w:val="None"/>
          <w:rFonts w:ascii="Montserrat" w:eastAsia="Cambria" w:hAnsi="Montserrat" w:cs="Cambria"/>
          <w:u w:color="FF0000"/>
        </w:rPr>
        <w:t>enter</w:t>
      </w:r>
      <w:r w:rsidR="000F7D4B">
        <w:rPr>
          <w:rStyle w:val="None"/>
          <w:rFonts w:ascii="Montserrat" w:eastAsia="Cambria" w:hAnsi="Montserrat" w:cs="Cambria"/>
          <w:u w:color="FF0000"/>
        </w:rPr>
        <w:t xml:space="preserve"> in Anderson?</w:t>
      </w:r>
    </w:p>
    <w:p w14:paraId="51958EA6" w14:textId="065CC4D3" w:rsidR="00DB33C3" w:rsidRDefault="00CF3CD3" w:rsidP="00F80D34">
      <w:pPr>
        <w:pStyle w:val="ListParagraph"/>
        <w:numPr>
          <w:ilvl w:val="1"/>
          <w:numId w:val="7"/>
        </w:numPr>
        <w:spacing w:after="160"/>
        <w:contextualSpacing/>
        <w:rPr>
          <w:rStyle w:val="None"/>
          <w:rFonts w:ascii="Montserrat" w:eastAsia="Cambria" w:hAnsi="Montserrat" w:cs="Cambria"/>
          <w:u w:color="FF0000"/>
        </w:rPr>
      </w:pPr>
      <w:r w:rsidRPr="000737FD">
        <w:rPr>
          <w:rStyle w:val="None"/>
          <w:rFonts w:ascii="Montserrat" w:eastAsia="Cambria" w:hAnsi="Montserrat" w:cs="Cambria"/>
          <w:u w:color="FF0000"/>
        </w:rPr>
        <w:t xml:space="preserve"> </w:t>
      </w:r>
      <w:r w:rsidR="000737FD" w:rsidRPr="000737FD">
        <w:rPr>
          <w:rStyle w:val="None"/>
          <w:rFonts w:ascii="Montserrat" w:eastAsia="Cambria" w:hAnsi="Montserrat" w:cs="Cambria"/>
          <w:u w:color="FF0000"/>
        </w:rPr>
        <w:t>Discussions</w:t>
      </w:r>
      <w:r w:rsidRPr="000737FD">
        <w:rPr>
          <w:rStyle w:val="None"/>
          <w:rFonts w:ascii="Montserrat" w:eastAsia="Cambria" w:hAnsi="Montserrat" w:cs="Cambria"/>
          <w:u w:color="FF0000"/>
        </w:rPr>
        <w:t xml:space="preserve"> about </w:t>
      </w:r>
      <w:r w:rsidR="00DA470F">
        <w:rPr>
          <w:rStyle w:val="None"/>
          <w:rFonts w:ascii="Montserrat" w:eastAsia="Cambria" w:hAnsi="Montserrat" w:cs="Cambria"/>
          <w:u w:color="FF0000"/>
        </w:rPr>
        <w:t>whether</w:t>
      </w:r>
      <w:r w:rsidRPr="000737FD">
        <w:rPr>
          <w:rStyle w:val="None"/>
          <w:rFonts w:ascii="Montserrat" w:eastAsia="Cambria" w:hAnsi="Montserrat" w:cs="Cambria"/>
          <w:u w:color="FF0000"/>
        </w:rPr>
        <w:t xml:space="preserve"> </w:t>
      </w:r>
      <w:r w:rsidR="000737FD" w:rsidRPr="000737FD">
        <w:rPr>
          <w:rStyle w:val="None"/>
          <w:rFonts w:ascii="Montserrat" w:eastAsia="Cambria" w:hAnsi="Montserrat" w:cs="Cambria"/>
          <w:u w:color="FF0000"/>
        </w:rPr>
        <w:t>Visit Redding</w:t>
      </w:r>
      <w:r w:rsidRPr="000737FD">
        <w:rPr>
          <w:rStyle w:val="None"/>
          <w:rFonts w:ascii="Montserrat" w:eastAsia="Cambria" w:hAnsi="Montserrat" w:cs="Cambria"/>
          <w:u w:color="FF0000"/>
        </w:rPr>
        <w:t xml:space="preserve"> </w:t>
      </w:r>
      <w:r w:rsidR="00DA470F">
        <w:rPr>
          <w:rStyle w:val="None"/>
          <w:rFonts w:ascii="Montserrat" w:eastAsia="Cambria" w:hAnsi="Montserrat" w:cs="Cambria"/>
          <w:u w:color="FF0000"/>
        </w:rPr>
        <w:t>will lose funding. W</w:t>
      </w:r>
      <w:r w:rsidRPr="000737FD">
        <w:rPr>
          <w:rStyle w:val="None"/>
          <w:rFonts w:ascii="Montserrat" w:eastAsia="Cambria" w:hAnsi="Montserrat" w:cs="Cambria"/>
          <w:u w:color="FF0000"/>
        </w:rPr>
        <w:t xml:space="preserve">ould </w:t>
      </w:r>
      <w:r w:rsidR="000737FD" w:rsidRPr="000737FD">
        <w:rPr>
          <w:rStyle w:val="None"/>
          <w:rFonts w:ascii="Montserrat" w:eastAsia="Cambria" w:hAnsi="Montserrat" w:cs="Cambria"/>
          <w:u w:color="FF0000"/>
        </w:rPr>
        <w:t>we be able to help them without replacing the whole organization</w:t>
      </w:r>
      <w:r w:rsidR="00DA470F">
        <w:rPr>
          <w:rStyle w:val="None"/>
          <w:rFonts w:ascii="Montserrat" w:eastAsia="Cambria" w:hAnsi="Montserrat" w:cs="Cambria"/>
          <w:u w:color="FF0000"/>
        </w:rPr>
        <w:t>?</w:t>
      </w:r>
      <w:r w:rsidR="000737FD" w:rsidRPr="000737FD">
        <w:rPr>
          <w:rStyle w:val="None"/>
          <w:rFonts w:ascii="Montserrat" w:eastAsia="Cambria" w:hAnsi="Montserrat" w:cs="Cambria"/>
          <w:u w:color="FF0000"/>
        </w:rPr>
        <w:t xml:space="preserve"> </w:t>
      </w:r>
      <w:r w:rsidR="00D55838">
        <w:rPr>
          <w:rStyle w:val="None"/>
          <w:rFonts w:ascii="Montserrat" w:eastAsia="Cambria" w:hAnsi="Montserrat" w:cs="Cambria"/>
          <w:u w:color="FF0000"/>
        </w:rPr>
        <w:t xml:space="preserve">The </w:t>
      </w:r>
      <w:r w:rsidRPr="000737FD">
        <w:rPr>
          <w:rStyle w:val="None"/>
          <w:rFonts w:ascii="Montserrat" w:eastAsia="Cambria" w:hAnsi="Montserrat" w:cs="Cambria"/>
          <w:u w:color="FF0000"/>
        </w:rPr>
        <w:t xml:space="preserve">City </w:t>
      </w:r>
      <w:r w:rsidR="00D55838">
        <w:rPr>
          <w:rStyle w:val="None"/>
          <w:rFonts w:ascii="Montserrat" w:eastAsia="Cambria" w:hAnsi="Montserrat" w:cs="Cambria"/>
          <w:u w:color="FF0000"/>
        </w:rPr>
        <w:t>C</w:t>
      </w:r>
      <w:r w:rsidRPr="000737FD">
        <w:rPr>
          <w:rStyle w:val="None"/>
          <w:rFonts w:ascii="Montserrat" w:eastAsia="Cambria" w:hAnsi="Montserrat" w:cs="Cambria"/>
          <w:u w:color="FF0000"/>
        </w:rPr>
        <w:t xml:space="preserve">ouncil said </w:t>
      </w:r>
      <w:r w:rsidR="00D55838">
        <w:rPr>
          <w:rStyle w:val="None"/>
          <w:rFonts w:ascii="Montserrat" w:eastAsia="Cambria" w:hAnsi="Montserrat" w:cs="Cambria"/>
          <w:u w:color="FF0000"/>
        </w:rPr>
        <w:t>it</w:t>
      </w:r>
      <w:r w:rsidR="000737FD" w:rsidRPr="000737FD">
        <w:rPr>
          <w:rStyle w:val="None"/>
          <w:rFonts w:ascii="Montserrat" w:eastAsia="Cambria" w:hAnsi="Montserrat" w:cs="Cambria"/>
          <w:u w:color="FF0000"/>
        </w:rPr>
        <w:t xml:space="preserve"> </w:t>
      </w:r>
      <w:r w:rsidRPr="000737FD">
        <w:rPr>
          <w:rStyle w:val="None"/>
          <w:rFonts w:ascii="Montserrat" w:eastAsia="Cambria" w:hAnsi="Montserrat" w:cs="Cambria"/>
          <w:u w:color="FF0000"/>
        </w:rPr>
        <w:t xml:space="preserve">might subsidize the </w:t>
      </w:r>
      <w:r w:rsidR="00D55838">
        <w:rPr>
          <w:rStyle w:val="None"/>
          <w:rFonts w:ascii="Montserrat" w:eastAsia="Cambria" w:hAnsi="Montserrat" w:cs="Cambria"/>
          <w:u w:color="FF0000"/>
        </w:rPr>
        <w:t>Redding Civic Auditorium</w:t>
      </w:r>
      <w:r w:rsidRPr="000737FD">
        <w:rPr>
          <w:rStyle w:val="None"/>
          <w:rFonts w:ascii="Montserrat" w:eastAsia="Cambria" w:hAnsi="Montserrat" w:cs="Cambria"/>
          <w:u w:color="FF0000"/>
        </w:rPr>
        <w:t>. Ed s</w:t>
      </w:r>
      <w:r w:rsidR="00D55838">
        <w:rPr>
          <w:rStyle w:val="None"/>
          <w:rFonts w:ascii="Montserrat" w:eastAsia="Cambria" w:hAnsi="Montserrat" w:cs="Cambria"/>
          <w:u w:color="FF0000"/>
        </w:rPr>
        <w:t>aid</w:t>
      </w:r>
      <w:r w:rsidRPr="000737FD">
        <w:rPr>
          <w:rStyle w:val="None"/>
          <w:rFonts w:ascii="Montserrat" w:eastAsia="Cambria" w:hAnsi="Montserrat" w:cs="Cambria"/>
          <w:u w:color="FF0000"/>
        </w:rPr>
        <w:t xml:space="preserve"> we </w:t>
      </w:r>
      <w:r w:rsidR="000737FD" w:rsidRPr="000737FD">
        <w:rPr>
          <w:rStyle w:val="None"/>
          <w:rFonts w:ascii="Montserrat" w:eastAsia="Cambria" w:hAnsi="Montserrat" w:cs="Cambria"/>
          <w:u w:color="FF0000"/>
        </w:rPr>
        <w:t>don’t</w:t>
      </w:r>
      <w:r w:rsidRPr="000737FD">
        <w:rPr>
          <w:rStyle w:val="None"/>
          <w:rFonts w:ascii="Montserrat" w:eastAsia="Cambria" w:hAnsi="Montserrat" w:cs="Cambria"/>
          <w:u w:color="FF0000"/>
        </w:rPr>
        <w:t xml:space="preserve"> want V</w:t>
      </w:r>
      <w:r w:rsidR="000737FD" w:rsidRPr="000737FD">
        <w:rPr>
          <w:rStyle w:val="None"/>
          <w:rFonts w:ascii="Montserrat" w:eastAsia="Cambria" w:hAnsi="Montserrat" w:cs="Cambria"/>
          <w:u w:color="FF0000"/>
        </w:rPr>
        <w:t>isit Redding</w:t>
      </w:r>
      <w:r w:rsidRPr="000737FD">
        <w:rPr>
          <w:rStyle w:val="None"/>
          <w:rFonts w:ascii="Montserrat" w:eastAsia="Cambria" w:hAnsi="Montserrat" w:cs="Cambria"/>
          <w:u w:color="FF0000"/>
        </w:rPr>
        <w:t xml:space="preserve"> to go away</w:t>
      </w:r>
      <w:r w:rsidR="00DA470F">
        <w:rPr>
          <w:rStyle w:val="None"/>
          <w:rFonts w:ascii="Montserrat" w:eastAsia="Cambria" w:hAnsi="Montserrat" w:cs="Cambria"/>
          <w:u w:color="FF0000"/>
        </w:rPr>
        <w:t>,</w:t>
      </w:r>
      <w:r w:rsidRPr="000737FD">
        <w:rPr>
          <w:rStyle w:val="None"/>
          <w:rFonts w:ascii="Montserrat" w:eastAsia="Cambria" w:hAnsi="Montserrat" w:cs="Cambria"/>
          <w:u w:color="FF0000"/>
        </w:rPr>
        <w:t xml:space="preserve"> but we need to </w:t>
      </w:r>
      <w:r w:rsidR="000737FD" w:rsidRPr="000737FD">
        <w:rPr>
          <w:rStyle w:val="None"/>
          <w:rFonts w:ascii="Montserrat" w:eastAsia="Cambria" w:hAnsi="Montserrat" w:cs="Cambria"/>
          <w:u w:color="FF0000"/>
        </w:rPr>
        <w:t>prepare</w:t>
      </w:r>
      <w:r w:rsidRPr="000737FD">
        <w:rPr>
          <w:rStyle w:val="None"/>
          <w:rFonts w:ascii="Montserrat" w:eastAsia="Cambria" w:hAnsi="Montserrat" w:cs="Cambria"/>
          <w:u w:color="FF0000"/>
        </w:rPr>
        <w:t xml:space="preserve"> for what the </w:t>
      </w:r>
      <w:proofErr w:type="gramStart"/>
      <w:r w:rsidR="00D55838">
        <w:rPr>
          <w:rStyle w:val="None"/>
          <w:rFonts w:ascii="Montserrat" w:eastAsia="Cambria" w:hAnsi="Montserrat" w:cs="Cambria"/>
          <w:u w:color="FF0000"/>
        </w:rPr>
        <w:t>City</w:t>
      </w:r>
      <w:proofErr w:type="gramEnd"/>
      <w:r w:rsidRPr="000737FD">
        <w:rPr>
          <w:rStyle w:val="None"/>
          <w:rFonts w:ascii="Montserrat" w:eastAsia="Cambria" w:hAnsi="Montserrat" w:cs="Cambria"/>
          <w:u w:color="FF0000"/>
        </w:rPr>
        <w:t xml:space="preserve"> might do. Maybe </w:t>
      </w:r>
      <w:r w:rsidR="000737FD" w:rsidRPr="000737FD">
        <w:rPr>
          <w:rStyle w:val="None"/>
          <w:rFonts w:ascii="Montserrat" w:eastAsia="Cambria" w:hAnsi="Montserrat" w:cs="Cambria"/>
          <w:u w:color="FF0000"/>
        </w:rPr>
        <w:t xml:space="preserve">we need to </w:t>
      </w:r>
      <w:r w:rsidRPr="000737FD">
        <w:rPr>
          <w:rStyle w:val="None"/>
          <w:rFonts w:ascii="Montserrat" w:eastAsia="Cambria" w:hAnsi="Montserrat" w:cs="Cambria"/>
          <w:u w:color="FF0000"/>
        </w:rPr>
        <w:t>meet more often for a while</w:t>
      </w:r>
      <w:r w:rsidR="000737FD" w:rsidRPr="000737FD">
        <w:rPr>
          <w:rStyle w:val="None"/>
          <w:rFonts w:ascii="Montserrat" w:eastAsia="Cambria" w:hAnsi="Montserrat" w:cs="Cambria"/>
          <w:u w:color="FF0000"/>
        </w:rPr>
        <w:t xml:space="preserve"> as we work through these discussions.</w:t>
      </w:r>
      <w:r w:rsidRPr="000737FD">
        <w:rPr>
          <w:rStyle w:val="None"/>
          <w:rFonts w:ascii="Montserrat" w:eastAsia="Cambria" w:hAnsi="Montserrat" w:cs="Cambria"/>
          <w:u w:color="FF0000"/>
        </w:rPr>
        <w:t xml:space="preserve"> This group is the support for </w:t>
      </w:r>
      <w:r w:rsidR="000737FD" w:rsidRPr="000737FD">
        <w:rPr>
          <w:rStyle w:val="None"/>
          <w:rFonts w:ascii="Montserrat" w:eastAsia="Cambria" w:hAnsi="Montserrat" w:cs="Cambria"/>
          <w:u w:color="FF0000"/>
        </w:rPr>
        <w:t>advertising</w:t>
      </w:r>
      <w:r w:rsidRPr="000737FD">
        <w:rPr>
          <w:rStyle w:val="None"/>
          <w:rFonts w:ascii="Montserrat" w:eastAsia="Cambria" w:hAnsi="Montserrat" w:cs="Cambria"/>
          <w:u w:color="FF0000"/>
        </w:rPr>
        <w:t xml:space="preserve"> </w:t>
      </w:r>
      <w:r w:rsidR="000737FD" w:rsidRPr="000737FD">
        <w:rPr>
          <w:rStyle w:val="None"/>
          <w:rFonts w:ascii="Montserrat" w:eastAsia="Cambria" w:hAnsi="Montserrat" w:cs="Cambria"/>
          <w:u w:color="FF0000"/>
        </w:rPr>
        <w:t>Redding</w:t>
      </w:r>
      <w:r w:rsidRPr="000737FD">
        <w:rPr>
          <w:rStyle w:val="None"/>
          <w:rFonts w:ascii="Montserrat" w:eastAsia="Cambria" w:hAnsi="Montserrat" w:cs="Cambria"/>
          <w:u w:color="FF0000"/>
        </w:rPr>
        <w:t xml:space="preserve">. </w:t>
      </w:r>
      <w:r w:rsidR="000737FD" w:rsidRPr="000737FD">
        <w:rPr>
          <w:rStyle w:val="None"/>
          <w:rFonts w:ascii="Montserrat" w:eastAsia="Cambria" w:hAnsi="Montserrat" w:cs="Cambria"/>
          <w:u w:color="FF0000"/>
        </w:rPr>
        <w:t xml:space="preserve">The RTMG Board </w:t>
      </w:r>
      <w:r w:rsidRPr="000737FD">
        <w:rPr>
          <w:rStyle w:val="None"/>
          <w:rFonts w:ascii="Montserrat" w:eastAsia="Cambria" w:hAnsi="Montserrat" w:cs="Cambria"/>
          <w:u w:color="FF0000"/>
        </w:rPr>
        <w:t xml:space="preserve">needs to be in the loop, not just a few. The </w:t>
      </w:r>
      <w:r w:rsidR="00D55838">
        <w:rPr>
          <w:rStyle w:val="None"/>
          <w:rFonts w:ascii="Montserrat" w:eastAsia="Cambria" w:hAnsi="Montserrat" w:cs="Cambria"/>
          <w:u w:color="FF0000"/>
        </w:rPr>
        <w:t>0.25</w:t>
      </w:r>
      <w:r w:rsidRPr="000737FD">
        <w:rPr>
          <w:rStyle w:val="None"/>
          <w:rFonts w:ascii="Montserrat" w:eastAsia="Cambria" w:hAnsi="Montserrat" w:cs="Cambria"/>
          <w:u w:color="FF0000"/>
        </w:rPr>
        <w:t xml:space="preserve">% </w:t>
      </w:r>
      <w:r w:rsidR="00D55838">
        <w:rPr>
          <w:rStyle w:val="None"/>
          <w:rFonts w:ascii="Montserrat" w:eastAsia="Cambria" w:hAnsi="Montserrat" w:cs="Cambria"/>
          <w:u w:color="FF0000"/>
        </w:rPr>
        <w:t xml:space="preserve">TBID assessment </w:t>
      </w:r>
      <w:r w:rsidRPr="000737FD">
        <w:rPr>
          <w:rStyle w:val="None"/>
          <w:rFonts w:ascii="Montserrat" w:eastAsia="Cambria" w:hAnsi="Montserrat" w:cs="Cambria"/>
          <w:u w:color="FF0000"/>
        </w:rPr>
        <w:t xml:space="preserve">increase </w:t>
      </w:r>
      <w:r w:rsidR="002E7744" w:rsidRPr="000737FD">
        <w:rPr>
          <w:rStyle w:val="None"/>
          <w:rFonts w:ascii="Montserrat" w:eastAsia="Cambria" w:hAnsi="Montserrat" w:cs="Cambria"/>
          <w:u w:color="FF0000"/>
        </w:rPr>
        <w:t xml:space="preserve">can’t take </w:t>
      </w:r>
      <w:r w:rsidR="000737FD" w:rsidRPr="000737FD">
        <w:rPr>
          <w:rStyle w:val="None"/>
          <w:rFonts w:ascii="Montserrat" w:eastAsia="Cambria" w:hAnsi="Montserrat" w:cs="Cambria"/>
          <w:u w:color="FF0000"/>
        </w:rPr>
        <w:t>effect</w:t>
      </w:r>
      <w:r w:rsidR="002E7744" w:rsidRPr="000737FD">
        <w:rPr>
          <w:rStyle w:val="None"/>
          <w:rFonts w:ascii="Montserrat" w:eastAsia="Cambria" w:hAnsi="Montserrat" w:cs="Cambria"/>
          <w:u w:color="FF0000"/>
        </w:rPr>
        <w:t xml:space="preserve"> until next year. Ed told City they might want to increase TOT 2% - but </w:t>
      </w:r>
      <w:r w:rsidR="00D55838">
        <w:rPr>
          <w:rStyle w:val="None"/>
          <w:rFonts w:ascii="Montserrat" w:eastAsia="Cambria" w:hAnsi="Montserrat" w:cs="Cambria"/>
          <w:u w:color="FF0000"/>
        </w:rPr>
        <w:t>voters</w:t>
      </w:r>
      <w:r w:rsidR="002E7744" w:rsidRPr="000737FD">
        <w:rPr>
          <w:rStyle w:val="None"/>
          <w:rFonts w:ascii="Montserrat" w:eastAsia="Cambria" w:hAnsi="Montserrat" w:cs="Cambria"/>
          <w:u w:color="FF0000"/>
        </w:rPr>
        <w:t xml:space="preserve"> </w:t>
      </w:r>
      <w:r w:rsidR="000737FD" w:rsidRPr="000737FD">
        <w:rPr>
          <w:rStyle w:val="None"/>
          <w:rFonts w:ascii="Montserrat" w:eastAsia="Cambria" w:hAnsi="Montserrat" w:cs="Cambria"/>
          <w:u w:color="FF0000"/>
        </w:rPr>
        <w:t>might not</w:t>
      </w:r>
      <w:r w:rsidR="002E7744" w:rsidRPr="000737FD">
        <w:rPr>
          <w:rStyle w:val="None"/>
          <w:rFonts w:ascii="Montserrat" w:eastAsia="Cambria" w:hAnsi="Montserrat" w:cs="Cambria"/>
          <w:u w:color="FF0000"/>
        </w:rPr>
        <w:t xml:space="preserve"> approve it. Maybe another TBID or PBID</w:t>
      </w:r>
      <w:r w:rsidR="00D55838">
        <w:rPr>
          <w:rStyle w:val="None"/>
          <w:rFonts w:ascii="Montserrat" w:eastAsia="Cambria" w:hAnsi="Montserrat" w:cs="Cambria"/>
          <w:u w:color="FF0000"/>
        </w:rPr>
        <w:t xml:space="preserve"> could work</w:t>
      </w:r>
      <w:r w:rsidR="002E7744" w:rsidRPr="000737FD">
        <w:rPr>
          <w:rStyle w:val="None"/>
          <w:rFonts w:ascii="Montserrat" w:eastAsia="Cambria" w:hAnsi="Montserrat" w:cs="Cambria"/>
          <w:u w:color="FF0000"/>
        </w:rPr>
        <w:t xml:space="preserve">. Property </w:t>
      </w:r>
      <w:r w:rsidR="006C51C7" w:rsidRPr="000737FD">
        <w:rPr>
          <w:rStyle w:val="None"/>
          <w:rFonts w:ascii="Montserrat" w:eastAsia="Cambria" w:hAnsi="Montserrat" w:cs="Cambria"/>
          <w:u w:color="FF0000"/>
        </w:rPr>
        <w:t>tax-based</w:t>
      </w:r>
      <w:r w:rsidR="002E7744" w:rsidRPr="000737FD">
        <w:rPr>
          <w:rStyle w:val="None"/>
          <w:rFonts w:ascii="Montserrat" w:eastAsia="Cambria" w:hAnsi="Montserrat" w:cs="Cambria"/>
          <w:u w:color="FF0000"/>
        </w:rPr>
        <w:t xml:space="preserve"> </w:t>
      </w:r>
      <w:r w:rsidR="000737FD" w:rsidRPr="000737FD">
        <w:rPr>
          <w:rStyle w:val="None"/>
          <w:rFonts w:ascii="Montserrat" w:eastAsia="Cambria" w:hAnsi="Montserrat" w:cs="Cambria"/>
          <w:u w:color="FF0000"/>
        </w:rPr>
        <w:t>assessment</w:t>
      </w:r>
      <w:r w:rsidR="002E7744" w:rsidRPr="000737FD">
        <w:rPr>
          <w:rStyle w:val="None"/>
          <w:rFonts w:ascii="Montserrat" w:eastAsia="Cambria" w:hAnsi="Montserrat" w:cs="Cambria"/>
          <w:u w:color="FF0000"/>
        </w:rPr>
        <w:t xml:space="preserve">. TOT </w:t>
      </w:r>
      <w:r w:rsidR="000737FD" w:rsidRPr="000737FD">
        <w:rPr>
          <w:rStyle w:val="None"/>
          <w:rFonts w:ascii="Montserrat" w:eastAsia="Cambria" w:hAnsi="Montserrat" w:cs="Cambria"/>
          <w:u w:color="FF0000"/>
        </w:rPr>
        <w:t xml:space="preserve">increases </w:t>
      </w:r>
      <w:r w:rsidR="002E7744" w:rsidRPr="000737FD">
        <w:rPr>
          <w:rStyle w:val="None"/>
          <w:rFonts w:ascii="Montserrat" w:eastAsia="Cambria" w:hAnsi="Montserrat" w:cs="Cambria"/>
          <w:u w:color="FF0000"/>
        </w:rPr>
        <w:t xml:space="preserve">fail because it </w:t>
      </w:r>
      <w:r w:rsidR="006C51C7">
        <w:rPr>
          <w:rStyle w:val="None"/>
          <w:rFonts w:ascii="Montserrat" w:eastAsia="Cambria" w:hAnsi="Montserrat" w:cs="Cambria"/>
          <w:u w:color="FF0000"/>
        </w:rPr>
        <w:t>must</w:t>
      </w:r>
      <w:r w:rsidR="002E7744" w:rsidRPr="000737FD">
        <w:rPr>
          <w:rStyle w:val="None"/>
          <w:rFonts w:ascii="Montserrat" w:eastAsia="Cambria" w:hAnsi="Montserrat" w:cs="Cambria"/>
          <w:u w:color="FF0000"/>
        </w:rPr>
        <w:t xml:space="preserve"> go to the voters</w:t>
      </w:r>
      <w:r w:rsidR="006C51C7">
        <w:rPr>
          <w:rStyle w:val="None"/>
          <w:rFonts w:ascii="Montserrat" w:eastAsia="Cambria" w:hAnsi="Montserrat" w:cs="Cambria"/>
          <w:u w:color="FF0000"/>
        </w:rPr>
        <w:t>,</w:t>
      </w:r>
      <w:r w:rsidR="002E7744" w:rsidRPr="000737FD">
        <w:rPr>
          <w:rStyle w:val="None"/>
          <w:rFonts w:ascii="Montserrat" w:eastAsia="Cambria" w:hAnsi="Montserrat" w:cs="Cambria"/>
          <w:u w:color="FF0000"/>
        </w:rPr>
        <w:t xml:space="preserve"> and our community does not like taxes. James thinks it might be easier these days. The people want to see where the money goes</w:t>
      </w:r>
      <w:r w:rsidR="006C51C7">
        <w:rPr>
          <w:rStyle w:val="None"/>
          <w:rFonts w:ascii="Montserrat" w:eastAsia="Cambria" w:hAnsi="Montserrat" w:cs="Cambria"/>
          <w:u w:color="FF0000"/>
        </w:rPr>
        <w:t>;</w:t>
      </w:r>
      <w:r w:rsidR="002E7744" w:rsidRPr="000737FD">
        <w:rPr>
          <w:rStyle w:val="None"/>
          <w:rFonts w:ascii="Montserrat" w:eastAsia="Cambria" w:hAnsi="Montserrat" w:cs="Cambria"/>
          <w:u w:color="FF0000"/>
        </w:rPr>
        <w:t xml:space="preserve"> it is</w:t>
      </w:r>
      <w:r w:rsidR="000737FD" w:rsidRPr="000737FD">
        <w:rPr>
          <w:rStyle w:val="None"/>
          <w:rFonts w:ascii="Montserrat" w:eastAsia="Cambria" w:hAnsi="Montserrat" w:cs="Cambria"/>
          <w:u w:color="FF0000"/>
        </w:rPr>
        <w:t xml:space="preserve"> about</w:t>
      </w:r>
      <w:r w:rsidR="002E7744" w:rsidRPr="000737FD">
        <w:rPr>
          <w:rStyle w:val="None"/>
          <w:rFonts w:ascii="Montserrat" w:eastAsia="Cambria" w:hAnsi="Montserrat" w:cs="Cambria"/>
          <w:u w:color="FF0000"/>
        </w:rPr>
        <w:t xml:space="preserve"> distrust. </w:t>
      </w:r>
    </w:p>
    <w:p w14:paraId="18FCCF76" w14:textId="77777777" w:rsidR="000737FD" w:rsidRPr="000737FD" w:rsidRDefault="000737FD" w:rsidP="000737FD">
      <w:pPr>
        <w:pStyle w:val="ListParagraph"/>
        <w:spacing w:after="160"/>
        <w:ind w:left="1440"/>
        <w:contextualSpacing/>
        <w:rPr>
          <w:rStyle w:val="None"/>
          <w:rFonts w:ascii="Montserrat" w:eastAsia="Cambria" w:hAnsi="Montserrat" w:cs="Cambria"/>
          <w:u w:color="FF0000"/>
        </w:rPr>
      </w:pPr>
    </w:p>
    <w:p w14:paraId="5015BCD5" w14:textId="1FF17A83" w:rsidR="006E1B96" w:rsidRPr="000737FD" w:rsidRDefault="00D84B5F" w:rsidP="000F00DD">
      <w:pPr>
        <w:pStyle w:val="ListParagraph"/>
        <w:numPr>
          <w:ilvl w:val="0"/>
          <w:numId w:val="7"/>
        </w:numPr>
        <w:rPr>
          <w:rStyle w:val="None"/>
          <w:rFonts w:ascii="Montserrat" w:eastAsia="Cambria" w:hAnsi="Montserrat" w:cs="Cambria"/>
          <w:b/>
          <w:bCs/>
          <w:u w:color="FF0000"/>
        </w:rPr>
      </w:pPr>
      <w:r w:rsidRPr="000737FD">
        <w:rPr>
          <w:rStyle w:val="None"/>
          <w:rFonts w:ascii="Montserrat" w:eastAsia="Cambria" w:hAnsi="Montserrat" w:cs="Cambria"/>
          <w:b/>
          <w:bCs/>
          <w:u w:color="FF0000"/>
        </w:rPr>
        <w:t>Action Items for Board Vote</w:t>
      </w:r>
    </w:p>
    <w:p w14:paraId="3CCEE355" w14:textId="5663788C" w:rsidR="00D00E36" w:rsidRPr="00DF2DD3" w:rsidRDefault="00D00E36" w:rsidP="00D00E36">
      <w:pPr>
        <w:pStyle w:val="ListParagraph"/>
        <w:numPr>
          <w:ilvl w:val="1"/>
          <w:numId w:val="7"/>
        </w:numPr>
        <w:rPr>
          <w:rStyle w:val="None"/>
          <w:rFonts w:ascii="Montserrat" w:eastAsia="Cambria" w:hAnsi="Montserrat" w:cs="Cambria"/>
          <w:u w:color="FF0000"/>
        </w:rPr>
      </w:pPr>
      <w:r w:rsidRPr="00DF2DD3">
        <w:rPr>
          <w:rStyle w:val="None"/>
          <w:rFonts w:ascii="Montserrat" w:eastAsia="Cambria" w:hAnsi="Montserrat" w:cs="Cambria"/>
          <w:u w:color="FF0000"/>
        </w:rPr>
        <w:t xml:space="preserve">Minutes from the </w:t>
      </w:r>
      <w:r w:rsidR="002A7F2B" w:rsidRPr="00DF2DD3">
        <w:rPr>
          <w:rStyle w:val="None"/>
          <w:rFonts w:ascii="Montserrat" w:eastAsia="Cambria" w:hAnsi="Montserrat" w:cs="Cambria"/>
          <w:u w:color="FF0000"/>
        </w:rPr>
        <w:t>January</w:t>
      </w:r>
      <w:r w:rsidRPr="00DF2DD3">
        <w:rPr>
          <w:rStyle w:val="None"/>
          <w:rFonts w:ascii="Montserrat" w:eastAsia="Cambria" w:hAnsi="Montserrat" w:cs="Cambria"/>
          <w:u w:color="FF0000"/>
        </w:rPr>
        <w:t xml:space="preserve"> </w:t>
      </w:r>
      <w:r w:rsidR="0055525F" w:rsidRPr="00DF2DD3">
        <w:rPr>
          <w:rStyle w:val="None"/>
          <w:rFonts w:ascii="Montserrat" w:eastAsia="Cambria" w:hAnsi="Montserrat" w:cs="Cambria"/>
          <w:u w:color="FF0000"/>
        </w:rPr>
        <w:t>M</w:t>
      </w:r>
      <w:r w:rsidRPr="00DF2DD3">
        <w:rPr>
          <w:rStyle w:val="None"/>
          <w:rFonts w:ascii="Montserrat" w:eastAsia="Cambria" w:hAnsi="Montserrat" w:cs="Cambria"/>
          <w:u w:color="FF0000"/>
        </w:rPr>
        <w:t xml:space="preserve">eeting: </w:t>
      </w:r>
    </w:p>
    <w:p w14:paraId="4AD16580" w14:textId="4B860E13" w:rsidR="00D00E36" w:rsidRPr="00DF2DD3" w:rsidRDefault="00D00E36" w:rsidP="00F952B4">
      <w:pPr>
        <w:pStyle w:val="ListParagraph"/>
        <w:numPr>
          <w:ilvl w:val="2"/>
          <w:numId w:val="7"/>
        </w:numPr>
        <w:rPr>
          <w:rStyle w:val="None"/>
          <w:rFonts w:ascii="Montserrat" w:eastAsia="Cambria" w:hAnsi="Montserrat" w:cs="Cambria"/>
          <w:u w:color="FF0000"/>
        </w:rPr>
      </w:pPr>
      <w:r w:rsidRPr="00DF2DD3">
        <w:rPr>
          <w:rStyle w:val="None"/>
          <w:rFonts w:ascii="Montserrat" w:eastAsia="Cambria" w:hAnsi="Montserrat" w:cs="Cambria"/>
          <w:u w:color="FF0000"/>
        </w:rPr>
        <w:t xml:space="preserve">Public comment </w:t>
      </w:r>
      <w:r w:rsidR="000A64B2" w:rsidRPr="00DF2DD3">
        <w:rPr>
          <w:rStyle w:val="None"/>
          <w:rFonts w:ascii="Montserrat" w:eastAsia="Cambria" w:hAnsi="Montserrat" w:cs="Cambria"/>
          <w:u w:color="FF0000"/>
        </w:rPr>
        <w:t xml:space="preserve">on </w:t>
      </w:r>
      <w:r w:rsidR="0092437E" w:rsidRPr="00DF2DD3">
        <w:rPr>
          <w:rStyle w:val="None"/>
          <w:rFonts w:ascii="Montserrat" w:eastAsia="Cambria" w:hAnsi="Montserrat" w:cs="Cambria"/>
          <w:u w:color="FF0000"/>
        </w:rPr>
        <w:t xml:space="preserve">the </w:t>
      </w:r>
      <w:r w:rsidR="002A7F2B" w:rsidRPr="00DF2DD3">
        <w:rPr>
          <w:rStyle w:val="None"/>
          <w:rFonts w:ascii="Montserrat" w:eastAsia="Cambria" w:hAnsi="Montserrat" w:cs="Cambria"/>
          <w:u w:color="FF0000"/>
        </w:rPr>
        <w:t>January</w:t>
      </w:r>
      <w:r w:rsidR="000A64B2" w:rsidRPr="00DF2DD3">
        <w:rPr>
          <w:rStyle w:val="None"/>
          <w:rFonts w:ascii="Montserrat" w:eastAsia="Cambria" w:hAnsi="Montserrat" w:cs="Cambria"/>
          <w:u w:color="FF0000"/>
        </w:rPr>
        <w:t xml:space="preserve"> </w:t>
      </w:r>
      <w:r w:rsidR="0055525F" w:rsidRPr="00DF2DD3">
        <w:rPr>
          <w:rStyle w:val="None"/>
          <w:rFonts w:ascii="Montserrat" w:eastAsia="Cambria" w:hAnsi="Montserrat" w:cs="Cambria"/>
          <w:u w:color="FF0000"/>
        </w:rPr>
        <w:t>m</w:t>
      </w:r>
      <w:r w:rsidR="000A64B2" w:rsidRPr="00DF2DD3">
        <w:rPr>
          <w:rStyle w:val="None"/>
          <w:rFonts w:ascii="Montserrat" w:eastAsia="Cambria" w:hAnsi="Montserrat" w:cs="Cambria"/>
          <w:u w:color="FF0000"/>
        </w:rPr>
        <w:t>inutes</w:t>
      </w:r>
      <w:r w:rsidRPr="00DF2DD3">
        <w:rPr>
          <w:rStyle w:val="None"/>
          <w:rFonts w:ascii="Montserrat" w:eastAsia="Cambria" w:hAnsi="Montserrat" w:cs="Cambria"/>
          <w:u w:color="FF0000"/>
        </w:rPr>
        <w:t xml:space="preserve">: </w:t>
      </w:r>
      <w:r w:rsidR="000737FD">
        <w:rPr>
          <w:rStyle w:val="None"/>
          <w:rFonts w:ascii="Montserrat" w:eastAsia="Cambria" w:hAnsi="Montserrat" w:cs="Cambria"/>
          <w:u w:color="FF0000"/>
        </w:rPr>
        <w:t>No public comment</w:t>
      </w:r>
      <w:r w:rsidR="0026143A">
        <w:rPr>
          <w:rStyle w:val="None"/>
          <w:rFonts w:ascii="Montserrat" w:eastAsia="Cambria" w:hAnsi="Montserrat" w:cs="Cambria"/>
          <w:u w:color="FF0000"/>
        </w:rPr>
        <w:t xml:space="preserve">. </w:t>
      </w:r>
      <w:r w:rsidR="002E7744" w:rsidRPr="00DF2DD3">
        <w:rPr>
          <w:rStyle w:val="None"/>
          <w:rFonts w:ascii="Montserrat" w:eastAsia="Cambria" w:hAnsi="Montserrat" w:cs="Cambria"/>
          <w:u w:color="FF0000"/>
        </w:rPr>
        <w:t>Lind</w:t>
      </w:r>
      <w:r w:rsidR="000737FD">
        <w:rPr>
          <w:rStyle w:val="None"/>
          <w:rFonts w:ascii="Montserrat" w:eastAsia="Cambria" w:hAnsi="Montserrat" w:cs="Cambria"/>
          <w:u w:color="FF0000"/>
        </w:rPr>
        <w:t xml:space="preserve">say motions to accept the minutes as written, </w:t>
      </w:r>
      <w:r w:rsidR="002E7744" w:rsidRPr="00DF2DD3">
        <w:rPr>
          <w:rStyle w:val="None"/>
          <w:rFonts w:ascii="Montserrat" w:eastAsia="Cambria" w:hAnsi="Montserrat" w:cs="Cambria"/>
          <w:u w:color="FF0000"/>
        </w:rPr>
        <w:t xml:space="preserve">Lanina </w:t>
      </w:r>
      <w:r w:rsidR="000737FD">
        <w:rPr>
          <w:rStyle w:val="None"/>
          <w:rFonts w:ascii="Montserrat" w:eastAsia="Cambria" w:hAnsi="Montserrat" w:cs="Cambria"/>
          <w:u w:color="FF0000"/>
        </w:rPr>
        <w:t>second</w:t>
      </w:r>
      <w:r w:rsidR="006C51C7">
        <w:rPr>
          <w:rStyle w:val="None"/>
          <w:rFonts w:ascii="Montserrat" w:eastAsia="Cambria" w:hAnsi="Montserrat" w:cs="Cambria"/>
          <w:u w:color="FF0000"/>
        </w:rPr>
        <w:t>ed</w:t>
      </w:r>
      <w:r w:rsidR="000737FD">
        <w:rPr>
          <w:rStyle w:val="None"/>
          <w:rFonts w:ascii="Montserrat" w:eastAsia="Cambria" w:hAnsi="Montserrat" w:cs="Cambria"/>
          <w:u w:color="FF0000"/>
        </w:rPr>
        <w:t xml:space="preserve">. </w:t>
      </w:r>
      <w:bookmarkStart w:id="0" w:name="OLE_LINK1"/>
      <w:r w:rsidR="000737FD">
        <w:rPr>
          <w:rStyle w:val="None"/>
          <w:rFonts w:ascii="Montserrat" w:eastAsia="Cambria" w:hAnsi="Montserrat" w:cs="Cambria"/>
          <w:u w:color="FF0000"/>
        </w:rPr>
        <w:t xml:space="preserve">No discussion, motion </w:t>
      </w:r>
      <w:r w:rsidR="002E7744" w:rsidRPr="00DF2DD3">
        <w:rPr>
          <w:rStyle w:val="None"/>
          <w:rFonts w:ascii="Montserrat" w:eastAsia="Cambria" w:hAnsi="Montserrat" w:cs="Cambria"/>
          <w:u w:color="FF0000"/>
        </w:rPr>
        <w:t>passes</w:t>
      </w:r>
      <w:r w:rsidR="000737FD">
        <w:rPr>
          <w:rStyle w:val="None"/>
          <w:rFonts w:ascii="Montserrat" w:eastAsia="Cambria" w:hAnsi="Montserrat" w:cs="Cambria"/>
          <w:u w:color="FF0000"/>
        </w:rPr>
        <w:t>.</w:t>
      </w:r>
    </w:p>
    <w:p w14:paraId="6A1A801C" w14:textId="447110A6" w:rsidR="00344C0C" w:rsidRPr="00DF2DD3" w:rsidRDefault="00D00E36" w:rsidP="00344C0C">
      <w:pPr>
        <w:pStyle w:val="ListParagraph"/>
        <w:numPr>
          <w:ilvl w:val="2"/>
          <w:numId w:val="7"/>
        </w:numPr>
        <w:rPr>
          <w:rStyle w:val="None"/>
          <w:rFonts w:ascii="Montserrat" w:eastAsia="Cambria" w:hAnsi="Montserrat" w:cs="Cambria"/>
          <w:u w:color="FF0000"/>
        </w:rPr>
      </w:pPr>
      <w:r w:rsidRPr="00DF2DD3">
        <w:rPr>
          <w:rStyle w:val="None"/>
          <w:rFonts w:ascii="Montserrat" w:eastAsia="Cambria" w:hAnsi="Montserrat" w:cs="Cambria"/>
          <w:u w:color="FF0000"/>
        </w:rPr>
        <w:t>Board Vote</w:t>
      </w:r>
      <w:r w:rsidR="000737FD">
        <w:rPr>
          <w:rStyle w:val="None"/>
          <w:rFonts w:ascii="Montserrat" w:eastAsia="Cambria" w:hAnsi="Montserrat" w:cs="Cambria"/>
          <w:u w:color="FF0000"/>
        </w:rPr>
        <w:t>: All in favor, no objections or abst</w:t>
      </w:r>
      <w:r w:rsidR="0026143A">
        <w:rPr>
          <w:rStyle w:val="None"/>
          <w:rFonts w:ascii="Montserrat" w:eastAsia="Cambria" w:hAnsi="Montserrat" w:cs="Cambria"/>
          <w:u w:color="FF0000"/>
        </w:rPr>
        <w:t>entio</w:t>
      </w:r>
      <w:r w:rsidR="000737FD">
        <w:rPr>
          <w:rStyle w:val="None"/>
          <w:rFonts w:ascii="Montserrat" w:eastAsia="Cambria" w:hAnsi="Montserrat" w:cs="Cambria"/>
          <w:u w:color="FF0000"/>
        </w:rPr>
        <w:t xml:space="preserve">ns. </w:t>
      </w:r>
    </w:p>
    <w:bookmarkEnd w:id="0"/>
    <w:p w14:paraId="0A3D39F1" w14:textId="77777777" w:rsidR="00657706" w:rsidRPr="00DF2DD3" w:rsidRDefault="00657706" w:rsidP="0055525F">
      <w:pPr>
        <w:rPr>
          <w:rStyle w:val="None"/>
          <w:rFonts w:ascii="Montserrat" w:eastAsia="Cambria" w:hAnsi="Montserrat" w:cs="Cambria"/>
          <w:u w:color="FF0000"/>
        </w:rPr>
      </w:pPr>
    </w:p>
    <w:p w14:paraId="4004089D" w14:textId="25E2B071" w:rsidR="00D00E36" w:rsidRPr="00DF2DD3" w:rsidRDefault="00D00E36" w:rsidP="002A7F2B">
      <w:pPr>
        <w:pStyle w:val="ListParagraph"/>
        <w:numPr>
          <w:ilvl w:val="1"/>
          <w:numId w:val="7"/>
        </w:numPr>
        <w:rPr>
          <w:rStyle w:val="None"/>
          <w:rFonts w:ascii="Montserrat" w:eastAsia="Cambria" w:hAnsi="Montserrat" w:cs="Cambria"/>
          <w:u w:color="FF0000"/>
        </w:rPr>
      </w:pPr>
      <w:r w:rsidRPr="00DF2DD3">
        <w:rPr>
          <w:rStyle w:val="None"/>
          <w:rFonts w:ascii="Montserrat" w:eastAsia="Cambria" w:hAnsi="Montserrat" w:cs="Cambria"/>
          <w:u w:color="FF0000"/>
        </w:rPr>
        <w:t>Y</w:t>
      </w:r>
      <w:r w:rsidR="00344C0C" w:rsidRPr="00DF2DD3">
        <w:rPr>
          <w:rStyle w:val="None"/>
          <w:rFonts w:ascii="Montserrat" w:eastAsia="Cambria" w:hAnsi="Montserrat" w:cs="Cambria"/>
          <w:u w:color="FF0000"/>
        </w:rPr>
        <w:t>TD Budget-to-Actual</w:t>
      </w:r>
      <w:r w:rsidRPr="00DF2DD3">
        <w:rPr>
          <w:rStyle w:val="None"/>
          <w:rFonts w:ascii="Montserrat" w:eastAsia="Cambria" w:hAnsi="Montserrat" w:cs="Cambria"/>
          <w:u w:color="FF0000"/>
        </w:rPr>
        <w:t xml:space="preserve"> </w:t>
      </w:r>
      <w:r w:rsidR="000A64B2" w:rsidRPr="00DF2DD3">
        <w:rPr>
          <w:rStyle w:val="None"/>
          <w:rFonts w:ascii="Montserrat" w:eastAsia="Cambria" w:hAnsi="Montserrat" w:cs="Cambria"/>
          <w:u w:color="FF0000"/>
        </w:rPr>
        <w:t>(</w:t>
      </w:r>
      <w:r w:rsidR="00EB2D6A" w:rsidRPr="00DF2DD3">
        <w:rPr>
          <w:rStyle w:val="None"/>
          <w:rFonts w:ascii="Montserrat" w:eastAsia="Cambria" w:hAnsi="Montserrat" w:cs="Cambria"/>
          <w:u w:color="FF0000"/>
        </w:rPr>
        <w:t>January</w:t>
      </w:r>
      <w:r w:rsidR="000A64B2" w:rsidRPr="00DF2DD3">
        <w:rPr>
          <w:rStyle w:val="None"/>
          <w:rFonts w:ascii="Montserrat" w:eastAsia="Cambria" w:hAnsi="Montserrat" w:cs="Cambria"/>
          <w:u w:color="FF0000"/>
        </w:rPr>
        <w:t>) 2</w:t>
      </w:r>
      <w:r w:rsidR="00344C0C" w:rsidRPr="00DF2DD3">
        <w:rPr>
          <w:rStyle w:val="None"/>
          <w:rFonts w:ascii="Montserrat" w:eastAsia="Cambria" w:hAnsi="Montserrat" w:cs="Cambria"/>
          <w:u w:color="FF0000"/>
        </w:rPr>
        <w:t>5</w:t>
      </w:r>
      <w:r w:rsidR="00EB2D6A" w:rsidRPr="00DF2DD3">
        <w:rPr>
          <w:rStyle w:val="None"/>
          <w:rFonts w:ascii="Montserrat" w:eastAsia="Cambria" w:hAnsi="Montserrat" w:cs="Cambria"/>
          <w:u w:color="FF0000"/>
        </w:rPr>
        <w:t>/</w:t>
      </w:r>
      <w:r w:rsidR="000A64B2" w:rsidRPr="00DF2DD3">
        <w:rPr>
          <w:rStyle w:val="None"/>
          <w:rFonts w:ascii="Montserrat" w:eastAsia="Cambria" w:hAnsi="Montserrat" w:cs="Cambria"/>
          <w:u w:color="FF0000"/>
        </w:rPr>
        <w:t>2</w:t>
      </w:r>
      <w:r w:rsidR="00344C0C" w:rsidRPr="00DF2DD3">
        <w:rPr>
          <w:rStyle w:val="None"/>
          <w:rFonts w:ascii="Montserrat" w:eastAsia="Cambria" w:hAnsi="Montserrat" w:cs="Cambria"/>
          <w:u w:color="FF0000"/>
        </w:rPr>
        <w:t>6</w:t>
      </w:r>
      <w:r w:rsidRPr="00DF2DD3">
        <w:rPr>
          <w:rStyle w:val="None"/>
          <w:rFonts w:ascii="Montserrat" w:eastAsia="Cambria" w:hAnsi="Montserrat" w:cs="Cambria"/>
          <w:u w:color="FF0000"/>
        </w:rPr>
        <w:t>: Motion, second, discus</w:t>
      </w:r>
      <w:r w:rsidR="00344C0C" w:rsidRPr="00DF2DD3">
        <w:rPr>
          <w:rStyle w:val="None"/>
          <w:rFonts w:ascii="Montserrat" w:eastAsia="Cambria" w:hAnsi="Montserrat" w:cs="Cambria"/>
          <w:u w:color="FF0000"/>
        </w:rPr>
        <w:t>s</w:t>
      </w:r>
      <w:r w:rsidRPr="00DF2DD3">
        <w:rPr>
          <w:rStyle w:val="None"/>
          <w:rFonts w:ascii="Montserrat" w:eastAsia="Cambria" w:hAnsi="Montserrat" w:cs="Cambria"/>
          <w:u w:color="FF0000"/>
        </w:rPr>
        <w:t>ion</w:t>
      </w:r>
      <w:r w:rsidR="00344C0C" w:rsidRPr="00DF2DD3">
        <w:rPr>
          <w:rStyle w:val="None"/>
          <w:rFonts w:ascii="Montserrat" w:eastAsia="Cambria" w:hAnsi="Montserrat" w:cs="Cambria"/>
          <w:u w:color="FF0000"/>
        </w:rPr>
        <w:t>.</w:t>
      </w:r>
      <w:r w:rsidR="009E366C" w:rsidRPr="00DF2DD3">
        <w:rPr>
          <w:rStyle w:val="None"/>
          <w:rFonts w:ascii="Montserrat" w:eastAsia="Cambria" w:hAnsi="Montserrat" w:cs="Cambria"/>
          <w:u w:color="FF0000"/>
        </w:rPr>
        <w:t xml:space="preserve"> </w:t>
      </w:r>
    </w:p>
    <w:p w14:paraId="7D99675B" w14:textId="76B0F4F1" w:rsidR="00D00E36" w:rsidRPr="00DF2DD3" w:rsidRDefault="00D00E36" w:rsidP="000737FD">
      <w:pPr>
        <w:pStyle w:val="ListParagraph"/>
        <w:numPr>
          <w:ilvl w:val="2"/>
          <w:numId w:val="7"/>
        </w:numPr>
        <w:rPr>
          <w:rStyle w:val="None"/>
          <w:rFonts w:ascii="Montserrat" w:eastAsia="Cambria" w:hAnsi="Montserrat" w:cs="Cambria"/>
          <w:u w:color="FF0000"/>
        </w:rPr>
      </w:pPr>
      <w:r w:rsidRPr="00DF2DD3">
        <w:rPr>
          <w:rStyle w:val="None"/>
          <w:rFonts w:ascii="Montserrat" w:eastAsia="Cambria" w:hAnsi="Montserrat" w:cs="Cambria"/>
          <w:u w:color="FF0000"/>
        </w:rPr>
        <w:t xml:space="preserve">Public comment on </w:t>
      </w:r>
      <w:r w:rsidR="002A7F2B" w:rsidRPr="00DF2DD3">
        <w:rPr>
          <w:rStyle w:val="None"/>
          <w:rFonts w:ascii="Montserrat" w:eastAsia="Cambria" w:hAnsi="Montserrat" w:cs="Cambria"/>
          <w:u w:color="FF0000"/>
        </w:rPr>
        <w:t xml:space="preserve">the </w:t>
      </w:r>
      <w:r w:rsidR="000A64B2" w:rsidRPr="00DF2DD3">
        <w:rPr>
          <w:rStyle w:val="None"/>
          <w:rFonts w:ascii="Montserrat" w:eastAsia="Cambria" w:hAnsi="Montserrat" w:cs="Cambria"/>
          <w:u w:color="FF0000"/>
        </w:rPr>
        <w:t>budget-to-actual discussion</w:t>
      </w:r>
      <w:r w:rsidRPr="00DF2DD3">
        <w:rPr>
          <w:rStyle w:val="None"/>
          <w:rFonts w:ascii="Montserrat" w:eastAsia="Cambria" w:hAnsi="Montserrat" w:cs="Cambria"/>
          <w:u w:color="FF0000"/>
        </w:rPr>
        <w:t xml:space="preserve">: </w:t>
      </w:r>
      <w:r w:rsidR="000737FD">
        <w:rPr>
          <w:rStyle w:val="None"/>
          <w:rFonts w:ascii="Montserrat" w:eastAsia="Cambria" w:hAnsi="Montserrat" w:cs="Cambria"/>
          <w:u w:color="FF0000"/>
        </w:rPr>
        <w:t>No public comment.</w:t>
      </w:r>
    </w:p>
    <w:p w14:paraId="3AA0D4CA" w14:textId="7F2B850B" w:rsidR="002A7F2B" w:rsidRPr="00DF2DD3" w:rsidRDefault="002A7F2B" w:rsidP="00D00E36">
      <w:pPr>
        <w:pStyle w:val="ListParagraph"/>
        <w:numPr>
          <w:ilvl w:val="2"/>
          <w:numId w:val="7"/>
        </w:numPr>
        <w:rPr>
          <w:rStyle w:val="None"/>
          <w:rFonts w:ascii="Montserrat" w:eastAsia="Cambria" w:hAnsi="Montserrat" w:cs="Cambria"/>
          <w:u w:color="FF0000"/>
        </w:rPr>
      </w:pPr>
      <w:r w:rsidRPr="00DF2DD3">
        <w:rPr>
          <w:rStyle w:val="None"/>
          <w:rFonts w:ascii="Montserrat" w:eastAsia="Cambria" w:hAnsi="Montserrat" w:cs="Cambria"/>
          <w:u w:color="FF0000"/>
        </w:rPr>
        <w:t>Vote on adding requested sponsorships</w:t>
      </w:r>
    </w:p>
    <w:p w14:paraId="1B31C66E" w14:textId="2BE54BE5" w:rsidR="00FD2A7F" w:rsidRDefault="002A7F2B" w:rsidP="002A7F2B">
      <w:pPr>
        <w:pStyle w:val="ListParagraph"/>
        <w:numPr>
          <w:ilvl w:val="3"/>
          <w:numId w:val="7"/>
        </w:numPr>
        <w:rPr>
          <w:rStyle w:val="None"/>
          <w:rFonts w:ascii="Montserrat" w:eastAsia="Cambria" w:hAnsi="Montserrat" w:cs="Cambria"/>
          <w:u w:color="FF0000"/>
        </w:rPr>
      </w:pPr>
      <w:r w:rsidRPr="00DF2DD3">
        <w:rPr>
          <w:rStyle w:val="None"/>
          <w:rFonts w:ascii="Montserrat" w:eastAsia="Cambria" w:hAnsi="Montserrat" w:cs="Cambria"/>
          <w:u w:color="FF0000"/>
        </w:rPr>
        <w:t>Kool April Nites</w:t>
      </w:r>
      <w:r w:rsidR="0033179B" w:rsidRPr="00DF2DD3">
        <w:rPr>
          <w:rStyle w:val="None"/>
          <w:rFonts w:ascii="Montserrat" w:eastAsia="Cambria" w:hAnsi="Montserrat" w:cs="Cambria"/>
          <w:u w:color="FF0000"/>
        </w:rPr>
        <w:t xml:space="preserve">: </w:t>
      </w:r>
      <w:r w:rsidR="00FD2A7F">
        <w:rPr>
          <w:rStyle w:val="None"/>
          <w:rFonts w:ascii="Montserrat" w:eastAsia="Cambria" w:hAnsi="Montserrat" w:cs="Cambria"/>
          <w:u w:color="FF0000"/>
        </w:rPr>
        <w:t xml:space="preserve">The letter from Kool April Nites was given to the board </w:t>
      </w:r>
      <w:r w:rsidR="00C823D4">
        <w:rPr>
          <w:rStyle w:val="None"/>
          <w:rFonts w:ascii="Montserrat" w:eastAsia="Cambria" w:hAnsi="Montserrat" w:cs="Cambria"/>
          <w:bdr w:val="none" w:sz="0" w:space="0" w:color="auto" w:frame="1"/>
        </w:rPr>
        <w:t>of directors; they are requesting $50,000 to add new features that will</w:t>
      </w:r>
      <w:r w:rsidR="00DB3591" w:rsidRPr="00DF2DD3">
        <w:rPr>
          <w:rStyle w:val="None"/>
          <w:rFonts w:ascii="Montserrat" w:eastAsia="Cambria" w:hAnsi="Montserrat" w:cs="Cambria"/>
          <w:u w:color="FF0000"/>
        </w:rPr>
        <w:t xml:space="preserve"> extend </w:t>
      </w:r>
      <w:r w:rsidR="0026143A">
        <w:rPr>
          <w:rStyle w:val="None"/>
          <w:rFonts w:ascii="Montserrat" w:eastAsia="Cambria" w:hAnsi="Montserrat" w:cs="Cambria"/>
          <w:u w:color="FF0000"/>
        </w:rPr>
        <w:t xml:space="preserve">the </w:t>
      </w:r>
      <w:r w:rsidR="00DB3591" w:rsidRPr="00DF2DD3">
        <w:rPr>
          <w:rStyle w:val="None"/>
          <w:rFonts w:ascii="Montserrat" w:eastAsia="Cambria" w:hAnsi="Montserrat" w:cs="Cambria"/>
          <w:u w:color="FF0000"/>
        </w:rPr>
        <w:t xml:space="preserve">event </w:t>
      </w:r>
      <w:r w:rsidR="00DA470F">
        <w:rPr>
          <w:rStyle w:val="None"/>
          <w:rFonts w:ascii="Montserrat" w:eastAsia="Cambria" w:hAnsi="Montserrat" w:cs="Cambria"/>
          <w:u w:color="FF0000"/>
        </w:rPr>
        <w:t>and encourage</w:t>
      </w:r>
      <w:r w:rsidR="00DB3591" w:rsidRPr="00DF2DD3">
        <w:rPr>
          <w:rStyle w:val="None"/>
          <w:rFonts w:ascii="Montserrat" w:eastAsia="Cambria" w:hAnsi="Montserrat" w:cs="Cambria"/>
          <w:u w:color="FF0000"/>
        </w:rPr>
        <w:t xml:space="preserve"> people to stay longer. </w:t>
      </w:r>
      <w:r w:rsidR="00FD2A7F">
        <w:rPr>
          <w:rStyle w:val="None"/>
          <w:rFonts w:ascii="Montserrat" w:eastAsia="Cambria" w:hAnsi="Montserrat" w:cs="Cambria"/>
          <w:u w:color="FF0000"/>
        </w:rPr>
        <w:t>They want to hold more concerts and have w</w:t>
      </w:r>
      <w:r w:rsidR="00DB3591" w:rsidRPr="00DF2DD3">
        <w:rPr>
          <w:rStyle w:val="None"/>
          <w:rFonts w:ascii="Montserrat" w:eastAsia="Cambria" w:hAnsi="Montserrat" w:cs="Cambria"/>
          <w:u w:color="FF0000"/>
        </w:rPr>
        <w:t>ristband</w:t>
      </w:r>
      <w:r w:rsidR="00FD2A7F">
        <w:rPr>
          <w:rStyle w:val="None"/>
          <w:rFonts w:ascii="Montserrat" w:eastAsia="Cambria" w:hAnsi="Montserrat" w:cs="Cambria"/>
          <w:u w:color="FF0000"/>
        </w:rPr>
        <w:t>s</w:t>
      </w:r>
      <w:r w:rsidR="00DB3591" w:rsidRPr="00DF2DD3">
        <w:rPr>
          <w:rStyle w:val="None"/>
          <w:rFonts w:ascii="Montserrat" w:eastAsia="Cambria" w:hAnsi="Montserrat" w:cs="Cambria"/>
          <w:u w:color="FF0000"/>
        </w:rPr>
        <w:t xml:space="preserve"> </w:t>
      </w:r>
      <w:r w:rsidR="00FD2A7F">
        <w:rPr>
          <w:rStyle w:val="None"/>
          <w:rFonts w:ascii="Montserrat" w:eastAsia="Cambria" w:hAnsi="Montserrat" w:cs="Cambria"/>
          <w:u w:color="FF0000"/>
        </w:rPr>
        <w:t xml:space="preserve">allow </w:t>
      </w:r>
      <w:r w:rsidR="00DB3591" w:rsidRPr="00DF2DD3">
        <w:rPr>
          <w:rStyle w:val="None"/>
          <w:rFonts w:ascii="Montserrat" w:eastAsia="Cambria" w:hAnsi="Montserrat" w:cs="Cambria"/>
          <w:u w:color="FF0000"/>
        </w:rPr>
        <w:t>entr</w:t>
      </w:r>
      <w:r w:rsidR="0026143A">
        <w:rPr>
          <w:rStyle w:val="None"/>
          <w:rFonts w:ascii="Montserrat" w:eastAsia="Cambria" w:hAnsi="Montserrat" w:cs="Cambria"/>
          <w:u w:color="FF0000"/>
        </w:rPr>
        <w:t>y</w:t>
      </w:r>
      <w:r w:rsidR="00DB3591" w:rsidRPr="00DF2DD3">
        <w:rPr>
          <w:rStyle w:val="None"/>
          <w:rFonts w:ascii="Montserrat" w:eastAsia="Cambria" w:hAnsi="Montserrat" w:cs="Cambria"/>
          <w:u w:color="FF0000"/>
        </w:rPr>
        <w:t xml:space="preserve"> to more events. </w:t>
      </w:r>
      <w:r w:rsidR="00C823D4">
        <w:rPr>
          <w:rStyle w:val="None"/>
          <w:rFonts w:ascii="Montserrat" w:eastAsia="Cambria" w:hAnsi="Montserrat" w:cs="Cambria"/>
          <w:u w:color="FF0000"/>
        </w:rPr>
        <w:t xml:space="preserve">The </w:t>
      </w:r>
      <w:r w:rsidR="00FD2A7F">
        <w:rPr>
          <w:rStyle w:val="None"/>
          <w:rFonts w:ascii="Montserrat" w:eastAsia="Cambria" w:hAnsi="Montserrat" w:cs="Cambria"/>
          <w:u w:color="FF0000"/>
        </w:rPr>
        <w:t>Chair asked for a motion to offer Kool April Nites an extra $25,000 ou</w:t>
      </w:r>
      <w:r w:rsidR="0026143A">
        <w:rPr>
          <w:rStyle w:val="None"/>
          <w:rFonts w:ascii="Montserrat" w:eastAsia="Cambria" w:hAnsi="Montserrat" w:cs="Cambria"/>
          <w:u w:color="FF0000"/>
        </w:rPr>
        <w:t xml:space="preserve">t </w:t>
      </w:r>
      <w:r w:rsidR="00FD2A7F">
        <w:rPr>
          <w:rStyle w:val="None"/>
          <w:rFonts w:ascii="Montserrat" w:eastAsia="Cambria" w:hAnsi="Montserrat" w:cs="Cambria"/>
          <w:u w:color="FF0000"/>
        </w:rPr>
        <w:t>of this year’s budget</w:t>
      </w:r>
      <w:r w:rsidR="00C823D4">
        <w:rPr>
          <w:rStyle w:val="None"/>
          <w:rFonts w:ascii="Montserrat" w:eastAsia="Cambria" w:hAnsi="Montserrat" w:cs="Cambria"/>
          <w:u w:color="FF0000"/>
        </w:rPr>
        <w:t>.</w:t>
      </w:r>
      <w:r w:rsidR="00FD2A7F">
        <w:rPr>
          <w:rStyle w:val="None"/>
          <w:rFonts w:ascii="Montserrat" w:eastAsia="Cambria" w:hAnsi="Montserrat" w:cs="Cambria"/>
          <w:u w:color="FF0000"/>
        </w:rPr>
        <w:t xml:space="preserve"> </w:t>
      </w:r>
      <w:r w:rsidR="0026143A">
        <w:rPr>
          <w:rStyle w:val="None"/>
          <w:rFonts w:ascii="Montserrat" w:eastAsia="Cambria" w:hAnsi="Montserrat" w:cs="Cambria"/>
          <w:u w:color="FF0000"/>
        </w:rPr>
        <w:t xml:space="preserve">Jennifer says there are funds that can be redirected. </w:t>
      </w:r>
    </w:p>
    <w:p w14:paraId="7ED1473C" w14:textId="3AEAC225" w:rsidR="00DB3591" w:rsidRPr="00DF2DD3" w:rsidRDefault="00DB3591" w:rsidP="0026143A">
      <w:pPr>
        <w:pStyle w:val="ListParagraph"/>
        <w:numPr>
          <w:ilvl w:val="3"/>
          <w:numId w:val="7"/>
        </w:numPr>
        <w:rPr>
          <w:rStyle w:val="None"/>
          <w:rFonts w:ascii="Montserrat" w:eastAsia="Cambria" w:hAnsi="Montserrat" w:cs="Cambria"/>
          <w:u w:color="FF0000"/>
        </w:rPr>
      </w:pPr>
      <w:r w:rsidRPr="00DF2DD3">
        <w:rPr>
          <w:rStyle w:val="None"/>
          <w:rFonts w:ascii="Montserrat" w:eastAsia="Cambria" w:hAnsi="Montserrat" w:cs="Cambria"/>
          <w:u w:color="FF0000"/>
        </w:rPr>
        <w:t xml:space="preserve">Dies for lack of a motion. </w:t>
      </w:r>
      <w:r w:rsidR="0026143A">
        <w:rPr>
          <w:rStyle w:val="None"/>
          <w:rFonts w:ascii="Montserrat" w:eastAsia="Cambria" w:hAnsi="Montserrat" w:cs="Cambria"/>
          <w:u w:color="FF0000"/>
        </w:rPr>
        <w:t xml:space="preserve">If this is to be discussed for next year, then Kool April Nites can present, but they must focus on room nights. </w:t>
      </w:r>
      <w:r w:rsidRPr="00DF2DD3">
        <w:rPr>
          <w:rStyle w:val="None"/>
          <w:rFonts w:ascii="Montserrat" w:eastAsia="Cambria" w:hAnsi="Montserrat" w:cs="Cambria"/>
          <w:u w:color="FF0000"/>
        </w:rPr>
        <w:t>J</w:t>
      </w:r>
      <w:r w:rsidR="0026143A">
        <w:rPr>
          <w:rStyle w:val="None"/>
          <w:rFonts w:ascii="Montserrat" w:eastAsia="Cambria" w:hAnsi="Montserrat" w:cs="Cambria"/>
          <w:u w:color="FF0000"/>
        </w:rPr>
        <w:t xml:space="preserve">ulie said we can share </w:t>
      </w:r>
      <w:r w:rsidR="00C823D4">
        <w:rPr>
          <w:rStyle w:val="None"/>
          <w:rFonts w:ascii="Montserrat" w:eastAsia="Cambria" w:hAnsi="Montserrat" w:cs="Cambria"/>
          <w:u w:color="FF0000"/>
        </w:rPr>
        <w:t>year-over-year Kool April Nites</w:t>
      </w:r>
      <w:r w:rsidR="00C823D4">
        <w:rPr>
          <w:rStyle w:val="None"/>
          <w:rFonts w:ascii="Montserrat" w:eastAsia="Cambria" w:hAnsi="Montserrat" w:cs="Cambria"/>
          <w:u w:color="FF0000"/>
        </w:rPr>
        <w:t xml:space="preserve"> </w:t>
      </w:r>
      <w:r w:rsidR="0026143A">
        <w:rPr>
          <w:rStyle w:val="None"/>
          <w:rFonts w:ascii="Montserrat" w:eastAsia="Cambria" w:hAnsi="Montserrat" w:cs="Cambria"/>
          <w:u w:color="FF0000"/>
        </w:rPr>
        <w:t xml:space="preserve">data with anyone. </w:t>
      </w:r>
    </w:p>
    <w:p w14:paraId="0EB5F18F" w14:textId="49FD7300" w:rsidR="0026143A" w:rsidRPr="00DF2DD3" w:rsidRDefault="0026143A" w:rsidP="0026143A">
      <w:pPr>
        <w:pStyle w:val="ListParagraph"/>
        <w:numPr>
          <w:ilvl w:val="2"/>
          <w:numId w:val="7"/>
        </w:numPr>
        <w:rPr>
          <w:rStyle w:val="None"/>
          <w:rFonts w:ascii="Montserrat" w:eastAsia="Cambria" w:hAnsi="Montserrat" w:cs="Cambria"/>
          <w:u w:color="FF0000"/>
        </w:rPr>
      </w:pPr>
      <w:r>
        <w:rPr>
          <w:rStyle w:val="None"/>
          <w:rFonts w:ascii="Montserrat" w:eastAsia="Cambria" w:hAnsi="Montserrat" w:cs="Cambria"/>
          <w:u w:color="FF0000"/>
        </w:rPr>
        <w:t xml:space="preserve">Lindsay motions to accept the Year-to-date </w:t>
      </w:r>
      <w:r>
        <w:rPr>
          <w:rStyle w:val="None"/>
          <w:rFonts w:ascii="Montserrat" w:eastAsia="Cambria" w:hAnsi="Montserrat" w:cs="Cambria"/>
          <w:bdr w:val="none" w:sz="0" w:space="0" w:color="auto" w:frame="1"/>
        </w:rPr>
        <w:t>budget as is, and James second</w:t>
      </w:r>
      <w:r w:rsidR="00DA470F">
        <w:rPr>
          <w:rStyle w:val="None"/>
          <w:rFonts w:ascii="Montserrat" w:eastAsia="Cambria" w:hAnsi="Montserrat" w:cs="Cambria"/>
          <w:bdr w:val="none" w:sz="0" w:space="0" w:color="auto" w:frame="1"/>
        </w:rPr>
        <w:t>ed</w:t>
      </w:r>
      <w:r>
        <w:rPr>
          <w:rStyle w:val="None"/>
          <w:rFonts w:ascii="Montserrat" w:eastAsia="Cambria" w:hAnsi="Montserrat" w:cs="Cambria"/>
          <w:bdr w:val="none" w:sz="0" w:space="0" w:color="auto" w:frame="1"/>
        </w:rPr>
        <w:t xml:space="preserve">. The items in green indicate </w:t>
      </w:r>
      <w:r w:rsidR="00DA470F">
        <w:rPr>
          <w:rStyle w:val="None"/>
          <w:rFonts w:ascii="Montserrat" w:eastAsia="Cambria" w:hAnsi="Montserrat" w:cs="Cambria"/>
          <w:bdr w:val="none" w:sz="0" w:space="0" w:color="auto" w:frame="1"/>
        </w:rPr>
        <w:t>the movement of</w:t>
      </w:r>
      <w:r>
        <w:rPr>
          <w:rStyle w:val="None"/>
          <w:rFonts w:ascii="Montserrat" w:eastAsia="Cambria" w:hAnsi="Montserrat" w:cs="Cambria"/>
          <w:bdr w:val="none" w:sz="0" w:space="0" w:color="auto" w:frame="1"/>
        </w:rPr>
        <w:t xml:space="preserve"> funds for IRONMAN.</w:t>
      </w:r>
      <w:r w:rsidR="002E7744" w:rsidRPr="00DF2DD3">
        <w:rPr>
          <w:rStyle w:val="None"/>
          <w:rFonts w:ascii="Montserrat" w:eastAsia="Cambria" w:hAnsi="Montserrat" w:cs="Cambria"/>
          <w:u w:color="FF0000"/>
        </w:rPr>
        <w:t xml:space="preserve"> Laurie did this before Jennifer</w:t>
      </w:r>
      <w:r>
        <w:rPr>
          <w:rStyle w:val="None"/>
          <w:rFonts w:ascii="Montserrat" w:eastAsia="Cambria" w:hAnsi="Montserrat" w:cs="Cambria"/>
          <w:u w:color="FF0000"/>
        </w:rPr>
        <w:t>’</w:t>
      </w:r>
      <w:r w:rsidR="002E7744" w:rsidRPr="00DF2DD3">
        <w:rPr>
          <w:rStyle w:val="None"/>
          <w:rFonts w:ascii="Montserrat" w:eastAsia="Cambria" w:hAnsi="Montserrat" w:cs="Cambria"/>
          <w:u w:color="FF0000"/>
        </w:rPr>
        <w:t xml:space="preserve">s </w:t>
      </w:r>
      <w:r w:rsidR="00C823D4">
        <w:rPr>
          <w:rStyle w:val="None"/>
          <w:rFonts w:ascii="Montserrat" w:eastAsia="Cambria" w:hAnsi="Montserrat" w:cs="Cambria"/>
          <w:u w:color="FF0000"/>
        </w:rPr>
        <w:t>came on as CEO</w:t>
      </w:r>
      <w:r w:rsidR="002E7744" w:rsidRPr="00DF2DD3">
        <w:rPr>
          <w:rStyle w:val="None"/>
          <w:rFonts w:ascii="Montserrat" w:eastAsia="Cambria" w:hAnsi="Montserrat" w:cs="Cambria"/>
          <w:u w:color="FF0000"/>
        </w:rPr>
        <w:t xml:space="preserve">. </w:t>
      </w:r>
      <w:r w:rsidR="00C823D4">
        <w:rPr>
          <w:rStyle w:val="None"/>
          <w:rFonts w:ascii="Montserrat" w:eastAsia="Cambria" w:hAnsi="Montserrat" w:cs="Cambria"/>
          <w:u w:color="FF0000"/>
        </w:rPr>
        <w:t xml:space="preserve">Items in blue represent change since the last board meeting. </w:t>
      </w:r>
      <w:r w:rsidR="00DB3591" w:rsidRPr="00DF2DD3">
        <w:rPr>
          <w:rStyle w:val="None"/>
          <w:rFonts w:ascii="Montserrat" w:eastAsia="Cambria" w:hAnsi="Montserrat" w:cs="Cambria"/>
          <w:u w:color="FF0000"/>
        </w:rPr>
        <w:t xml:space="preserve">Ed asked Jennifer to postpone </w:t>
      </w:r>
      <w:r w:rsidR="00DA470F">
        <w:rPr>
          <w:rStyle w:val="None"/>
          <w:rFonts w:ascii="Montserrat" w:eastAsia="Cambria" w:hAnsi="Montserrat" w:cs="Cambria"/>
          <w:u w:color="FF0000"/>
        </w:rPr>
        <w:t xml:space="preserve">the </w:t>
      </w:r>
      <w:r w:rsidR="00DB3591" w:rsidRPr="00DF2DD3">
        <w:rPr>
          <w:rStyle w:val="None"/>
          <w:rFonts w:ascii="Montserrat" w:eastAsia="Cambria" w:hAnsi="Montserrat" w:cs="Cambria"/>
          <w:u w:color="FF0000"/>
        </w:rPr>
        <w:t xml:space="preserve">new budget for </w:t>
      </w:r>
      <w:r w:rsidR="00DA470F">
        <w:rPr>
          <w:rStyle w:val="None"/>
          <w:rFonts w:ascii="Montserrat" w:eastAsia="Cambria" w:hAnsi="Montserrat" w:cs="Cambria"/>
          <w:u w:color="FF0000"/>
        </w:rPr>
        <w:t xml:space="preserve">the </w:t>
      </w:r>
      <w:r w:rsidR="00DB3591" w:rsidRPr="00DF2DD3">
        <w:rPr>
          <w:rStyle w:val="None"/>
          <w:rFonts w:ascii="Montserrat" w:eastAsia="Cambria" w:hAnsi="Montserrat" w:cs="Cambria"/>
          <w:u w:color="FF0000"/>
        </w:rPr>
        <w:t xml:space="preserve">next meeting. </w:t>
      </w:r>
      <w:r>
        <w:rPr>
          <w:rStyle w:val="None"/>
          <w:rFonts w:ascii="Montserrat" w:eastAsia="Cambria" w:hAnsi="Montserrat" w:cs="Cambria"/>
          <w:u w:color="FF0000"/>
        </w:rPr>
        <w:t xml:space="preserve">No more discussion, motion </w:t>
      </w:r>
      <w:r w:rsidRPr="00DF2DD3">
        <w:rPr>
          <w:rStyle w:val="None"/>
          <w:rFonts w:ascii="Montserrat" w:eastAsia="Cambria" w:hAnsi="Montserrat" w:cs="Cambria"/>
          <w:u w:color="FF0000"/>
        </w:rPr>
        <w:t>passes</w:t>
      </w:r>
      <w:r>
        <w:rPr>
          <w:rStyle w:val="None"/>
          <w:rFonts w:ascii="Montserrat" w:eastAsia="Cambria" w:hAnsi="Montserrat" w:cs="Cambria"/>
          <w:u w:color="FF0000"/>
        </w:rPr>
        <w:t>.</w:t>
      </w:r>
    </w:p>
    <w:p w14:paraId="6D7EA2C2" w14:textId="58098547" w:rsidR="0003354A" w:rsidRPr="0026143A" w:rsidRDefault="0026143A" w:rsidP="0026143A">
      <w:pPr>
        <w:pStyle w:val="ListParagraph"/>
        <w:numPr>
          <w:ilvl w:val="2"/>
          <w:numId w:val="7"/>
        </w:numPr>
        <w:rPr>
          <w:rStyle w:val="None"/>
          <w:rFonts w:ascii="Montserrat" w:eastAsia="Cambria" w:hAnsi="Montserrat" w:cs="Cambria"/>
          <w:u w:color="FF0000"/>
        </w:rPr>
      </w:pPr>
      <w:bookmarkStart w:id="1" w:name="OLE_LINK2"/>
      <w:r w:rsidRPr="00DF2DD3">
        <w:rPr>
          <w:rStyle w:val="None"/>
          <w:rFonts w:ascii="Montserrat" w:eastAsia="Cambria" w:hAnsi="Montserrat" w:cs="Cambria"/>
          <w:u w:color="FF0000"/>
        </w:rPr>
        <w:t>Board Vote</w:t>
      </w:r>
      <w:r>
        <w:rPr>
          <w:rStyle w:val="None"/>
          <w:rFonts w:ascii="Montserrat" w:eastAsia="Cambria" w:hAnsi="Montserrat" w:cs="Cambria"/>
          <w:u w:color="FF0000"/>
        </w:rPr>
        <w:t xml:space="preserve">: All in favor, no objections or abstentions. </w:t>
      </w:r>
    </w:p>
    <w:p w14:paraId="72228675" w14:textId="77777777" w:rsidR="0055525F" w:rsidRPr="00DF2DD3" w:rsidRDefault="0055525F" w:rsidP="0055525F">
      <w:pPr>
        <w:pStyle w:val="ListParagraph"/>
        <w:spacing w:before="240" w:after="160"/>
        <w:ind w:left="2160"/>
        <w:contextualSpacing/>
        <w:rPr>
          <w:rStyle w:val="None"/>
          <w:rFonts w:ascii="Montserrat" w:eastAsia="Cambria" w:hAnsi="Montserrat" w:cs="Cambria"/>
          <w:u w:color="FF0000"/>
        </w:rPr>
      </w:pPr>
    </w:p>
    <w:bookmarkEnd w:id="1"/>
    <w:p w14:paraId="3190C706" w14:textId="4D61B5D7" w:rsidR="0055525F" w:rsidRPr="00DF2DD3" w:rsidRDefault="0055525F" w:rsidP="0055525F">
      <w:pPr>
        <w:pStyle w:val="ListParagraph"/>
        <w:numPr>
          <w:ilvl w:val="1"/>
          <w:numId w:val="7"/>
        </w:numPr>
        <w:rPr>
          <w:rStyle w:val="None"/>
          <w:rFonts w:ascii="Montserrat" w:eastAsia="Cambria" w:hAnsi="Montserrat" w:cs="Cambria"/>
          <w:u w:color="FF0000"/>
        </w:rPr>
      </w:pPr>
      <w:r w:rsidRPr="0026143A">
        <w:rPr>
          <w:rStyle w:val="None"/>
          <w:rFonts w:ascii="Montserrat" w:eastAsia="Cambria" w:hAnsi="Montserrat" w:cs="Cambria"/>
          <w:b/>
          <w:bCs/>
          <w:u w:color="FF0000"/>
        </w:rPr>
        <w:t>Increasing Board Meeting Frequency:</w:t>
      </w:r>
      <w:r w:rsidRPr="00DF2DD3">
        <w:rPr>
          <w:rStyle w:val="None"/>
          <w:rFonts w:ascii="Montserrat" w:eastAsia="Cambria" w:hAnsi="Montserrat" w:cs="Cambria"/>
          <w:u w:color="FF0000"/>
        </w:rPr>
        <w:t xml:space="preserve"> </w:t>
      </w:r>
    </w:p>
    <w:p w14:paraId="1A300F5E" w14:textId="62BD9029" w:rsidR="0055525F" w:rsidRDefault="0055525F" w:rsidP="0026143A">
      <w:pPr>
        <w:pStyle w:val="ListParagraph"/>
        <w:numPr>
          <w:ilvl w:val="2"/>
          <w:numId w:val="7"/>
        </w:numPr>
        <w:rPr>
          <w:rStyle w:val="None"/>
          <w:rFonts w:ascii="Montserrat" w:eastAsia="Cambria" w:hAnsi="Montserrat" w:cs="Cambria"/>
          <w:u w:color="FF0000"/>
        </w:rPr>
      </w:pPr>
      <w:r w:rsidRPr="00DF2DD3">
        <w:rPr>
          <w:rStyle w:val="None"/>
          <w:rFonts w:ascii="Montserrat" w:eastAsia="Cambria" w:hAnsi="Montserrat" w:cs="Cambria"/>
          <w:u w:color="FF0000"/>
        </w:rPr>
        <w:t xml:space="preserve">Public comment on board meeting frequency: </w:t>
      </w:r>
      <w:r w:rsidR="0026143A">
        <w:rPr>
          <w:rStyle w:val="None"/>
          <w:rFonts w:ascii="Montserrat" w:eastAsia="Cambria" w:hAnsi="Montserrat" w:cs="Cambria"/>
          <w:u w:color="FF0000"/>
        </w:rPr>
        <w:t xml:space="preserve">No public comment. </w:t>
      </w:r>
    </w:p>
    <w:p w14:paraId="0A7F2A5F" w14:textId="4A7FE70D" w:rsidR="001621A7" w:rsidRPr="001621A7" w:rsidRDefault="001621A7" w:rsidP="001621A7">
      <w:pPr>
        <w:pStyle w:val="ListParagraph"/>
        <w:numPr>
          <w:ilvl w:val="2"/>
          <w:numId w:val="7"/>
        </w:numPr>
        <w:rPr>
          <w:rStyle w:val="None"/>
          <w:rFonts w:ascii="Montserrat" w:eastAsia="Cambria" w:hAnsi="Montserrat" w:cs="Cambria"/>
          <w:u w:color="FF0000"/>
        </w:rPr>
      </w:pPr>
      <w:r>
        <w:rPr>
          <w:rStyle w:val="None"/>
          <w:rFonts w:ascii="Montserrat" w:eastAsia="Cambria" w:hAnsi="Montserrat" w:cs="Cambria"/>
          <w:u w:color="FF0000"/>
        </w:rPr>
        <w:t>Lindsay m</w:t>
      </w:r>
      <w:r w:rsidR="0026143A">
        <w:rPr>
          <w:rStyle w:val="None"/>
          <w:rFonts w:ascii="Montserrat" w:eastAsia="Cambria" w:hAnsi="Montserrat" w:cs="Cambria"/>
          <w:u w:color="FF0000"/>
        </w:rPr>
        <w:t>otion</w:t>
      </w:r>
      <w:r>
        <w:rPr>
          <w:rStyle w:val="None"/>
          <w:rFonts w:ascii="Montserrat" w:eastAsia="Cambria" w:hAnsi="Montserrat" w:cs="Cambria"/>
          <w:u w:color="FF0000"/>
        </w:rPr>
        <w:t xml:space="preserve">ed, and Rhonda seconded, </w:t>
      </w:r>
      <w:r w:rsidR="0026143A">
        <w:rPr>
          <w:rStyle w:val="None"/>
          <w:rFonts w:ascii="Montserrat" w:eastAsia="Cambria" w:hAnsi="Montserrat" w:cs="Cambria"/>
          <w:u w:color="FF0000"/>
        </w:rPr>
        <w:t xml:space="preserve">to increase </w:t>
      </w:r>
      <w:r>
        <w:rPr>
          <w:rStyle w:val="None"/>
          <w:rFonts w:ascii="Montserrat" w:eastAsia="Cambria" w:hAnsi="Montserrat" w:cs="Cambria"/>
          <w:u w:color="FF0000"/>
        </w:rPr>
        <w:t xml:space="preserve">the </w:t>
      </w:r>
      <w:r w:rsidR="0026143A">
        <w:rPr>
          <w:rStyle w:val="None"/>
          <w:rFonts w:ascii="Montserrat" w:eastAsia="Cambria" w:hAnsi="Montserrat" w:cs="Cambria"/>
          <w:u w:color="FF0000"/>
        </w:rPr>
        <w:t>bo</w:t>
      </w:r>
      <w:r>
        <w:rPr>
          <w:rStyle w:val="None"/>
          <w:rFonts w:ascii="Montserrat" w:eastAsia="Cambria" w:hAnsi="Montserrat" w:cs="Cambria"/>
          <w:u w:color="FF0000"/>
        </w:rPr>
        <w:t xml:space="preserve">ard </w:t>
      </w:r>
      <w:r w:rsidR="0026143A">
        <w:rPr>
          <w:rStyle w:val="None"/>
          <w:rFonts w:ascii="Montserrat" w:eastAsia="Cambria" w:hAnsi="Montserrat" w:cs="Cambria"/>
          <w:u w:color="FF0000"/>
        </w:rPr>
        <w:t>meeting frequency</w:t>
      </w:r>
      <w:r>
        <w:rPr>
          <w:rStyle w:val="None"/>
          <w:rFonts w:ascii="Montserrat" w:eastAsia="Cambria" w:hAnsi="Montserrat" w:cs="Cambria"/>
          <w:u w:color="FF0000"/>
        </w:rPr>
        <w:t xml:space="preserve"> for a temporary period. </w:t>
      </w:r>
    </w:p>
    <w:p w14:paraId="203D908E" w14:textId="3A141705" w:rsidR="001621A7" w:rsidRDefault="001621A7" w:rsidP="0055525F">
      <w:pPr>
        <w:pStyle w:val="ListParagraph"/>
        <w:numPr>
          <w:ilvl w:val="2"/>
          <w:numId w:val="7"/>
        </w:numPr>
        <w:rPr>
          <w:rStyle w:val="None"/>
          <w:rFonts w:ascii="Montserrat" w:eastAsia="Cambria" w:hAnsi="Montserrat" w:cs="Cambria"/>
          <w:u w:color="FF0000"/>
        </w:rPr>
      </w:pPr>
      <w:r>
        <w:rPr>
          <w:rStyle w:val="None"/>
          <w:rFonts w:ascii="Montserrat" w:eastAsia="Cambria" w:hAnsi="Montserrat" w:cs="Cambria"/>
          <w:u w:color="FF0000"/>
        </w:rPr>
        <w:t xml:space="preserve">Ed shared </w:t>
      </w:r>
      <w:r w:rsidR="00C823D4">
        <w:rPr>
          <w:rStyle w:val="None"/>
          <w:rFonts w:ascii="Montserrat" w:eastAsia="Cambria" w:hAnsi="Montserrat" w:cs="Cambria"/>
          <w:u w:color="FF0000"/>
        </w:rPr>
        <w:t xml:space="preserve">that </w:t>
      </w:r>
      <w:r w:rsidR="00C823D4">
        <w:rPr>
          <w:rStyle w:val="None"/>
          <w:rFonts w:ascii="Montserrat" w:eastAsia="Cambria" w:hAnsi="Montserrat" w:cs="Cambria"/>
          <w:bdr w:val="none" w:sz="0" w:space="0" w:color="auto" w:frame="1"/>
        </w:rPr>
        <w:t>this is because Jennifer has lots of questions, and the board needs to be there to support her.</w:t>
      </w:r>
      <w:r>
        <w:rPr>
          <w:rStyle w:val="None"/>
          <w:rFonts w:ascii="Montserrat" w:eastAsia="Cambria" w:hAnsi="Montserrat" w:cs="Cambria"/>
          <w:u w:color="FF0000"/>
        </w:rPr>
        <w:t xml:space="preserve"> </w:t>
      </w:r>
      <w:r>
        <w:rPr>
          <w:rStyle w:val="None"/>
          <w:rFonts w:ascii="Montserrat" w:eastAsia="Cambria" w:hAnsi="Montserrat" w:cs="Cambria"/>
          <w:bdr w:val="none" w:sz="0" w:space="0" w:color="auto" w:frame="1"/>
        </w:rPr>
        <w:t>Ed's suggestion is to go monthly and bi-monthly until she has all the information she needs to keep moving</w:t>
      </w:r>
      <w:r w:rsidR="00DB3591" w:rsidRPr="00DF2DD3">
        <w:rPr>
          <w:rStyle w:val="None"/>
          <w:rFonts w:ascii="Montserrat" w:eastAsia="Cambria" w:hAnsi="Montserrat" w:cs="Cambria"/>
          <w:u w:color="FF0000"/>
        </w:rPr>
        <w:t xml:space="preserve"> forward. </w:t>
      </w:r>
      <w:r w:rsidR="001A033C" w:rsidRPr="00DF2DD3">
        <w:rPr>
          <w:rStyle w:val="None"/>
          <w:rFonts w:ascii="Montserrat" w:eastAsia="Cambria" w:hAnsi="Montserrat" w:cs="Cambria"/>
          <w:u w:color="FF0000"/>
        </w:rPr>
        <w:t xml:space="preserve">Jennifer </w:t>
      </w:r>
      <w:r>
        <w:rPr>
          <w:rStyle w:val="None"/>
          <w:rFonts w:ascii="Montserrat" w:eastAsia="Cambria" w:hAnsi="Montserrat" w:cs="Cambria"/>
          <w:u w:color="FF0000"/>
        </w:rPr>
        <w:t xml:space="preserve">was asked what frequency </w:t>
      </w:r>
      <w:r w:rsidR="006C51C7">
        <w:rPr>
          <w:rStyle w:val="None"/>
          <w:rFonts w:ascii="Montserrat" w:eastAsia="Cambria" w:hAnsi="Montserrat" w:cs="Cambria"/>
          <w:u w:color="FF0000"/>
        </w:rPr>
        <w:t>she would</w:t>
      </w:r>
      <w:r>
        <w:rPr>
          <w:rStyle w:val="None"/>
          <w:rFonts w:ascii="Montserrat" w:eastAsia="Cambria" w:hAnsi="Montserrat" w:cs="Cambria"/>
          <w:u w:color="FF0000"/>
        </w:rPr>
        <w:t xml:space="preserve"> like to see</w:t>
      </w:r>
      <w:r w:rsidR="006C51C7">
        <w:rPr>
          <w:rStyle w:val="None"/>
          <w:rFonts w:ascii="Montserrat" w:eastAsia="Cambria" w:hAnsi="Montserrat" w:cs="Cambria"/>
          <w:u w:color="FF0000"/>
        </w:rPr>
        <w:t>.</w:t>
      </w:r>
      <w:r>
        <w:rPr>
          <w:rStyle w:val="None"/>
          <w:rFonts w:ascii="Montserrat" w:eastAsia="Cambria" w:hAnsi="Montserrat" w:cs="Cambria"/>
          <w:u w:color="FF0000"/>
        </w:rPr>
        <w:t xml:space="preserve"> </w:t>
      </w:r>
      <w:r w:rsidR="006C51C7">
        <w:rPr>
          <w:rStyle w:val="None"/>
          <w:rFonts w:ascii="Montserrat" w:eastAsia="Cambria" w:hAnsi="Montserrat" w:cs="Cambria"/>
          <w:u w:color="FF0000"/>
        </w:rPr>
        <w:t>S</w:t>
      </w:r>
      <w:r>
        <w:rPr>
          <w:rStyle w:val="None"/>
          <w:rFonts w:ascii="Montserrat" w:eastAsia="Cambria" w:hAnsi="Montserrat" w:cs="Cambria"/>
          <w:u w:color="FF0000"/>
        </w:rPr>
        <w:t>he said s</w:t>
      </w:r>
      <w:r w:rsidR="001A033C" w:rsidRPr="00DF2DD3">
        <w:rPr>
          <w:rStyle w:val="None"/>
          <w:rFonts w:ascii="Montserrat" w:eastAsia="Cambria" w:hAnsi="Montserrat" w:cs="Cambria"/>
          <w:u w:color="FF0000"/>
        </w:rPr>
        <w:t>he</w:t>
      </w:r>
      <w:r>
        <w:rPr>
          <w:rStyle w:val="None"/>
          <w:rFonts w:ascii="Montserrat" w:eastAsia="Cambria" w:hAnsi="Montserrat" w:cs="Cambria"/>
          <w:u w:color="FF0000"/>
        </w:rPr>
        <w:t xml:space="preserve"> is open to either one </w:t>
      </w:r>
      <w:r w:rsidR="006C51C7">
        <w:rPr>
          <w:rStyle w:val="None"/>
          <w:rFonts w:ascii="Montserrat" w:eastAsia="Cambria" w:hAnsi="Montserrat" w:cs="Cambria"/>
          <w:u w:color="FF0000"/>
        </w:rPr>
        <w:t>or</w:t>
      </w:r>
      <w:r w:rsidR="001A033C" w:rsidRPr="00DF2DD3">
        <w:rPr>
          <w:rStyle w:val="None"/>
          <w:rFonts w:ascii="Montserrat" w:eastAsia="Cambria" w:hAnsi="Montserrat" w:cs="Cambria"/>
          <w:u w:color="FF0000"/>
        </w:rPr>
        <w:t xml:space="preserve"> wants</w:t>
      </w:r>
      <w:r>
        <w:rPr>
          <w:rStyle w:val="None"/>
          <w:rFonts w:ascii="Montserrat" w:eastAsia="Cambria" w:hAnsi="Montserrat" w:cs="Cambria"/>
          <w:u w:color="FF0000"/>
        </w:rPr>
        <w:t xml:space="preserve"> to know what is most likely for a quorum. </w:t>
      </w:r>
      <w:r w:rsidR="001A033C" w:rsidRPr="00DF2DD3">
        <w:rPr>
          <w:rStyle w:val="None"/>
          <w:rFonts w:ascii="Montserrat" w:eastAsia="Cambria" w:hAnsi="Montserrat" w:cs="Cambria"/>
          <w:u w:color="FF0000"/>
        </w:rPr>
        <w:t>She says financials are time</w:t>
      </w:r>
      <w:r>
        <w:rPr>
          <w:rStyle w:val="None"/>
          <w:rFonts w:ascii="Montserrat" w:eastAsia="Cambria" w:hAnsi="Montserrat" w:cs="Cambria"/>
          <w:u w:color="FF0000"/>
        </w:rPr>
        <w:t>-</w:t>
      </w:r>
      <w:r w:rsidR="001A033C" w:rsidRPr="00DF2DD3">
        <w:rPr>
          <w:rStyle w:val="None"/>
          <w:rFonts w:ascii="Montserrat" w:eastAsia="Cambria" w:hAnsi="Montserrat" w:cs="Cambria"/>
          <w:u w:color="FF0000"/>
        </w:rPr>
        <w:t xml:space="preserve">consuming. Ed wants to meet monthly </w:t>
      </w:r>
      <w:r w:rsidR="00C823D4">
        <w:rPr>
          <w:rStyle w:val="None"/>
          <w:rFonts w:ascii="Montserrat" w:eastAsia="Cambria" w:hAnsi="Montserrat" w:cs="Cambria"/>
          <w:u w:color="FF0000"/>
        </w:rPr>
        <w:t>for three</w:t>
      </w:r>
      <w:r w:rsidR="001A033C" w:rsidRPr="00DF2DD3">
        <w:rPr>
          <w:rStyle w:val="None"/>
          <w:rFonts w:ascii="Montserrat" w:eastAsia="Cambria" w:hAnsi="Montserrat" w:cs="Cambria"/>
          <w:u w:color="FF0000"/>
        </w:rPr>
        <w:t xml:space="preserve"> months, then bi-monthl</w:t>
      </w:r>
      <w:r w:rsidR="00C823D4">
        <w:rPr>
          <w:rStyle w:val="None"/>
          <w:rFonts w:ascii="Montserrat" w:eastAsia="Cambria" w:hAnsi="Montserrat" w:cs="Cambria"/>
          <w:u w:color="FF0000"/>
        </w:rPr>
        <w:t>y</w:t>
      </w:r>
      <w:r w:rsidR="001A033C" w:rsidRPr="00DF2DD3">
        <w:rPr>
          <w:rStyle w:val="None"/>
          <w:rFonts w:ascii="Montserrat" w:eastAsia="Cambria" w:hAnsi="Montserrat" w:cs="Cambria"/>
          <w:u w:color="FF0000"/>
        </w:rPr>
        <w:t xml:space="preserve">. Is there a better time to meet </w:t>
      </w:r>
      <w:r w:rsidR="006C51C7">
        <w:rPr>
          <w:rStyle w:val="None"/>
          <w:rFonts w:ascii="Montserrat" w:eastAsia="Cambria" w:hAnsi="Montserrat" w:cs="Cambria"/>
          <w:u w:color="FF0000"/>
        </w:rPr>
        <w:t>to</w:t>
      </w:r>
      <w:r w:rsidR="001A033C" w:rsidRPr="00DF2DD3">
        <w:rPr>
          <w:rStyle w:val="None"/>
          <w:rFonts w:ascii="Montserrat" w:eastAsia="Cambria" w:hAnsi="Montserrat" w:cs="Cambria"/>
          <w:u w:color="FF0000"/>
        </w:rPr>
        <w:t xml:space="preserve"> get a quorum</w:t>
      </w:r>
      <w:r w:rsidR="006C51C7">
        <w:rPr>
          <w:rStyle w:val="None"/>
          <w:rFonts w:ascii="Montserrat" w:eastAsia="Cambria" w:hAnsi="Montserrat" w:cs="Cambria"/>
          <w:u w:color="FF0000"/>
        </w:rPr>
        <w:t>?</w:t>
      </w:r>
      <w:r w:rsidR="001A033C" w:rsidRPr="00DF2DD3">
        <w:rPr>
          <w:rStyle w:val="None"/>
          <w:rFonts w:ascii="Montserrat" w:eastAsia="Cambria" w:hAnsi="Montserrat" w:cs="Cambria"/>
          <w:u w:color="FF0000"/>
        </w:rPr>
        <w:t xml:space="preserve"> Lind</w:t>
      </w:r>
      <w:r w:rsidR="00C823D4">
        <w:rPr>
          <w:rStyle w:val="None"/>
          <w:rFonts w:ascii="Montserrat" w:eastAsia="Cambria" w:hAnsi="Montserrat" w:cs="Cambria"/>
          <w:u w:color="FF0000"/>
        </w:rPr>
        <w:t>s</w:t>
      </w:r>
      <w:r w:rsidR="001A033C" w:rsidRPr="00DF2DD3">
        <w:rPr>
          <w:rStyle w:val="None"/>
          <w:rFonts w:ascii="Montserrat" w:eastAsia="Cambria" w:hAnsi="Montserrat" w:cs="Cambria"/>
          <w:u w:color="FF0000"/>
        </w:rPr>
        <w:t xml:space="preserve">ay amends </w:t>
      </w:r>
      <w:r>
        <w:rPr>
          <w:rStyle w:val="None"/>
          <w:rFonts w:ascii="Montserrat" w:eastAsia="Cambria" w:hAnsi="Montserrat" w:cs="Cambria"/>
          <w:u w:color="FF0000"/>
        </w:rPr>
        <w:t xml:space="preserve">her motion to </w:t>
      </w:r>
      <w:r w:rsidR="001A033C" w:rsidRPr="00DF2DD3">
        <w:rPr>
          <w:rStyle w:val="None"/>
          <w:rFonts w:ascii="Montserrat" w:eastAsia="Cambria" w:hAnsi="Montserrat" w:cs="Cambria"/>
          <w:u w:color="FF0000"/>
        </w:rPr>
        <w:t xml:space="preserve">monthly </w:t>
      </w:r>
      <w:r>
        <w:rPr>
          <w:rStyle w:val="None"/>
          <w:rFonts w:ascii="Montserrat" w:eastAsia="Cambria" w:hAnsi="Montserrat" w:cs="Cambria"/>
          <w:u w:color="FF0000"/>
        </w:rPr>
        <w:t xml:space="preserve">for </w:t>
      </w:r>
      <w:r w:rsidR="00C823D4">
        <w:rPr>
          <w:rStyle w:val="None"/>
          <w:rFonts w:ascii="Montserrat" w:eastAsia="Cambria" w:hAnsi="Montserrat" w:cs="Cambria"/>
          <w:u w:color="FF0000"/>
        </w:rPr>
        <w:t>three</w:t>
      </w:r>
      <w:r w:rsidR="001A033C" w:rsidRPr="00DF2DD3">
        <w:rPr>
          <w:rStyle w:val="None"/>
          <w:rFonts w:ascii="Montserrat" w:eastAsia="Cambria" w:hAnsi="Montserrat" w:cs="Cambria"/>
          <w:u w:color="FF0000"/>
        </w:rPr>
        <w:t xml:space="preserve"> </w:t>
      </w:r>
      <w:r>
        <w:rPr>
          <w:rStyle w:val="None"/>
          <w:rFonts w:ascii="Montserrat" w:eastAsia="Cambria" w:hAnsi="Montserrat" w:cs="Cambria"/>
          <w:bdr w:val="none" w:sz="0" w:space="0" w:color="auto" w:frame="1"/>
        </w:rPr>
        <w:t>months</w:t>
      </w:r>
      <w:r w:rsidR="006C51C7">
        <w:rPr>
          <w:rStyle w:val="None"/>
          <w:rFonts w:ascii="Montserrat" w:eastAsia="Cambria" w:hAnsi="Montserrat" w:cs="Cambria"/>
          <w:bdr w:val="none" w:sz="0" w:space="0" w:color="auto" w:frame="1"/>
        </w:rPr>
        <w:t>,</w:t>
      </w:r>
      <w:r>
        <w:rPr>
          <w:rStyle w:val="None"/>
          <w:rFonts w:ascii="Montserrat" w:eastAsia="Cambria" w:hAnsi="Montserrat" w:cs="Cambria"/>
          <w:bdr w:val="none" w:sz="0" w:space="0" w:color="auto" w:frame="1"/>
        </w:rPr>
        <w:t xml:space="preserve"> then bi-monthly for the rest of the calendar year</w:t>
      </w:r>
      <w:r w:rsidR="00C823D4">
        <w:rPr>
          <w:rStyle w:val="None"/>
          <w:rFonts w:ascii="Montserrat" w:eastAsia="Cambria" w:hAnsi="Montserrat" w:cs="Cambria"/>
          <w:bdr w:val="none" w:sz="0" w:space="0" w:color="auto" w:frame="1"/>
        </w:rPr>
        <w:t xml:space="preserve">. </w:t>
      </w:r>
      <w:r>
        <w:rPr>
          <w:rStyle w:val="None"/>
          <w:rFonts w:ascii="Montserrat" w:eastAsia="Cambria" w:hAnsi="Montserrat" w:cs="Cambria"/>
          <w:bdr w:val="none" w:sz="0" w:space="0" w:color="auto" w:frame="1"/>
        </w:rPr>
        <w:t>Lani</w:t>
      </w:r>
      <w:r w:rsidR="00C823D4">
        <w:rPr>
          <w:rStyle w:val="None"/>
          <w:rFonts w:ascii="Montserrat" w:eastAsia="Cambria" w:hAnsi="Montserrat" w:cs="Cambria"/>
          <w:bdr w:val="none" w:sz="0" w:space="0" w:color="auto" w:frame="1"/>
        </w:rPr>
        <w:t>n</w:t>
      </w:r>
      <w:r>
        <w:rPr>
          <w:rStyle w:val="None"/>
          <w:rFonts w:ascii="Montserrat" w:eastAsia="Cambria" w:hAnsi="Montserrat" w:cs="Cambria"/>
          <w:bdr w:val="none" w:sz="0" w:space="0" w:color="auto" w:frame="1"/>
        </w:rPr>
        <w:t xml:space="preserve">a </w:t>
      </w:r>
      <w:r>
        <w:rPr>
          <w:rStyle w:val="None"/>
          <w:rFonts w:ascii="Montserrat" w:eastAsia="Cambria" w:hAnsi="Montserrat" w:cs="Cambria"/>
          <w:bdr w:val="none" w:sz="0" w:space="0" w:color="auto" w:frame="1"/>
        </w:rPr>
        <w:lastRenderedPageBreak/>
        <w:t>– what should the board be doing to help with IRONMAN – another reason to meet</w:t>
      </w:r>
      <w:r w:rsidR="001A033C" w:rsidRPr="00DF2DD3">
        <w:rPr>
          <w:rStyle w:val="None"/>
          <w:rFonts w:ascii="Montserrat" w:eastAsia="Cambria" w:hAnsi="Montserrat" w:cs="Cambria"/>
          <w:u w:color="FF0000"/>
        </w:rPr>
        <w:t xml:space="preserve"> more often. </w:t>
      </w:r>
      <w:r w:rsidR="00C823D4">
        <w:rPr>
          <w:rStyle w:val="None"/>
          <w:rFonts w:ascii="Montserrat" w:eastAsia="Cambria" w:hAnsi="Montserrat" w:cs="Cambria"/>
          <w:u w:color="FF0000"/>
        </w:rPr>
        <w:t>The b</w:t>
      </w:r>
      <w:r w:rsidR="001A033C" w:rsidRPr="00DF2DD3">
        <w:rPr>
          <w:rStyle w:val="None"/>
          <w:rFonts w:ascii="Montserrat" w:eastAsia="Cambria" w:hAnsi="Montserrat" w:cs="Cambria"/>
          <w:u w:color="FF0000"/>
        </w:rPr>
        <w:t>udget needs to be ready next month. Need l</w:t>
      </w:r>
      <w:r>
        <w:rPr>
          <w:rStyle w:val="None"/>
          <w:rFonts w:ascii="Montserrat" w:eastAsia="Cambria" w:hAnsi="Montserrat" w:cs="Cambria"/>
          <w:u w:color="FF0000"/>
        </w:rPr>
        <w:t>oc</w:t>
      </w:r>
      <w:r w:rsidR="001A033C" w:rsidRPr="00DF2DD3">
        <w:rPr>
          <w:rStyle w:val="None"/>
          <w:rFonts w:ascii="Montserrat" w:eastAsia="Cambria" w:hAnsi="Montserrat" w:cs="Cambria"/>
          <w:u w:color="FF0000"/>
        </w:rPr>
        <w:t xml:space="preserve">ations – keep </w:t>
      </w:r>
      <w:r>
        <w:rPr>
          <w:rStyle w:val="None"/>
          <w:rFonts w:ascii="Montserrat" w:eastAsia="Cambria" w:hAnsi="Montserrat" w:cs="Cambria"/>
          <w:u w:color="FF0000"/>
        </w:rPr>
        <w:t>O</w:t>
      </w:r>
      <w:r w:rsidR="001A033C" w:rsidRPr="00DF2DD3">
        <w:rPr>
          <w:rStyle w:val="None"/>
          <w:rFonts w:ascii="Montserrat" w:eastAsia="Cambria" w:hAnsi="Montserrat" w:cs="Cambria"/>
          <w:u w:color="FF0000"/>
        </w:rPr>
        <w:t xml:space="preserve">xford in June – </w:t>
      </w:r>
      <w:r w:rsidR="006C51C7" w:rsidRPr="00DF2DD3">
        <w:rPr>
          <w:rStyle w:val="None"/>
          <w:rFonts w:ascii="Montserrat" w:eastAsia="Cambria" w:hAnsi="Montserrat" w:cs="Cambria"/>
          <w:u w:color="FF0000"/>
        </w:rPr>
        <w:t>April 14</w:t>
      </w:r>
      <w:r w:rsidR="006C51C7">
        <w:rPr>
          <w:rStyle w:val="None"/>
          <w:rFonts w:ascii="Montserrat" w:eastAsia="Cambria" w:hAnsi="Montserrat" w:cs="Cambria"/>
          <w:u w:color="FF0000"/>
          <w:vertAlign w:val="superscript"/>
        </w:rPr>
        <w:t xml:space="preserve"> </w:t>
      </w:r>
      <w:r w:rsidR="00666B8F">
        <w:rPr>
          <w:rStyle w:val="None"/>
          <w:rFonts w:ascii="Montserrat" w:eastAsia="Cambria" w:hAnsi="Montserrat" w:cs="Cambria"/>
          <w:u w:color="FF0000"/>
        </w:rPr>
        <w:t xml:space="preserve">for the next meeting. </w:t>
      </w:r>
      <w:r w:rsidR="001A033C" w:rsidRPr="00DF2DD3">
        <w:rPr>
          <w:rStyle w:val="None"/>
          <w:rFonts w:ascii="Montserrat" w:eastAsia="Cambria" w:hAnsi="Montserrat" w:cs="Cambria"/>
          <w:u w:color="FF0000"/>
        </w:rPr>
        <w:t>A</w:t>
      </w:r>
      <w:r w:rsidR="00666B8F">
        <w:rPr>
          <w:rStyle w:val="None"/>
          <w:rFonts w:ascii="Montserrat" w:eastAsia="Cambria" w:hAnsi="Montserrat" w:cs="Cambria"/>
          <w:u w:color="FF0000"/>
        </w:rPr>
        <w:t xml:space="preserve">ll agreed 10 am </w:t>
      </w:r>
      <w:r w:rsidR="001A033C" w:rsidRPr="00DF2DD3">
        <w:rPr>
          <w:rStyle w:val="None"/>
          <w:rFonts w:ascii="Montserrat" w:eastAsia="Cambria" w:hAnsi="Montserrat" w:cs="Cambria"/>
          <w:u w:color="FF0000"/>
        </w:rPr>
        <w:t xml:space="preserve">is a good time. </w:t>
      </w:r>
    </w:p>
    <w:p w14:paraId="7084CBF1" w14:textId="5F60C2E3" w:rsidR="0055525F" w:rsidRPr="00666B8F" w:rsidRDefault="00666B8F" w:rsidP="00666B8F">
      <w:pPr>
        <w:pStyle w:val="ListParagraph"/>
        <w:numPr>
          <w:ilvl w:val="2"/>
          <w:numId w:val="7"/>
        </w:numPr>
        <w:rPr>
          <w:rStyle w:val="None"/>
          <w:rFonts w:ascii="Montserrat" w:eastAsia="Cambria" w:hAnsi="Montserrat" w:cs="Cambria"/>
          <w:u w:color="FF0000"/>
        </w:rPr>
      </w:pPr>
      <w:r w:rsidRPr="00DF2DD3">
        <w:rPr>
          <w:rStyle w:val="None"/>
          <w:rFonts w:ascii="Montserrat" w:eastAsia="Cambria" w:hAnsi="Montserrat" w:cs="Cambria"/>
          <w:u w:color="FF0000"/>
        </w:rPr>
        <w:t>Board Vote</w:t>
      </w:r>
      <w:r>
        <w:rPr>
          <w:rStyle w:val="None"/>
          <w:rFonts w:ascii="Montserrat" w:eastAsia="Cambria" w:hAnsi="Montserrat" w:cs="Cambria"/>
          <w:u w:color="FF0000"/>
        </w:rPr>
        <w:t xml:space="preserve">: All in favor, no objections or abstentions. Motion passes unanimously. </w:t>
      </w:r>
    </w:p>
    <w:p w14:paraId="18393DEC" w14:textId="77777777" w:rsidR="0033179B" w:rsidRPr="00DF2DD3" w:rsidRDefault="0033179B" w:rsidP="0033179B">
      <w:pPr>
        <w:pStyle w:val="ListParagraph"/>
        <w:ind w:left="2160"/>
        <w:rPr>
          <w:rStyle w:val="None"/>
          <w:rFonts w:ascii="Montserrat" w:eastAsia="Cambria" w:hAnsi="Montserrat" w:cs="Cambria"/>
          <w:u w:color="FF0000"/>
        </w:rPr>
      </w:pPr>
    </w:p>
    <w:p w14:paraId="16CA313D" w14:textId="338BC47D" w:rsidR="0033179B" w:rsidRPr="00DF2DD3" w:rsidRDefault="0033179B" w:rsidP="0033179B">
      <w:pPr>
        <w:pStyle w:val="ListParagraph"/>
        <w:numPr>
          <w:ilvl w:val="1"/>
          <w:numId w:val="7"/>
        </w:numPr>
        <w:spacing w:before="240" w:after="160"/>
        <w:contextualSpacing/>
        <w:rPr>
          <w:rStyle w:val="None"/>
          <w:rFonts w:ascii="Montserrat" w:eastAsia="Cambria" w:hAnsi="Montserrat" w:cs="Cambria"/>
          <w:u w:color="FF0000"/>
        </w:rPr>
      </w:pPr>
      <w:r w:rsidRPr="00666B8F">
        <w:rPr>
          <w:rStyle w:val="None"/>
          <w:rFonts w:ascii="Montserrat" w:eastAsia="Cambria" w:hAnsi="Montserrat" w:cs="Cambria"/>
          <w:b/>
          <w:bCs/>
          <w:u w:color="FF0000"/>
        </w:rPr>
        <w:t>Obsidian IT Proposal:</w:t>
      </w:r>
      <w:r w:rsidRPr="00DF2DD3">
        <w:rPr>
          <w:rStyle w:val="None"/>
          <w:rFonts w:ascii="Montserrat" w:eastAsia="Cambria" w:hAnsi="Montserrat" w:cs="Cambria"/>
          <w:u w:color="FF0000"/>
        </w:rPr>
        <w:t xml:space="preserve"> </w:t>
      </w:r>
    </w:p>
    <w:p w14:paraId="1E6A9FEE" w14:textId="77777777" w:rsidR="00666B8F" w:rsidRDefault="0033179B" w:rsidP="004978C5">
      <w:pPr>
        <w:pStyle w:val="ListParagraph"/>
        <w:numPr>
          <w:ilvl w:val="2"/>
          <w:numId w:val="7"/>
        </w:numPr>
        <w:spacing w:before="240"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 xml:space="preserve">Public comment on Obsidian IT Proposal: </w:t>
      </w:r>
      <w:r w:rsidR="00666B8F">
        <w:rPr>
          <w:rStyle w:val="None"/>
          <w:rFonts w:ascii="Montserrat" w:eastAsia="Cambria" w:hAnsi="Montserrat" w:cs="Cambria"/>
          <w:u w:color="FF0000"/>
        </w:rPr>
        <w:t>No public comment.</w:t>
      </w:r>
    </w:p>
    <w:p w14:paraId="21F67933" w14:textId="3B874511" w:rsidR="00A96E5F" w:rsidRDefault="001A033C" w:rsidP="004978C5">
      <w:pPr>
        <w:pStyle w:val="ListParagraph"/>
        <w:numPr>
          <w:ilvl w:val="2"/>
          <w:numId w:val="7"/>
        </w:numPr>
        <w:spacing w:before="240"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Nikki from Obsidi</w:t>
      </w:r>
      <w:r w:rsidR="00666B8F">
        <w:rPr>
          <w:rStyle w:val="None"/>
          <w:rFonts w:ascii="Montserrat" w:eastAsia="Cambria" w:hAnsi="Montserrat" w:cs="Cambria"/>
          <w:u w:color="FF0000"/>
        </w:rPr>
        <w:t>a</w:t>
      </w:r>
      <w:r w:rsidRPr="00DF2DD3">
        <w:rPr>
          <w:rStyle w:val="None"/>
          <w:rFonts w:ascii="Montserrat" w:eastAsia="Cambria" w:hAnsi="Montserrat" w:cs="Cambria"/>
          <w:u w:color="FF0000"/>
        </w:rPr>
        <w:t xml:space="preserve">n </w:t>
      </w:r>
      <w:r w:rsidR="00666B8F">
        <w:rPr>
          <w:rStyle w:val="None"/>
          <w:rFonts w:ascii="Montserrat" w:eastAsia="Cambria" w:hAnsi="Montserrat" w:cs="Cambria"/>
          <w:u w:color="FF0000"/>
        </w:rPr>
        <w:t>was available to explain that they need a contract to handle our computers and network. Obsidian IT n</w:t>
      </w:r>
      <w:r w:rsidRPr="00DF2DD3">
        <w:rPr>
          <w:rStyle w:val="None"/>
          <w:rFonts w:ascii="Montserrat" w:eastAsia="Cambria" w:hAnsi="Montserrat" w:cs="Cambria"/>
          <w:u w:color="FF0000"/>
        </w:rPr>
        <w:t>o longer</w:t>
      </w:r>
      <w:r w:rsidR="00666B8F">
        <w:rPr>
          <w:rStyle w:val="None"/>
          <w:rFonts w:ascii="Montserrat" w:eastAsia="Cambria" w:hAnsi="Montserrat" w:cs="Cambria"/>
          <w:u w:color="FF0000"/>
        </w:rPr>
        <w:t xml:space="preserve"> works on an</w:t>
      </w:r>
      <w:r w:rsidRPr="00DF2DD3">
        <w:rPr>
          <w:rStyle w:val="None"/>
          <w:rFonts w:ascii="Montserrat" w:eastAsia="Cambria" w:hAnsi="Montserrat" w:cs="Cambria"/>
          <w:u w:color="FF0000"/>
        </w:rPr>
        <w:t xml:space="preserve"> as</w:t>
      </w:r>
      <w:r w:rsidR="00666B8F">
        <w:rPr>
          <w:rStyle w:val="None"/>
          <w:rFonts w:ascii="Montserrat" w:eastAsia="Cambria" w:hAnsi="Montserrat" w:cs="Cambria"/>
          <w:u w:color="FF0000"/>
        </w:rPr>
        <w:t>-</w:t>
      </w:r>
      <w:r w:rsidRPr="00DF2DD3">
        <w:rPr>
          <w:rStyle w:val="None"/>
          <w:rFonts w:ascii="Montserrat" w:eastAsia="Cambria" w:hAnsi="Montserrat" w:cs="Cambria"/>
          <w:u w:color="FF0000"/>
        </w:rPr>
        <w:t xml:space="preserve">needed </w:t>
      </w:r>
      <w:r w:rsidR="00666B8F">
        <w:rPr>
          <w:rStyle w:val="None"/>
          <w:rFonts w:ascii="Montserrat" w:eastAsia="Cambria" w:hAnsi="Montserrat" w:cs="Cambria"/>
          <w:u w:color="FF0000"/>
        </w:rPr>
        <w:t xml:space="preserve">basis. Jennifer said we need </w:t>
      </w:r>
      <w:r w:rsidR="00666B8F">
        <w:rPr>
          <w:rStyle w:val="None"/>
          <w:rFonts w:ascii="Montserrat" w:eastAsia="Cambria" w:hAnsi="Montserrat" w:cs="Cambria"/>
          <w:bdr w:val="none" w:sz="0" w:space="0" w:color="auto" w:frame="1"/>
        </w:rPr>
        <w:t>someone. Laurie replaced the router when it went out, and it took her a full weekend to troubleshoot, purchase,</w:t>
      </w:r>
      <w:r w:rsidR="00666B8F">
        <w:rPr>
          <w:rStyle w:val="None"/>
          <w:rFonts w:ascii="Montserrat" w:eastAsia="Cambria" w:hAnsi="Montserrat" w:cs="Cambria"/>
          <w:u w:color="FF0000"/>
        </w:rPr>
        <w:t xml:space="preserve"> and replace it. </w:t>
      </w:r>
      <w:r w:rsidR="00666B8F">
        <w:rPr>
          <w:rStyle w:val="None"/>
          <w:rFonts w:ascii="Montserrat" w:eastAsia="Cambria" w:hAnsi="Montserrat" w:cs="Cambria"/>
          <w:bdr w:val="none" w:sz="0" w:space="0" w:color="auto" w:frame="1"/>
        </w:rPr>
        <w:t xml:space="preserve">Obsidian IT is offering </w:t>
      </w:r>
      <w:r w:rsidR="00C823D4">
        <w:rPr>
          <w:rStyle w:val="None"/>
          <w:rFonts w:ascii="Montserrat" w:eastAsia="Cambria" w:hAnsi="Montserrat" w:cs="Cambria"/>
          <w:bdr w:val="none" w:sz="0" w:space="0" w:color="auto" w:frame="1"/>
        </w:rPr>
        <w:t>two</w:t>
      </w:r>
      <w:r w:rsidR="00666B8F">
        <w:rPr>
          <w:rStyle w:val="None"/>
          <w:rFonts w:ascii="Montserrat" w:eastAsia="Cambria" w:hAnsi="Montserrat" w:cs="Cambria"/>
          <w:bdr w:val="none" w:sz="0" w:space="0" w:color="auto" w:frame="1"/>
        </w:rPr>
        <w:t xml:space="preserve"> months free,</w:t>
      </w:r>
      <w:r w:rsidRPr="00DF2DD3">
        <w:rPr>
          <w:rStyle w:val="None"/>
          <w:rFonts w:ascii="Montserrat" w:eastAsia="Cambria" w:hAnsi="Montserrat" w:cs="Cambria"/>
          <w:u w:color="FF0000"/>
        </w:rPr>
        <w:t xml:space="preserve"> </w:t>
      </w:r>
      <w:r w:rsidR="006C51C7">
        <w:rPr>
          <w:rStyle w:val="None"/>
          <w:rFonts w:ascii="Montserrat" w:eastAsia="Cambria" w:hAnsi="Montserrat" w:cs="Cambria"/>
          <w:u w:color="FF0000"/>
        </w:rPr>
        <w:t>after</w:t>
      </w:r>
      <w:r w:rsidR="0070388D">
        <w:rPr>
          <w:rStyle w:val="None"/>
          <w:rFonts w:ascii="Montserrat" w:eastAsia="Cambria" w:hAnsi="Montserrat" w:cs="Cambria"/>
          <w:u w:color="FF0000"/>
        </w:rPr>
        <w:t xml:space="preserve"> </w:t>
      </w:r>
      <w:r w:rsidR="006C51C7">
        <w:rPr>
          <w:rStyle w:val="None"/>
          <w:rFonts w:ascii="Montserrat" w:eastAsia="Cambria" w:hAnsi="Montserrat" w:cs="Cambria"/>
          <w:u w:color="FF0000"/>
        </w:rPr>
        <w:t>which</w:t>
      </w:r>
      <w:r w:rsidRPr="00DF2DD3">
        <w:rPr>
          <w:rStyle w:val="None"/>
          <w:rFonts w:ascii="Montserrat" w:eastAsia="Cambria" w:hAnsi="Montserrat" w:cs="Cambria"/>
          <w:u w:color="FF0000"/>
        </w:rPr>
        <w:t xml:space="preserve"> </w:t>
      </w:r>
      <w:r w:rsidR="0070388D">
        <w:rPr>
          <w:rStyle w:val="None"/>
          <w:rFonts w:ascii="Montserrat" w:eastAsia="Cambria" w:hAnsi="Montserrat" w:cs="Cambria"/>
          <w:u w:color="FF0000"/>
        </w:rPr>
        <w:t>the all-inclusive charge will be $</w:t>
      </w:r>
      <w:r w:rsidRPr="00DF2DD3">
        <w:rPr>
          <w:rStyle w:val="None"/>
          <w:rFonts w:ascii="Montserrat" w:eastAsia="Cambria" w:hAnsi="Montserrat" w:cs="Cambria"/>
          <w:u w:color="FF0000"/>
        </w:rPr>
        <w:t>683.60 per month</w:t>
      </w:r>
      <w:r w:rsidR="006C51C7">
        <w:rPr>
          <w:rStyle w:val="None"/>
          <w:rFonts w:ascii="Montserrat" w:eastAsia="Cambria" w:hAnsi="Montserrat" w:cs="Cambria"/>
          <w:u w:color="FF0000"/>
        </w:rPr>
        <w:t xml:space="preserve"> in June</w:t>
      </w:r>
      <w:r w:rsidRPr="00DF2DD3">
        <w:rPr>
          <w:rStyle w:val="None"/>
          <w:rFonts w:ascii="Montserrat" w:eastAsia="Cambria" w:hAnsi="Montserrat" w:cs="Cambria"/>
          <w:u w:color="FF0000"/>
        </w:rPr>
        <w:t xml:space="preserve">. </w:t>
      </w:r>
      <w:r w:rsidR="0070388D">
        <w:rPr>
          <w:rStyle w:val="None"/>
          <w:rFonts w:ascii="Montserrat" w:eastAsia="Cambria" w:hAnsi="Montserrat" w:cs="Cambria"/>
          <w:u w:color="FF0000"/>
        </w:rPr>
        <w:t xml:space="preserve">The new </w:t>
      </w:r>
      <w:r w:rsidRPr="00DF2DD3">
        <w:rPr>
          <w:rStyle w:val="None"/>
          <w:rFonts w:ascii="Montserrat" w:eastAsia="Cambria" w:hAnsi="Montserrat" w:cs="Cambria"/>
          <w:u w:color="FF0000"/>
        </w:rPr>
        <w:t xml:space="preserve">agreement isn’t just </w:t>
      </w:r>
      <w:r w:rsidR="0070388D">
        <w:rPr>
          <w:rStyle w:val="None"/>
          <w:rFonts w:ascii="Montserrat" w:eastAsia="Cambria" w:hAnsi="Montserrat" w:cs="Cambria"/>
          <w:bdr w:val="none" w:sz="0" w:space="0" w:color="auto" w:frame="1"/>
        </w:rPr>
        <w:t xml:space="preserve">a </w:t>
      </w:r>
      <w:r w:rsidR="00C823D4">
        <w:rPr>
          <w:rStyle w:val="None"/>
          <w:rFonts w:ascii="Montserrat" w:eastAsia="Cambria" w:hAnsi="Montserrat" w:cs="Cambria"/>
          <w:bdr w:val="none" w:sz="0" w:space="0" w:color="auto" w:frame="1"/>
        </w:rPr>
        <w:t>break work;</w:t>
      </w:r>
      <w:r w:rsidR="0070388D">
        <w:rPr>
          <w:rStyle w:val="None"/>
          <w:rFonts w:ascii="Montserrat" w:eastAsia="Cambria" w:hAnsi="Montserrat" w:cs="Cambria"/>
          <w:bdr w:val="none" w:sz="0" w:space="0" w:color="auto" w:frame="1"/>
        </w:rPr>
        <w:t xml:space="preserve"> it supports all devices, monitoring, backup</w:t>
      </w:r>
      <w:r w:rsidR="00C823D4">
        <w:rPr>
          <w:rStyle w:val="None"/>
          <w:rFonts w:ascii="Montserrat" w:eastAsia="Cambria" w:hAnsi="Montserrat" w:cs="Cambria"/>
          <w:bdr w:val="none" w:sz="0" w:space="0" w:color="auto" w:frame="1"/>
        </w:rPr>
        <w:t>,</w:t>
      </w:r>
      <w:r w:rsidR="0070388D">
        <w:rPr>
          <w:rStyle w:val="None"/>
          <w:rFonts w:ascii="Montserrat" w:eastAsia="Cambria" w:hAnsi="Montserrat" w:cs="Cambria"/>
          <w:bdr w:val="none" w:sz="0" w:space="0" w:color="auto" w:frame="1"/>
        </w:rPr>
        <w:t xml:space="preserve"> security, </w:t>
      </w:r>
      <w:r w:rsidR="00C823D4">
        <w:rPr>
          <w:rStyle w:val="None"/>
          <w:rFonts w:ascii="Montserrat" w:eastAsia="Cambria" w:hAnsi="Montserrat" w:cs="Cambria"/>
          <w:bdr w:val="none" w:sz="0" w:space="0" w:color="auto" w:frame="1"/>
        </w:rPr>
        <w:t xml:space="preserve">and </w:t>
      </w:r>
      <w:r w:rsidR="0070388D">
        <w:rPr>
          <w:rStyle w:val="None"/>
          <w:rFonts w:ascii="Montserrat" w:eastAsia="Cambria" w:hAnsi="Montserrat" w:cs="Cambria"/>
          <w:bdr w:val="none" w:sz="0" w:space="0" w:color="auto" w:frame="1"/>
        </w:rPr>
        <w:t>unlimited remote and on-site repairs.</w:t>
      </w:r>
      <w:r w:rsidRPr="00DF2DD3">
        <w:rPr>
          <w:rStyle w:val="None"/>
          <w:rFonts w:ascii="Montserrat" w:eastAsia="Cambria" w:hAnsi="Montserrat" w:cs="Cambria"/>
          <w:u w:color="FF0000"/>
        </w:rPr>
        <w:t xml:space="preserve"> </w:t>
      </w:r>
      <w:r w:rsidR="0070388D" w:rsidRPr="00DF2DD3">
        <w:rPr>
          <w:rStyle w:val="None"/>
          <w:rFonts w:ascii="Montserrat" w:eastAsia="Cambria" w:hAnsi="Montserrat" w:cs="Cambria"/>
          <w:u w:color="FF0000"/>
        </w:rPr>
        <w:t>Laurie</w:t>
      </w:r>
      <w:r w:rsidRPr="00DF2DD3">
        <w:rPr>
          <w:rStyle w:val="None"/>
          <w:rFonts w:ascii="Montserrat" w:eastAsia="Cambria" w:hAnsi="Montserrat" w:cs="Cambria"/>
          <w:u w:color="FF0000"/>
        </w:rPr>
        <w:t xml:space="preserve"> is super tech</w:t>
      </w:r>
      <w:r w:rsidR="0070388D">
        <w:rPr>
          <w:rStyle w:val="None"/>
          <w:rFonts w:ascii="Montserrat" w:eastAsia="Cambria" w:hAnsi="Montserrat" w:cs="Cambria"/>
          <w:u w:color="FF0000"/>
        </w:rPr>
        <w:t>-savvy,</w:t>
      </w:r>
      <w:r w:rsidRPr="00DF2DD3">
        <w:rPr>
          <w:rStyle w:val="None"/>
          <w:rFonts w:ascii="Montserrat" w:eastAsia="Cambria" w:hAnsi="Montserrat" w:cs="Cambria"/>
          <w:u w:color="FF0000"/>
        </w:rPr>
        <w:t xml:space="preserve"> but she isn’t </w:t>
      </w:r>
      <w:r w:rsidR="00C823D4">
        <w:rPr>
          <w:rStyle w:val="None"/>
          <w:rFonts w:ascii="Montserrat" w:eastAsia="Cambria" w:hAnsi="Montserrat" w:cs="Cambria"/>
          <w:u w:color="FF0000"/>
        </w:rPr>
        <w:t>t</w:t>
      </w:r>
      <w:r w:rsidR="0070388D">
        <w:rPr>
          <w:rStyle w:val="None"/>
          <w:rFonts w:ascii="Montserrat" w:eastAsia="Cambria" w:hAnsi="Montserrat" w:cs="Cambria"/>
          <w:u w:color="FF0000"/>
        </w:rPr>
        <w:t>here all the time</w:t>
      </w:r>
      <w:r w:rsidRPr="00DF2DD3">
        <w:rPr>
          <w:rStyle w:val="None"/>
          <w:rFonts w:ascii="Montserrat" w:eastAsia="Cambria" w:hAnsi="Montserrat" w:cs="Cambria"/>
          <w:u w:color="FF0000"/>
        </w:rPr>
        <w:t xml:space="preserve">. Todd </w:t>
      </w:r>
      <w:r w:rsidR="00C823D4">
        <w:rPr>
          <w:rStyle w:val="None"/>
          <w:rFonts w:ascii="Montserrat" w:eastAsia="Cambria" w:hAnsi="Montserrat" w:cs="Cambria"/>
          <w:u w:color="FF0000"/>
        </w:rPr>
        <w:t xml:space="preserve">Davis </w:t>
      </w:r>
      <w:r w:rsidRPr="00DF2DD3">
        <w:rPr>
          <w:rStyle w:val="None"/>
          <w:rFonts w:ascii="Montserrat" w:eastAsia="Cambria" w:hAnsi="Montserrat" w:cs="Cambria"/>
          <w:u w:color="FF0000"/>
        </w:rPr>
        <w:t>wanted to offer an in</w:t>
      </w:r>
      <w:r w:rsidR="0070388D">
        <w:rPr>
          <w:rStyle w:val="None"/>
          <w:rFonts w:ascii="Montserrat" w:eastAsia="Cambria" w:hAnsi="Montserrat" w:cs="Cambria"/>
          <w:u w:color="FF0000"/>
        </w:rPr>
        <w:t>-</w:t>
      </w:r>
      <w:r w:rsidRPr="00DF2DD3">
        <w:rPr>
          <w:rStyle w:val="None"/>
          <w:rFonts w:ascii="Montserrat" w:eastAsia="Cambria" w:hAnsi="Montserrat" w:cs="Cambria"/>
          <w:u w:color="FF0000"/>
        </w:rPr>
        <w:t>kind donation</w:t>
      </w:r>
      <w:r w:rsidR="0070388D">
        <w:rPr>
          <w:rStyle w:val="None"/>
          <w:rFonts w:ascii="Montserrat" w:eastAsia="Cambria" w:hAnsi="Montserrat" w:cs="Cambria"/>
          <w:u w:color="FF0000"/>
        </w:rPr>
        <w:t xml:space="preserve"> for two months. They can offer a project quote for the relocation. They </w:t>
      </w:r>
      <w:r w:rsidR="00C823D4">
        <w:rPr>
          <w:rStyle w:val="None"/>
          <w:rFonts w:ascii="Montserrat" w:eastAsia="Cambria" w:hAnsi="Montserrat" w:cs="Cambria"/>
          <w:u w:color="FF0000"/>
        </w:rPr>
        <w:t>would</w:t>
      </w:r>
      <w:r w:rsidR="0070388D">
        <w:rPr>
          <w:rStyle w:val="None"/>
          <w:rFonts w:ascii="Montserrat" w:eastAsia="Cambria" w:hAnsi="Montserrat" w:cs="Cambria"/>
          <w:u w:color="FF0000"/>
        </w:rPr>
        <w:t xml:space="preserve"> </w:t>
      </w:r>
      <w:r w:rsidR="004978C5" w:rsidRPr="00DF2DD3">
        <w:rPr>
          <w:rStyle w:val="None"/>
          <w:rFonts w:ascii="Montserrat" w:eastAsia="Cambria" w:hAnsi="Montserrat" w:cs="Cambria"/>
          <w:u w:color="FF0000"/>
        </w:rPr>
        <w:t>bill for one y</w:t>
      </w:r>
      <w:r w:rsidR="0070388D">
        <w:rPr>
          <w:rStyle w:val="None"/>
          <w:rFonts w:ascii="Montserrat" w:eastAsia="Cambria" w:hAnsi="Montserrat" w:cs="Cambria"/>
          <w:u w:color="FF0000"/>
        </w:rPr>
        <w:t>ea</w:t>
      </w:r>
      <w:r w:rsidR="004978C5" w:rsidRPr="00DF2DD3">
        <w:rPr>
          <w:rStyle w:val="None"/>
          <w:rFonts w:ascii="Montserrat" w:eastAsia="Cambria" w:hAnsi="Montserrat" w:cs="Cambria"/>
          <w:u w:color="FF0000"/>
        </w:rPr>
        <w:t xml:space="preserve">r </w:t>
      </w:r>
      <w:r w:rsidR="00C823D4">
        <w:rPr>
          <w:rStyle w:val="None"/>
          <w:rFonts w:ascii="Montserrat" w:eastAsia="Cambria" w:hAnsi="Montserrat" w:cs="Cambria"/>
          <w:u w:color="FF0000"/>
        </w:rPr>
        <w:t xml:space="preserve">starting June 1 </w:t>
      </w:r>
      <w:r w:rsidR="004978C5" w:rsidRPr="00DF2DD3">
        <w:rPr>
          <w:rStyle w:val="None"/>
          <w:rFonts w:ascii="Montserrat" w:eastAsia="Cambria" w:hAnsi="Montserrat" w:cs="Cambria"/>
          <w:u w:color="FF0000"/>
        </w:rPr>
        <w:t>and evaluat</w:t>
      </w:r>
      <w:r w:rsidR="0070388D">
        <w:rPr>
          <w:rStyle w:val="None"/>
          <w:rFonts w:ascii="Montserrat" w:eastAsia="Cambria" w:hAnsi="Montserrat" w:cs="Cambria"/>
          <w:u w:color="FF0000"/>
        </w:rPr>
        <w:t>e</w:t>
      </w:r>
      <w:r w:rsidR="004978C5" w:rsidRPr="00DF2DD3">
        <w:rPr>
          <w:rStyle w:val="None"/>
          <w:rFonts w:ascii="Montserrat" w:eastAsia="Cambria" w:hAnsi="Montserrat" w:cs="Cambria"/>
          <w:u w:color="FF0000"/>
        </w:rPr>
        <w:t xml:space="preserve"> at the 10</w:t>
      </w:r>
      <w:r w:rsidR="0070388D">
        <w:rPr>
          <w:rStyle w:val="None"/>
          <w:rFonts w:ascii="Montserrat" w:eastAsia="Cambria" w:hAnsi="Montserrat" w:cs="Cambria"/>
          <w:u w:color="FF0000"/>
        </w:rPr>
        <w:t>-</w:t>
      </w:r>
      <w:r w:rsidR="004978C5" w:rsidRPr="00DF2DD3">
        <w:rPr>
          <w:rStyle w:val="None"/>
          <w:rFonts w:ascii="Montserrat" w:eastAsia="Cambria" w:hAnsi="Montserrat" w:cs="Cambria"/>
          <w:u w:color="FF0000"/>
        </w:rPr>
        <w:t xml:space="preserve">month mark for another two years. Spot checks </w:t>
      </w:r>
      <w:r w:rsidR="00C823D4">
        <w:rPr>
          <w:rStyle w:val="None"/>
          <w:rFonts w:ascii="Montserrat" w:eastAsia="Cambria" w:hAnsi="Montserrat" w:cs="Cambria"/>
          <w:u w:color="FF0000"/>
        </w:rPr>
        <w:t xml:space="preserve">in the </w:t>
      </w:r>
      <w:r w:rsidR="004978C5" w:rsidRPr="00DF2DD3">
        <w:rPr>
          <w:rStyle w:val="None"/>
          <w:rFonts w:ascii="Montserrat" w:eastAsia="Cambria" w:hAnsi="Montserrat" w:cs="Cambria"/>
          <w:u w:color="FF0000"/>
        </w:rPr>
        <w:t xml:space="preserve">first 30, 60, </w:t>
      </w:r>
      <w:r w:rsidR="00C823D4">
        <w:rPr>
          <w:rStyle w:val="None"/>
          <w:rFonts w:ascii="Montserrat" w:eastAsia="Cambria" w:hAnsi="Montserrat" w:cs="Cambria"/>
          <w:u w:color="FF0000"/>
        </w:rPr>
        <w:t xml:space="preserve">and </w:t>
      </w:r>
      <w:r w:rsidR="004978C5" w:rsidRPr="00DF2DD3">
        <w:rPr>
          <w:rStyle w:val="None"/>
          <w:rFonts w:ascii="Montserrat" w:eastAsia="Cambria" w:hAnsi="Montserrat" w:cs="Cambria"/>
          <w:u w:color="FF0000"/>
        </w:rPr>
        <w:t>90</w:t>
      </w:r>
      <w:r w:rsidR="0070388D">
        <w:rPr>
          <w:rStyle w:val="None"/>
          <w:rFonts w:ascii="Montserrat" w:eastAsia="Cambria" w:hAnsi="Montserrat" w:cs="Cambria"/>
          <w:u w:color="FF0000"/>
        </w:rPr>
        <w:t xml:space="preserve"> </w:t>
      </w:r>
      <w:r w:rsidR="004978C5" w:rsidRPr="00DF2DD3">
        <w:rPr>
          <w:rStyle w:val="None"/>
          <w:rFonts w:ascii="Montserrat" w:eastAsia="Cambria" w:hAnsi="Montserrat" w:cs="Cambria"/>
          <w:u w:color="FF0000"/>
        </w:rPr>
        <w:t xml:space="preserve">days. Monitor our internet </w:t>
      </w:r>
      <w:r w:rsidR="0070388D">
        <w:rPr>
          <w:rStyle w:val="None"/>
          <w:rFonts w:ascii="Montserrat" w:eastAsia="Cambria" w:hAnsi="Montserrat" w:cs="Cambria"/>
          <w:u w:color="FF0000"/>
        </w:rPr>
        <w:t xml:space="preserve">and </w:t>
      </w:r>
      <w:r w:rsidR="004978C5" w:rsidRPr="00DF2DD3">
        <w:rPr>
          <w:rStyle w:val="None"/>
          <w:rFonts w:ascii="Montserrat" w:eastAsia="Cambria" w:hAnsi="Montserrat" w:cs="Cambria"/>
          <w:u w:color="FF0000"/>
        </w:rPr>
        <w:t xml:space="preserve">our </w:t>
      </w:r>
      <w:r w:rsidR="0070388D">
        <w:rPr>
          <w:rStyle w:val="None"/>
          <w:rFonts w:ascii="Montserrat" w:eastAsia="Cambria" w:hAnsi="Montserrat" w:cs="Cambria"/>
          <w:u w:color="FF0000"/>
        </w:rPr>
        <w:t xml:space="preserve">Synology </w:t>
      </w:r>
      <w:r w:rsidR="004978C5" w:rsidRPr="00DF2DD3">
        <w:rPr>
          <w:rStyle w:val="None"/>
          <w:rFonts w:ascii="Montserrat" w:eastAsia="Cambria" w:hAnsi="Montserrat" w:cs="Cambria"/>
          <w:u w:color="FF0000"/>
        </w:rPr>
        <w:t>if we go offline. If after hours</w:t>
      </w:r>
      <w:r w:rsidR="0070388D">
        <w:rPr>
          <w:rStyle w:val="None"/>
          <w:rFonts w:ascii="Montserrat" w:eastAsia="Cambria" w:hAnsi="Montserrat" w:cs="Cambria"/>
          <w:u w:color="FF0000"/>
        </w:rPr>
        <w:t>,</w:t>
      </w:r>
      <w:r w:rsidR="004978C5" w:rsidRPr="00DF2DD3">
        <w:rPr>
          <w:rStyle w:val="None"/>
          <w:rFonts w:ascii="Montserrat" w:eastAsia="Cambria" w:hAnsi="Montserrat" w:cs="Cambria"/>
          <w:u w:color="FF0000"/>
        </w:rPr>
        <w:t xml:space="preserve"> a team can take those calls. Ed uses them. Brad is good</w:t>
      </w:r>
      <w:r w:rsidR="00C823D4">
        <w:rPr>
          <w:rStyle w:val="None"/>
          <w:rFonts w:ascii="Montserrat" w:eastAsia="Cambria" w:hAnsi="Montserrat" w:cs="Cambria"/>
          <w:u w:color="FF0000"/>
        </w:rPr>
        <w:t xml:space="preserve"> with tech</w:t>
      </w:r>
      <w:r w:rsidR="004978C5" w:rsidRPr="00DF2DD3">
        <w:rPr>
          <w:rStyle w:val="None"/>
          <w:rFonts w:ascii="Montserrat" w:eastAsia="Cambria" w:hAnsi="Montserrat" w:cs="Cambria"/>
          <w:u w:color="FF0000"/>
        </w:rPr>
        <w:t xml:space="preserve">, but if </w:t>
      </w:r>
      <w:r w:rsidR="0070388D">
        <w:rPr>
          <w:rStyle w:val="None"/>
          <w:rFonts w:ascii="Montserrat" w:eastAsia="Cambria" w:hAnsi="Montserrat" w:cs="Cambria"/>
          <w:u w:color="FF0000"/>
        </w:rPr>
        <w:t xml:space="preserve">he is </w:t>
      </w:r>
      <w:r w:rsidR="004978C5" w:rsidRPr="00DF2DD3">
        <w:rPr>
          <w:rStyle w:val="None"/>
          <w:rFonts w:ascii="Montserrat" w:eastAsia="Cambria" w:hAnsi="Montserrat" w:cs="Cambria"/>
          <w:u w:color="FF0000"/>
        </w:rPr>
        <w:t xml:space="preserve">over his head, then </w:t>
      </w:r>
      <w:r w:rsidR="00A96E5F">
        <w:rPr>
          <w:rStyle w:val="None"/>
          <w:rFonts w:ascii="Montserrat" w:eastAsia="Cambria" w:hAnsi="Montserrat" w:cs="Cambria"/>
          <w:u w:color="FF0000"/>
        </w:rPr>
        <w:t xml:space="preserve">Obsidian </w:t>
      </w:r>
      <w:r w:rsidR="004978C5" w:rsidRPr="00DF2DD3">
        <w:rPr>
          <w:rStyle w:val="None"/>
          <w:rFonts w:ascii="Montserrat" w:eastAsia="Cambria" w:hAnsi="Montserrat" w:cs="Cambria"/>
          <w:u w:color="FF0000"/>
        </w:rPr>
        <w:t>come</w:t>
      </w:r>
      <w:r w:rsidR="006C51C7">
        <w:rPr>
          <w:rStyle w:val="None"/>
          <w:rFonts w:ascii="Montserrat" w:eastAsia="Cambria" w:hAnsi="Montserrat" w:cs="Cambria"/>
          <w:u w:color="FF0000"/>
        </w:rPr>
        <w:t>s</w:t>
      </w:r>
      <w:r w:rsidR="004978C5" w:rsidRPr="00DF2DD3">
        <w:rPr>
          <w:rStyle w:val="None"/>
          <w:rFonts w:ascii="Montserrat" w:eastAsia="Cambria" w:hAnsi="Montserrat" w:cs="Cambria"/>
          <w:u w:color="FF0000"/>
        </w:rPr>
        <w:t xml:space="preserve"> out. Extra charges </w:t>
      </w:r>
      <w:r w:rsidR="00C823D4">
        <w:rPr>
          <w:rStyle w:val="None"/>
          <w:rFonts w:ascii="Montserrat" w:eastAsia="Cambria" w:hAnsi="Montserrat" w:cs="Cambria"/>
          <w:u w:color="FF0000"/>
        </w:rPr>
        <w:t xml:space="preserve">are incurred </w:t>
      </w:r>
      <w:r w:rsidR="004978C5" w:rsidRPr="00DF2DD3">
        <w:rPr>
          <w:rStyle w:val="None"/>
          <w:rFonts w:ascii="Montserrat" w:eastAsia="Cambria" w:hAnsi="Montserrat" w:cs="Cambria"/>
          <w:u w:color="FF0000"/>
        </w:rPr>
        <w:t xml:space="preserve">for moving equipment or adding new software. Ed thinks we need someone. Nikki left the room. They said they would let her know their decision. </w:t>
      </w:r>
    </w:p>
    <w:p w14:paraId="39853462" w14:textId="5D0527C2" w:rsidR="004978C5" w:rsidRPr="00A96E5F" w:rsidRDefault="004978C5" w:rsidP="00A96E5F">
      <w:pPr>
        <w:pStyle w:val="ListParagraph"/>
        <w:numPr>
          <w:ilvl w:val="2"/>
          <w:numId w:val="7"/>
        </w:numPr>
        <w:spacing w:before="240" w:after="160"/>
        <w:contextualSpacing/>
        <w:rPr>
          <w:rStyle w:val="None"/>
          <w:rFonts w:ascii="Montserrat" w:eastAsia="Cambria" w:hAnsi="Montserrat" w:cs="Cambria"/>
          <w:u w:color="FF0000"/>
        </w:rPr>
      </w:pPr>
      <w:r w:rsidRPr="00A96E5F">
        <w:rPr>
          <w:rStyle w:val="None"/>
          <w:rFonts w:ascii="Montserrat" w:eastAsia="Cambria" w:hAnsi="Montserrat" w:cs="Cambria"/>
          <w:u w:color="FF0000"/>
        </w:rPr>
        <w:t>Lindsay motion</w:t>
      </w:r>
      <w:r w:rsidR="00A96E5F" w:rsidRPr="00A96E5F">
        <w:rPr>
          <w:rStyle w:val="None"/>
          <w:rFonts w:ascii="Montserrat" w:eastAsia="Cambria" w:hAnsi="Montserrat" w:cs="Cambria"/>
          <w:u w:color="FF0000"/>
        </w:rPr>
        <w:t>s</w:t>
      </w:r>
      <w:r w:rsidRPr="00A96E5F">
        <w:rPr>
          <w:rStyle w:val="None"/>
          <w:rFonts w:ascii="Montserrat" w:eastAsia="Cambria" w:hAnsi="Montserrat" w:cs="Cambria"/>
          <w:u w:color="FF0000"/>
        </w:rPr>
        <w:t xml:space="preserve"> to accept</w:t>
      </w:r>
      <w:r w:rsidR="00A96E5F" w:rsidRPr="00A96E5F">
        <w:rPr>
          <w:rStyle w:val="None"/>
          <w:rFonts w:ascii="Montserrat" w:eastAsia="Cambria" w:hAnsi="Montserrat" w:cs="Cambria"/>
          <w:u w:color="FF0000"/>
        </w:rPr>
        <w:t xml:space="preserve"> the proposal</w:t>
      </w:r>
      <w:r w:rsidRPr="00A96E5F">
        <w:rPr>
          <w:rStyle w:val="None"/>
          <w:rFonts w:ascii="Montserrat" w:eastAsia="Cambria" w:hAnsi="Montserrat" w:cs="Cambria"/>
          <w:u w:color="FF0000"/>
        </w:rPr>
        <w:t xml:space="preserve">. Rhonda </w:t>
      </w:r>
      <w:r w:rsidR="006C51C7" w:rsidRPr="00A96E5F">
        <w:rPr>
          <w:rStyle w:val="None"/>
          <w:rFonts w:ascii="Montserrat" w:eastAsia="Cambria" w:hAnsi="Montserrat" w:cs="Cambria"/>
          <w:u w:color="FF0000"/>
        </w:rPr>
        <w:t>seconded.</w:t>
      </w:r>
      <w:r w:rsidRPr="00A96E5F">
        <w:rPr>
          <w:rStyle w:val="None"/>
          <w:rFonts w:ascii="Montserrat" w:eastAsia="Cambria" w:hAnsi="Montserrat" w:cs="Cambria"/>
          <w:u w:color="FF0000"/>
        </w:rPr>
        <w:t xml:space="preserve"> Discussion. </w:t>
      </w:r>
      <w:r w:rsidR="00C823D4">
        <w:rPr>
          <w:rStyle w:val="None"/>
          <w:rFonts w:ascii="Montserrat" w:eastAsia="Cambria" w:hAnsi="Montserrat" w:cs="Cambria"/>
          <w:u w:color="FF0000"/>
        </w:rPr>
        <w:t>It’s a b</w:t>
      </w:r>
      <w:r w:rsidRPr="00A96E5F">
        <w:rPr>
          <w:rStyle w:val="None"/>
          <w:rFonts w:ascii="Montserrat" w:eastAsia="Cambria" w:hAnsi="Montserrat" w:cs="Cambria"/>
          <w:u w:color="FF0000"/>
        </w:rPr>
        <w:t>ig increase</w:t>
      </w:r>
      <w:r w:rsidR="00C823D4">
        <w:rPr>
          <w:rStyle w:val="None"/>
          <w:rFonts w:ascii="Montserrat" w:eastAsia="Cambria" w:hAnsi="Montserrat" w:cs="Cambria"/>
          <w:u w:color="FF0000"/>
        </w:rPr>
        <w:t xml:space="preserve"> for o</w:t>
      </w:r>
      <w:r w:rsidRPr="00A96E5F">
        <w:rPr>
          <w:rStyle w:val="None"/>
          <w:rFonts w:ascii="Montserrat" w:eastAsia="Cambria" w:hAnsi="Montserrat" w:cs="Cambria"/>
          <w:u w:color="FF0000"/>
        </w:rPr>
        <w:t xml:space="preserve">nly </w:t>
      </w:r>
      <w:r w:rsidR="00C823D4">
        <w:rPr>
          <w:rStyle w:val="None"/>
          <w:rFonts w:ascii="Montserrat" w:eastAsia="Cambria" w:hAnsi="Montserrat" w:cs="Cambria"/>
          <w:u w:color="FF0000"/>
        </w:rPr>
        <w:t>six</w:t>
      </w:r>
      <w:r w:rsidRPr="00A96E5F">
        <w:rPr>
          <w:rStyle w:val="None"/>
          <w:rFonts w:ascii="Montserrat" w:eastAsia="Cambria" w:hAnsi="Montserrat" w:cs="Cambria"/>
          <w:u w:color="FF0000"/>
        </w:rPr>
        <w:t xml:space="preserve"> </w:t>
      </w:r>
      <w:r w:rsidR="00A96E5F" w:rsidRPr="00A96E5F">
        <w:rPr>
          <w:rStyle w:val="None"/>
          <w:rFonts w:ascii="Montserrat" w:eastAsia="Cambria" w:hAnsi="Montserrat" w:cs="Cambria"/>
          <w:u w:color="FF0000"/>
        </w:rPr>
        <w:t>workstations</w:t>
      </w:r>
      <w:r w:rsidRPr="00A96E5F">
        <w:rPr>
          <w:rStyle w:val="None"/>
          <w:rFonts w:ascii="Montserrat" w:eastAsia="Cambria" w:hAnsi="Montserrat" w:cs="Cambria"/>
          <w:u w:color="FF0000"/>
        </w:rPr>
        <w:t xml:space="preserve"> </w:t>
      </w:r>
      <w:r w:rsidR="00C823D4">
        <w:rPr>
          <w:rStyle w:val="None"/>
          <w:rFonts w:ascii="Montserrat" w:eastAsia="Cambria" w:hAnsi="Montserrat" w:cs="Cambria"/>
          <w:u w:color="FF0000"/>
        </w:rPr>
        <w:t xml:space="preserve">in a </w:t>
      </w:r>
      <w:r w:rsidRPr="00A96E5F">
        <w:rPr>
          <w:rStyle w:val="None"/>
          <w:rFonts w:ascii="Montserrat" w:eastAsia="Cambria" w:hAnsi="Montserrat" w:cs="Cambria"/>
          <w:u w:color="FF0000"/>
        </w:rPr>
        <w:t>small office. Jennifer said IT is not her world</w:t>
      </w:r>
      <w:r w:rsidR="00C823D4">
        <w:rPr>
          <w:rStyle w:val="None"/>
          <w:rFonts w:ascii="Montserrat" w:eastAsia="Cambria" w:hAnsi="Montserrat" w:cs="Cambria"/>
          <w:u w:color="FF0000"/>
        </w:rPr>
        <w:t>. Julie</w:t>
      </w:r>
      <w:r w:rsidRPr="00A96E5F">
        <w:rPr>
          <w:rStyle w:val="None"/>
          <w:rFonts w:ascii="Montserrat" w:eastAsia="Cambria" w:hAnsi="Montserrat" w:cs="Cambria"/>
          <w:u w:color="FF0000"/>
        </w:rPr>
        <w:t xml:space="preserve"> feels like it is a lot, but we </w:t>
      </w:r>
      <w:r w:rsidR="00823B1B" w:rsidRPr="00A96E5F">
        <w:rPr>
          <w:rStyle w:val="None"/>
          <w:rFonts w:ascii="Montserrat" w:eastAsia="Cambria" w:hAnsi="Montserrat" w:cs="Cambria"/>
          <w:u w:color="FF0000"/>
        </w:rPr>
        <w:t>haven’t</w:t>
      </w:r>
      <w:r w:rsidRPr="00A96E5F">
        <w:rPr>
          <w:rStyle w:val="None"/>
          <w:rFonts w:ascii="Montserrat" w:eastAsia="Cambria" w:hAnsi="Montserrat" w:cs="Cambria"/>
          <w:u w:color="FF0000"/>
        </w:rPr>
        <w:t xml:space="preserve"> needed them much. </w:t>
      </w:r>
      <w:r w:rsidR="00C823D4">
        <w:rPr>
          <w:rStyle w:val="None"/>
          <w:rFonts w:ascii="Montserrat" w:eastAsia="Cambria" w:hAnsi="Montserrat" w:cs="Cambria"/>
          <w:u w:color="FF0000"/>
        </w:rPr>
        <w:t>Jennifer was advised to g</w:t>
      </w:r>
      <w:r w:rsidRPr="00A96E5F">
        <w:rPr>
          <w:rStyle w:val="None"/>
          <w:rFonts w:ascii="Montserrat" w:eastAsia="Cambria" w:hAnsi="Montserrat" w:cs="Cambria"/>
          <w:u w:color="FF0000"/>
        </w:rPr>
        <w:t>et some other quotes for one</w:t>
      </w:r>
      <w:r w:rsidR="00A96E5F" w:rsidRPr="00A96E5F">
        <w:rPr>
          <w:rStyle w:val="None"/>
          <w:rFonts w:ascii="Montserrat" w:eastAsia="Cambria" w:hAnsi="Montserrat" w:cs="Cambria"/>
          <w:u w:color="FF0000"/>
        </w:rPr>
        <w:t>-</w:t>
      </w:r>
      <w:r w:rsidRPr="00A96E5F">
        <w:rPr>
          <w:rStyle w:val="None"/>
          <w:rFonts w:ascii="Montserrat" w:eastAsia="Cambria" w:hAnsi="Montserrat" w:cs="Cambria"/>
          <w:u w:color="FF0000"/>
        </w:rPr>
        <w:t xml:space="preserve">offs. Jennifer asked for the names of other companies. </w:t>
      </w:r>
      <w:r w:rsidR="00A96E5F" w:rsidRPr="00A96E5F">
        <w:rPr>
          <w:rStyle w:val="None"/>
          <w:rFonts w:ascii="Montserrat" w:eastAsia="Cambria" w:hAnsi="Montserrat" w:cs="Cambria"/>
          <w:u w:color="FF0000"/>
        </w:rPr>
        <w:t xml:space="preserve">Jennifer was asked to bring back another quote. </w:t>
      </w:r>
      <w:r w:rsidR="00823B1B" w:rsidRPr="00A96E5F">
        <w:rPr>
          <w:rStyle w:val="None"/>
          <w:rFonts w:ascii="Montserrat" w:eastAsia="Cambria" w:hAnsi="Montserrat" w:cs="Cambria"/>
          <w:u w:color="FF0000"/>
        </w:rPr>
        <w:t>Laurie</w:t>
      </w:r>
      <w:r w:rsidR="005D658D" w:rsidRPr="00A96E5F">
        <w:rPr>
          <w:rStyle w:val="None"/>
          <w:rFonts w:ascii="Montserrat" w:eastAsia="Cambria" w:hAnsi="Montserrat" w:cs="Cambria"/>
          <w:u w:color="FF0000"/>
        </w:rPr>
        <w:t xml:space="preserve"> said they</w:t>
      </w:r>
      <w:r w:rsidR="00823B1B" w:rsidRPr="00A96E5F">
        <w:rPr>
          <w:rStyle w:val="None"/>
          <w:rFonts w:ascii="Montserrat" w:eastAsia="Cambria" w:hAnsi="Montserrat" w:cs="Cambria"/>
          <w:u w:color="FF0000"/>
        </w:rPr>
        <w:t xml:space="preserve"> </w:t>
      </w:r>
      <w:r w:rsidR="005D658D" w:rsidRPr="00A96E5F">
        <w:rPr>
          <w:rStyle w:val="None"/>
          <w:rFonts w:ascii="Montserrat" w:eastAsia="Cambria" w:hAnsi="Montserrat" w:cs="Cambria"/>
          <w:u w:color="FF0000"/>
        </w:rPr>
        <w:t>do need help</w:t>
      </w:r>
      <w:r w:rsidR="00A96E5F" w:rsidRPr="00A96E5F">
        <w:rPr>
          <w:rStyle w:val="None"/>
          <w:rFonts w:ascii="Montserrat" w:eastAsia="Cambria" w:hAnsi="Montserrat" w:cs="Cambria"/>
          <w:u w:color="FF0000"/>
        </w:rPr>
        <w:t>,</w:t>
      </w:r>
      <w:r w:rsidR="005D658D" w:rsidRPr="00A96E5F">
        <w:rPr>
          <w:rStyle w:val="None"/>
          <w:rFonts w:ascii="Montserrat" w:eastAsia="Cambria" w:hAnsi="Montserrat" w:cs="Cambria"/>
          <w:u w:color="FF0000"/>
        </w:rPr>
        <w:t xml:space="preserve"> but maybe not </w:t>
      </w:r>
      <w:r w:rsidR="00A96E5F">
        <w:rPr>
          <w:rStyle w:val="None"/>
          <w:rFonts w:ascii="Montserrat" w:eastAsia="Cambria" w:hAnsi="Montserrat" w:cs="Cambria"/>
          <w:u w:color="FF0000"/>
        </w:rPr>
        <w:t xml:space="preserve">a </w:t>
      </w:r>
      <w:r w:rsidR="005D658D" w:rsidRPr="00A96E5F">
        <w:rPr>
          <w:rStyle w:val="None"/>
          <w:rFonts w:ascii="Montserrat" w:eastAsia="Cambria" w:hAnsi="Montserrat" w:cs="Cambria"/>
          <w:u w:color="FF0000"/>
        </w:rPr>
        <w:t>monthly</w:t>
      </w:r>
      <w:r w:rsidR="00A96E5F" w:rsidRPr="00A96E5F">
        <w:rPr>
          <w:rStyle w:val="None"/>
          <w:rFonts w:ascii="Montserrat" w:eastAsia="Cambria" w:hAnsi="Montserrat" w:cs="Cambria"/>
          <w:u w:color="FF0000"/>
        </w:rPr>
        <w:t xml:space="preserve"> fee</w:t>
      </w:r>
      <w:r w:rsidR="005D658D" w:rsidRPr="00A96E5F">
        <w:rPr>
          <w:rStyle w:val="None"/>
          <w:rFonts w:ascii="Montserrat" w:eastAsia="Cambria" w:hAnsi="Montserrat" w:cs="Cambria"/>
          <w:u w:color="FF0000"/>
        </w:rPr>
        <w:t xml:space="preserve">. James said </w:t>
      </w:r>
      <w:r w:rsidR="00A96E5F" w:rsidRPr="00A96E5F">
        <w:rPr>
          <w:rStyle w:val="None"/>
          <w:rFonts w:ascii="Montserrat" w:eastAsia="Cambria" w:hAnsi="Montserrat" w:cs="Cambria"/>
          <w:u w:color="FF0000"/>
        </w:rPr>
        <w:t xml:space="preserve">RTMG isn’t </w:t>
      </w:r>
      <w:r w:rsidR="00A96E5F">
        <w:rPr>
          <w:rStyle w:val="None"/>
          <w:rFonts w:ascii="Montserrat" w:eastAsia="Cambria" w:hAnsi="Montserrat" w:cs="Cambria"/>
          <w:u w:color="FF0000"/>
        </w:rPr>
        <w:t>process</w:t>
      </w:r>
      <w:r w:rsidR="00A96E5F" w:rsidRPr="00A96E5F">
        <w:rPr>
          <w:rStyle w:val="None"/>
          <w:rFonts w:ascii="Montserrat" w:eastAsia="Cambria" w:hAnsi="Montserrat" w:cs="Cambria"/>
          <w:u w:color="FF0000"/>
        </w:rPr>
        <w:t xml:space="preserve">ing </w:t>
      </w:r>
      <w:r w:rsidR="00A96E5F">
        <w:rPr>
          <w:rStyle w:val="None"/>
          <w:rFonts w:ascii="Montserrat" w:eastAsia="Cambria" w:hAnsi="Montserrat" w:cs="Cambria"/>
          <w:bdr w:val="none" w:sz="0" w:space="0" w:color="auto" w:frame="1"/>
        </w:rPr>
        <w:t>credit cards</w:t>
      </w:r>
      <w:r w:rsidR="00C823D4">
        <w:rPr>
          <w:rStyle w:val="None"/>
          <w:rFonts w:ascii="Montserrat" w:eastAsia="Cambria" w:hAnsi="Montserrat" w:cs="Cambria"/>
          <w:bdr w:val="none" w:sz="0" w:space="0" w:color="auto" w:frame="1"/>
        </w:rPr>
        <w:t>,</w:t>
      </w:r>
      <w:r w:rsidR="00A96E5F">
        <w:rPr>
          <w:rStyle w:val="None"/>
          <w:rFonts w:ascii="Montserrat" w:eastAsia="Cambria" w:hAnsi="Montserrat" w:cs="Cambria"/>
          <w:bdr w:val="none" w:sz="0" w:space="0" w:color="auto" w:frame="1"/>
        </w:rPr>
        <w:t xml:space="preserve"> and the office is small, so why pay this much?</w:t>
      </w:r>
      <w:r w:rsidR="00A96E5F" w:rsidRPr="00A96E5F">
        <w:rPr>
          <w:rStyle w:val="None"/>
          <w:rFonts w:ascii="Montserrat" w:eastAsia="Cambria" w:hAnsi="Montserrat" w:cs="Cambria"/>
          <w:u w:color="FF0000"/>
        </w:rPr>
        <w:t xml:space="preserve"> </w:t>
      </w:r>
      <w:r w:rsidR="005D658D" w:rsidRPr="00A96E5F">
        <w:rPr>
          <w:rStyle w:val="None"/>
          <w:rFonts w:ascii="Montserrat" w:eastAsia="Cambria" w:hAnsi="Montserrat" w:cs="Cambria"/>
          <w:u w:color="FF0000"/>
        </w:rPr>
        <w:t xml:space="preserve">Can </w:t>
      </w:r>
      <w:r w:rsidR="00A96E5F" w:rsidRPr="00A96E5F">
        <w:rPr>
          <w:rStyle w:val="None"/>
          <w:rFonts w:ascii="Montserrat" w:eastAsia="Cambria" w:hAnsi="Montserrat" w:cs="Cambria"/>
          <w:u w:color="FF0000"/>
        </w:rPr>
        <w:t xml:space="preserve">we </w:t>
      </w:r>
      <w:r w:rsidR="005D658D" w:rsidRPr="00A96E5F">
        <w:rPr>
          <w:rStyle w:val="None"/>
          <w:rFonts w:ascii="Montserrat" w:eastAsia="Cambria" w:hAnsi="Montserrat" w:cs="Cambria"/>
          <w:u w:color="FF0000"/>
        </w:rPr>
        <w:t>go line by line and scale it down</w:t>
      </w:r>
      <w:r w:rsidR="00A96E5F">
        <w:rPr>
          <w:rStyle w:val="None"/>
          <w:rFonts w:ascii="Montserrat" w:eastAsia="Cambria" w:hAnsi="Montserrat" w:cs="Cambria"/>
          <w:u w:color="FF0000"/>
        </w:rPr>
        <w:t>?</w:t>
      </w:r>
    </w:p>
    <w:p w14:paraId="51ADE229" w14:textId="77E5E78F" w:rsidR="0033179B" w:rsidRPr="00DF2DD3" w:rsidRDefault="0033179B" w:rsidP="004978C5">
      <w:pPr>
        <w:pStyle w:val="ListParagraph"/>
        <w:numPr>
          <w:ilvl w:val="2"/>
          <w:numId w:val="7"/>
        </w:numPr>
        <w:spacing w:before="240"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Board Vote</w:t>
      </w:r>
      <w:r w:rsidR="00A96E5F">
        <w:rPr>
          <w:rStyle w:val="None"/>
          <w:rFonts w:ascii="Montserrat" w:eastAsia="Cambria" w:hAnsi="Montserrat" w:cs="Cambria"/>
          <w:u w:color="FF0000"/>
        </w:rPr>
        <w:t>: Motion failed</w:t>
      </w:r>
      <w:r w:rsidR="00C823D4">
        <w:rPr>
          <w:rStyle w:val="None"/>
          <w:rFonts w:ascii="Montserrat" w:eastAsia="Cambria" w:hAnsi="Montserrat" w:cs="Cambria"/>
          <w:u w:color="FF0000"/>
        </w:rPr>
        <w:t>;</w:t>
      </w:r>
      <w:r w:rsidR="00A96E5F">
        <w:rPr>
          <w:rStyle w:val="None"/>
          <w:rFonts w:ascii="Montserrat" w:eastAsia="Cambria" w:hAnsi="Montserrat" w:cs="Cambria"/>
          <w:u w:color="FF0000"/>
        </w:rPr>
        <w:t xml:space="preserve"> unanimous vote to </w:t>
      </w:r>
      <w:r w:rsidR="00C823D4">
        <w:rPr>
          <w:rStyle w:val="None"/>
          <w:rFonts w:ascii="Montserrat" w:eastAsia="Cambria" w:hAnsi="Montserrat" w:cs="Cambria"/>
          <w:u w:color="FF0000"/>
        </w:rPr>
        <w:t>review</w:t>
      </w:r>
      <w:r w:rsidR="00A96E5F">
        <w:rPr>
          <w:rStyle w:val="None"/>
          <w:rFonts w:ascii="Montserrat" w:eastAsia="Cambria" w:hAnsi="Montserrat" w:cs="Cambria"/>
          <w:u w:color="FF0000"/>
        </w:rPr>
        <w:t xml:space="preserve"> other quotes. </w:t>
      </w:r>
    </w:p>
    <w:p w14:paraId="7BD51AD2" w14:textId="77777777" w:rsidR="007A046D" w:rsidRPr="00DF2DD3" w:rsidRDefault="007A046D" w:rsidP="007A046D">
      <w:pPr>
        <w:pStyle w:val="ListParagraph"/>
        <w:spacing w:before="240" w:after="160"/>
        <w:ind w:left="2160"/>
        <w:contextualSpacing/>
        <w:rPr>
          <w:rStyle w:val="None"/>
          <w:rFonts w:ascii="Montserrat" w:eastAsia="Cambria" w:hAnsi="Montserrat" w:cs="Cambria"/>
          <w:u w:color="FF0000"/>
        </w:rPr>
      </w:pPr>
    </w:p>
    <w:p w14:paraId="4702BC01" w14:textId="18E7157F" w:rsidR="007A046D" w:rsidRPr="00DF2DD3" w:rsidRDefault="007A046D" w:rsidP="007A046D">
      <w:pPr>
        <w:pStyle w:val="ListParagraph"/>
        <w:numPr>
          <w:ilvl w:val="1"/>
          <w:numId w:val="7"/>
        </w:numPr>
        <w:spacing w:before="240" w:after="160"/>
        <w:contextualSpacing/>
        <w:rPr>
          <w:rStyle w:val="None"/>
          <w:rFonts w:ascii="Montserrat" w:eastAsia="Cambria" w:hAnsi="Montserrat" w:cs="Cambria"/>
          <w:u w:color="FF0000"/>
        </w:rPr>
      </w:pPr>
      <w:r w:rsidRPr="00A96E5F">
        <w:rPr>
          <w:rStyle w:val="None"/>
          <w:rFonts w:ascii="Montserrat" w:eastAsia="Cambria" w:hAnsi="Montserrat" w:cs="Cambria"/>
          <w:b/>
          <w:bCs/>
          <w:u w:color="FF0000"/>
        </w:rPr>
        <w:t>HR</w:t>
      </w:r>
      <w:r w:rsidR="00BB4ED8" w:rsidRPr="00A96E5F">
        <w:rPr>
          <w:rStyle w:val="None"/>
          <w:rFonts w:ascii="Montserrat" w:eastAsia="Cambria" w:hAnsi="Montserrat" w:cs="Cambria"/>
          <w:b/>
          <w:bCs/>
          <w:u w:color="FF0000"/>
        </w:rPr>
        <w:t>/Payroll</w:t>
      </w:r>
      <w:r w:rsidRPr="00A96E5F">
        <w:rPr>
          <w:rStyle w:val="None"/>
          <w:rFonts w:ascii="Montserrat" w:eastAsia="Cambria" w:hAnsi="Montserrat" w:cs="Cambria"/>
          <w:b/>
          <w:bCs/>
          <w:u w:color="FF0000"/>
        </w:rPr>
        <w:t xml:space="preserve"> Services Proposal</w:t>
      </w:r>
      <w:r w:rsidR="00A96E5F">
        <w:rPr>
          <w:rStyle w:val="None"/>
          <w:rFonts w:ascii="Montserrat" w:eastAsia="Cambria" w:hAnsi="Montserrat" w:cs="Cambria"/>
          <w:u w:color="FF0000"/>
        </w:rPr>
        <w:t>:</w:t>
      </w:r>
    </w:p>
    <w:p w14:paraId="6AC2ACC4" w14:textId="77777777" w:rsidR="00A96E5F" w:rsidRDefault="007A046D" w:rsidP="007A046D">
      <w:pPr>
        <w:pStyle w:val="ListParagraph"/>
        <w:numPr>
          <w:ilvl w:val="2"/>
          <w:numId w:val="7"/>
        </w:numPr>
        <w:spacing w:before="240"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 xml:space="preserve">Public comment on the HR Services Proposal: </w:t>
      </w:r>
      <w:r w:rsidR="00A96E5F">
        <w:rPr>
          <w:rStyle w:val="None"/>
          <w:rFonts w:ascii="Montserrat" w:eastAsia="Cambria" w:hAnsi="Montserrat" w:cs="Cambria"/>
          <w:u w:color="FF0000"/>
        </w:rPr>
        <w:t>No public comment.</w:t>
      </w:r>
    </w:p>
    <w:p w14:paraId="435B533E" w14:textId="7F9F6C66" w:rsidR="004A106D" w:rsidRDefault="005D658D" w:rsidP="007A046D">
      <w:pPr>
        <w:pStyle w:val="ListParagraph"/>
        <w:numPr>
          <w:ilvl w:val="2"/>
          <w:numId w:val="7"/>
        </w:numPr>
        <w:spacing w:before="240"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Jennifer has two proposals</w:t>
      </w:r>
      <w:r w:rsidR="00C823D4">
        <w:rPr>
          <w:rStyle w:val="None"/>
          <w:rFonts w:ascii="Montserrat" w:eastAsia="Cambria" w:hAnsi="Montserrat" w:cs="Cambria"/>
          <w:u w:color="FF0000"/>
        </w:rPr>
        <w:t>:</w:t>
      </w:r>
      <w:r w:rsidRPr="00DF2DD3">
        <w:rPr>
          <w:rStyle w:val="None"/>
          <w:rFonts w:ascii="Montserrat" w:eastAsia="Cambria" w:hAnsi="Montserrat" w:cs="Cambria"/>
          <w:u w:color="FF0000"/>
        </w:rPr>
        <w:t xml:space="preserve"> </w:t>
      </w:r>
      <w:r w:rsidR="00A96E5F">
        <w:rPr>
          <w:rStyle w:val="None"/>
          <w:rFonts w:ascii="Montserrat" w:eastAsia="Cambria" w:hAnsi="Montserrat" w:cs="Cambria"/>
          <w:u w:color="FF0000"/>
        </w:rPr>
        <w:t xml:space="preserve">Teamwork HR </w:t>
      </w:r>
      <w:r w:rsidRPr="00DF2DD3">
        <w:rPr>
          <w:rStyle w:val="None"/>
          <w:rFonts w:ascii="Montserrat" w:eastAsia="Cambria" w:hAnsi="Montserrat" w:cs="Cambria"/>
          <w:u w:color="FF0000"/>
        </w:rPr>
        <w:t xml:space="preserve">can update </w:t>
      </w:r>
      <w:r w:rsidR="00A96E5F">
        <w:rPr>
          <w:rStyle w:val="None"/>
          <w:rFonts w:ascii="Montserrat" w:eastAsia="Cambria" w:hAnsi="Montserrat" w:cs="Cambria"/>
          <w:u w:color="FF0000"/>
        </w:rPr>
        <w:t xml:space="preserve">our </w:t>
      </w:r>
      <w:r w:rsidRPr="00DF2DD3">
        <w:rPr>
          <w:rStyle w:val="None"/>
          <w:rFonts w:ascii="Montserrat" w:eastAsia="Cambria" w:hAnsi="Montserrat" w:cs="Cambria"/>
          <w:u w:color="FF0000"/>
        </w:rPr>
        <w:t>handbook</w:t>
      </w:r>
      <w:r w:rsidR="00A96E5F">
        <w:rPr>
          <w:rStyle w:val="None"/>
          <w:rFonts w:ascii="Montserrat" w:eastAsia="Cambria" w:hAnsi="Montserrat" w:cs="Cambria"/>
          <w:u w:color="FF0000"/>
        </w:rPr>
        <w:t xml:space="preserve"> and </w:t>
      </w:r>
      <w:r w:rsidR="00C823D4">
        <w:rPr>
          <w:rStyle w:val="None"/>
          <w:rFonts w:ascii="Montserrat" w:eastAsia="Cambria" w:hAnsi="Montserrat" w:cs="Cambria"/>
          <w:u w:color="FF0000"/>
        </w:rPr>
        <w:t>provide</w:t>
      </w:r>
      <w:r w:rsidR="00A96E5F">
        <w:rPr>
          <w:rStyle w:val="None"/>
          <w:rFonts w:ascii="Montserrat" w:eastAsia="Cambria" w:hAnsi="Montserrat" w:cs="Cambria"/>
          <w:u w:color="FF0000"/>
        </w:rPr>
        <w:t xml:space="preserve"> </w:t>
      </w:r>
      <w:r w:rsidRPr="00DF2DD3">
        <w:rPr>
          <w:rStyle w:val="None"/>
          <w:rFonts w:ascii="Montserrat" w:eastAsia="Cambria" w:hAnsi="Montserrat" w:cs="Cambria"/>
          <w:u w:color="FF0000"/>
        </w:rPr>
        <w:t xml:space="preserve">HR support, </w:t>
      </w:r>
      <w:r w:rsidR="00A96E5F">
        <w:rPr>
          <w:rStyle w:val="None"/>
          <w:rFonts w:ascii="Montserrat" w:eastAsia="Cambria" w:hAnsi="Montserrat" w:cs="Cambria"/>
          <w:u w:color="FF0000"/>
        </w:rPr>
        <w:t>w</w:t>
      </w:r>
      <w:r w:rsidRPr="00DF2DD3">
        <w:rPr>
          <w:rStyle w:val="None"/>
          <w:rFonts w:ascii="Montserrat" w:eastAsia="Cambria" w:hAnsi="Montserrat" w:cs="Cambria"/>
          <w:u w:color="FF0000"/>
        </w:rPr>
        <w:t>orkers</w:t>
      </w:r>
      <w:r w:rsidR="00C823D4">
        <w:rPr>
          <w:rStyle w:val="None"/>
          <w:rFonts w:ascii="Montserrat" w:eastAsia="Cambria" w:hAnsi="Montserrat" w:cs="Cambria"/>
          <w:u w:color="FF0000"/>
        </w:rPr>
        <w:t>’</w:t>
      </w:r>
      <w:r w:rsidRPr="00DF2DD3">
        <w:rPr>
          <w:rStyle w:val="None"/>
          <w:rFonts w:ascii="Montserrat" w:eastAsia="Cambria" w:hAnsi="Montserrat" w:cs="Cambria"/>
          <w:u w:color="FF0000"/>
        </w:rPr>
        <w:t xml:space="preserve"> comp, onboarding, </w:t>
      </w:r>
      <w:r w:rsidR="00A96E5F">
        <w:rPr>
          <w:rStyle w:val="None"/>
          <w:rFonts w:ascii="Montserrat" w:eastAsia="Cambria" w:hAnsi="Montserrat" w:cs="Cambria"/>
          <w:u w:color="FF0000"/>
        </w:rPr>
        <w:t xml:space="preserve">and </w:t>
      </w:r>
      <w:r w:rsidRPr="00DF2DD3">
        <w:rPr>
          <w:rStyle w:val="None"/>
          <w:rFonts w:ascii="Montserrat" w:eastAsia="Cambria" w:hAnsi="Montserrat" w:cs="Cambria"/>
          <w:u w:color="FF0000"/>
        </w:rPr>
        <w:t>offboarding</w:t>
      </w:r>
      <w:r w:rsidR="00A96E5F">
        <w:rPr>
          <w:rStyle w:val="None"/>
          <w:rFonts w:ascii="Montserrat" w:eastAsia="Cambria" w:hAnsi="Montserrat" w:cs="Cambria"/>
          <w:u w:color="FF0000"/>
        </w:rPr>
        <w:t xml:space="preserve">. All of this is now handled in-house. The </w:t>
      </w:r>
      <w:r w:rsidRPr="00DF2DD3">
        <w:rPr>
          <w:rStyle w:val="None"/>
          <w:rFonts w:ascii="Montserrat" w:eastAsia="Cambria" w:hAnsi="Montserrat" w:cs="Cambria"/>
          <w:u w:color="FF0000"/>
        </w:rPr>
        <w:t>price</w:t>
      </w:r>
      <w:r w:rsidR="00A96E5F">
        <w:rPr>
          <w:rStyle w:val="None"/>
          <w:rFonts w:ascii="Montserrat" w:eastAsia="Cambria" w:hAnsi="Montserrat" w:cs="Cambria"/>
          <w:u w:color="FF0000"/>
        </w:rPr>
        <w:t xml:space="preserve"> is</w:t>
      </w:r>
      <w:r w:rsidRPr="00DF2DD3">
        <w:rPr>
          <w:rStyle w:val="None"/>
          <w:rFonts w:ascii="Montserrat" w:eastAsia="Cambria" w:hAnsi="Montserrat" w:cs="Cambria"/>
          <w:u w:color="FF0000"/>
        </w:rPr>
        <w:t xml:space="preserve"> </w:t>
      </w:r>
      <w:r w:rsidRPr="00DF2DD3">
        <w:rPr>
          <w:rStyle w:val="None"/>
          <w:rFonts w:ascii="Montserrat" w:eastAsia="Cambria" w:hAnsi="Montserrat" w:cs="Cambria"/>
          <w:u w:color="FF0000"/>
        </w:rPr>
        <w:lastRenderedPageBreak/>
        <w:t xml:space="preserve">$16,000 through </w:t>
      </w:r>
      <w:r w:rsidR="00A96E5F">
        <w:rPr>
          <w:rStyle w:val="None"/>
          <w:rFonts w:ascii="Montserrat" w:eastAsia="Cambria" w:hAnsi="Montserrat" w:cs="Cambria"/>
          <w:u w:color="FF0000"/>
        </w:rPr>
        <w:t>team</w:t>
      </w:r>
      <w:r w:rsidRPr="00DF2DD3">
        <w:rPr>
          <w:rStyle w:val="None"/>
          <w:rFonts w:ascii="Montserrat" w:eastAsia="Cambria" w:hAnsi="Montserrat" w:cs="Cambria"/>
          <w:u w:color="FF0000"/>
        </w:rPr>
        <w:t xml:space="preserve">work. </w:t>
      </w:r>
      <w:r w:rsidR="00823B1B" w:rsidRPr="00DF2DD3">
        <w:rPr>
          <w:rStyle w:val="None"/>
          <w:rFonts w:ascii="Montserrat" w:eastAsia="Cambria" w:hAnsi="Montserrat" w:cs="Cambria"/>
          <w:u w:color="FF0000"/>
        </w:rPr>
        <w:t>Everyone</w:t>
      </w:r>
      <w:r w:rsidRPr="00DF2DD3">
        <w:rPr>
          <w:rStyle w:val="None"/>
          <w:rFonts w:ascii="Montserrat" w:eastAsia="Cambria" w:hAnsi="Montserrat" w:cs="Cambria"/>
          <w:u w:color="FF0000"/>
        </w:rPr>
        <w:t xml:space="preserve"> would become employees of </w:t>
      </w:r>
      <w:r w:rsidR="00C823D4">
        <w:rPr>
          <w:rStyle w:val="None"/>
          <w:rFonts w:ascii="Montserrat" w:eastAsia="Cambria" w:hAnsi="Montserrat" w:cs="Cambria"/>
          <w:u w:color="FF0000"/>
        </w:rPr>
        <w:t>T</w:t>
      </w:r>
      <w:r w:rsidRPr="00DF2DD3">
        <w:rPr>
          <w:rStyle w:val="None"/>
          <w:rFonts w:ascii="Montserrat" w:eastAsia="Cambria" w:hAnsi="Montserrat" w:cs="Cambria"/>
          <w:u w:color="FF0000"/>
        </w:rPr>
        <w:t xml:space="preserve">eamwork. </w:t>
      </w:r>
      <w:r w:rsidR="004A106D">
        <w:rPr>
          <w:rStyle w:val="None"/>
          <w:rFonts w:ascii="Montserrat" w:eastAsia="Cambria" w:hAnsi="Montserrat" w:cs="Cambria"/>
          <w:u w:color="FF0000"/>
        </w:rPr>
        <w:t xml:space="preserve">The </w:t>
      </w:r>
      <w:r w:rsidR="00681EDC">
        <w:rPr>
          <w:rStyle w:val="None"/>
          <w:rFonts w:ascii="Montserrat" w:eastAsia="Cambria" w:hAnsi="Montserrat" w:cs="Cambria"/>
          <w:u w:color="FF0000"/>
        </w:rPr>
        <w:t>à</w:t>
      </w:r>
      <w:r w:rsidR="00C823D4">
        <w:rPr>
          <w:rStyle w:val="None"/>
          <w:rFonts w:ascii="Montserrat" w:eastAsia="Cambria" w:hAnsi="Montserrat" w:cs="Cambria"/>
          <w:u w:color="FF0000"/>
        </w:rPr>
        <w:t xml:space="preserve"> la carte </w:t>
      </w:r>
      <w:r w:rsidR="004A106D">
        <w:rPr>
          <w:rStyle w:val="None"/>
          <w:rFonts w:ascii="Montserrat" w:eastAsia="Cambria" w:hAnsi="Montserrat" w:cs="Cambria"/>
          <w:u w:color="FF0000"/>
        </w:rPr>
        <w:t xml:space="preserve">price </w:t>
      </w:r>
      <w:r w:rsidR="00C823D4">
        <w:rPr>
          <w:rStyle w:val="None"/>
          <w:rFonts w:ascii="Montserrat" w:eastAsia="Cambria" w:hAnsi="Montserrat" w:cs="Cambria"/>
          <w:u w:color="FF0000"/>
        </w:rPr>
        <w:t>of</w:t>
      </w:r>
      <w:r w:rsidR="004A106D">
        <w:rPr>
          <w:rStyle w:val="None"/>
          <w:rFonts w:ascii="Montserrat" w:eastAsia="Cambria" w:hAnsi="Montserrat" w:cs="Cambria"/>
          <w:u w:color="FF0000"/>
        </w:rPr>
        <w:t xml:space="preserve"> consulting</w:t>
      </w:r>
      <w:r w:rsidR="00C823D4">
        <w:rPr>
          <w:rStyle w:val="None"/>
          <w:rFonts w:ascii="Montserrat" w:eastAsia="Cambria" w:hAnsi="Montserrat" w:cs="Cambria"/>
          <w:u w:color="FF0000"/>
        </w:rPr>
        <w:t xml:space="preserve"> Teamwork for</w:t>
      </w:r>
      <w:r w:rsidR="004A106D">
        <w:rPr>
          <w:rStyle w:val="None"/>
          <w:rFonts w:ascii="Montserrat" w:eastAsia="Cambria" w:hAnsi="Montserrat" w:cs="Cambria"/>
          <w:u w:color="FF0000"/>
        </w:rPr>
        <w:t xml:space="preserve"> HR advice is $500 per month. </w:t>
      </w:r>
    </w:p>
    <w:p w14:paraId="4038842E" w14:textId="428E328A" w:rsidR="004A106D" w:rsidRDefault="004A106D" w:rsidP="007A046D">
      <w:pPr>
        <w:pStyle w:val="ListParagraph"/>
        <w:numPr>
          <w:ilvl w:val="2"/>
          <w:numId w:val="7"/>
        </w:numPr>
        <w:spacing w:before="240" w:after="160"/>
        <w:contextualSpacing/>
        <w:rPr>
          <w:rStyle w:val="None"/>
          <w:rFonts w:ascii="Montserrat" w:eastAsia="Cambria" w:hAnsi="Montserrat" w:cs="Cambria"/>
          <w:u w:color="FF0000"/>
        </w:rPr>
      </w:pPr>
      <w:r>
        <w:rPr>
          <w:rStyle w:val="None"/>
          <w:rFonts w:ascii="Montserrat" w:eastAsia="Cambria" w:hAnsi="Montserrat" w:cs="Cambria"/>
          <w:u w:color="FF0000"/>
        </w:rPr>
        <w:t>C</w:t>
      </w:r>
      <w:r w:rsidR="005D658D" w:rsidRPr="00DF2DD3">
        <w:rPr>
          <w:rStyle w:val="None"/>
          <w:rFonts w:ascii="Montserrat" w:eastAsia="Cambria" w:hAnsi="Montserrat" w:cs="Cambria"/>
          <w:u w:color="FF0000"/>
        </w:rPr>
        <w:t>larity</w:t>
      </w:r>
      <w:r w:rsidR="00C823D4">
        <w:rPr>
          <w:rStyle w:val="None"/>
          <w:rFonts w:ascii="Montserrat" w:eastAsia="Cambria" w:hAnsi="Montserrat" w:cs="Cambria"/>
          <w:u w:color="FF0000"/>
        </w:rPr>
        <w:t xml:space="preserve"> HR</w:t>
      </w:r>
      <w:r>
        <w:rPr>
          <w:rStyle w:val="None"/>
          <w:rFonts w:ascii="Montserrat" w:eastAsia="Cambria" w:hAnsi="Montserrat" w:cs="Cambria"/>
          <w:u w:color="FF0000"/>
        </w:rPr>
        <w:t xml:space="preserve">’s proposal </w:t>
      </w:r>
      <w:r w:rsidR="00C823D4">
        <w:rPr>
          <w:rStyle w:val="None"/>
          <w:rFonts w:ascii="Montserrat" w:eastAsia="Cambria" w:hAnsi="Montserrat" w:cs="Cambria"/>
          <w:u w:color="FF0000"/>
        </w:rPr>
        <w:t>is</w:t>
      </w:r>
      <w:r w:rsidR="005D658D" w:rsidRPr="00DF2DD3">
        <w:rPr>
          <w:rStyle w:val="None"/>
          <w:rFonts w:ascii="Montserrat" w:eastAsia="Cambria" w:hAnsi="Montserrat" w:cs="Cambria"/>
          <w:u w:color="FF0000"/>
        </w:rPr>
        <w:t xml:space="preserve"> </w:t>
      </w:r>
      <w:r>
        <w:rPr>
          <w:rStyle w:val="None"/>
          <w:rFonts w:ascii="Montserrat" w:eastAsia="Cambria" w:hAnsi="Montserrat" w:cs="Cambria"/>
          <w:u w:color="FF0000"/>
        </w:rPr>
        <w:t xml:space="preserve">for </w:t>
      </w:r>
      <w:r w:rsidR="00823B1B" w:rsidRPr="00DF2DD3">
        <w:rPr>
          <w:rStyle w:val="None"/>
          <w:rFonts w:ascii="Montserrat" w:eastAsia="Cambria" w:hAnsi="Montserrat" w:cs="Cambria"/>
          <w:u w:color="FF0000"/>
        </w:rPr>
        <w:t>consulting</w:t>
      </w:r>
      <w:r w:rsidR="00C823D4">
        <w:rPr>
          <w:rStyle w:val="None"/>
          <w:rFonts w:ascii="Montserrat" w:eastAsia="Cambria" w:hAnsi="Montserrat" w:cs="Cambria"/>
          <w:u w:color="FF0000"/>
        </w:rPr>
        <w:t xml:space="preserve"> only for</w:t>
      </w:r>
      <w:r w:rsidR="005D658D" w:rsidRPr="00DF2DD3">
        <w:rPr>
          <w:rStyle w:val="None"/>
          <w:rFonts w:ascii="Montserrat" w:eastAsia="Cambria" w:hAnsi="Montserrat" w:cs="Cambria"/>
          <w:u w:color="FF0000"/>
        </w:rPr>
        <w:t xml:space="preserve"> $1700 </w:t>
      </w:r>
      <w:r w:rsidR="00681EDC">
        <w:rPr>
          <w:rStyle w:val="None"/>
          <w:rFonts w:ascii="Montserrat" w:eastAsia="Cambria" w:hAnsi="Montserrat" w:cs="Cambria"/>
          <w:u w:color="FF0000"/>
        </w:rPr>
        <w:t>per month</w:t>
      </w:r>
      <w:r w:rsidR="005D658D" w:rsidRPr="00DF2DD3">
        <w:rPr>
          <w:rStyle w:val="None"/>
          <w:rFonts w:ascii="Montserrat" w:eastAsia="Cambria" w:hAnsi="Montserrat" w:cs="Cambria"/>
          <w:u w:color="FF0000"/>
        </w:rPr>
        <w:t>.</w:t>
      </w:r>
      <w:r>
        <w:rPr>
          <w:rStyle w:val="None"/>
          <w:rFonts w:ascii="Montserrat" w:eastAsia="Cambria" w:hAnsi="Montserrat" w:cs="Cambria"/>
          <w:u w:color="FF0000"/>
        </w:rPr>
        <w:t xml:space="preserve"> They </w:t>
      </w:r>
      <w:r w:rsidR="00681EDC">
        <w:rPr>
          <w:rStyle w:val="None"/>
          <w:rFonts w:ascii="Montserrat" w:eastAsia="Cambria" w:hAnsi="Montserrat" w:cs="Cambria"/>
          <w:u w:color="FF0000"/>
        </w:rPr>
        <w:t xml:space="preserve">also </w:t>
      </w:r>
      <w:r>
        <w:rPr>
          <w:rStyle w:val="None"/>
          <w:rFonts w:ascii="Montserrat" w:eastAsia="Cambria" w:hAnsi="Montserrat" w:cs="Cambria"/>
          <w:u w:color="FF0000"/>
        </w:rPr>
        <w:t xml:space="preserve">charge </w:t>
      </w:r>
      <w:r w:rsidR="005D658D" w:rsidRPr="00DF2DD3">
        <w:rPr>
          <w:rStyle w:val="None"/>
          <w:rFonts w:ascii="Montserrat" w:eastAsia="Cambria" w:hAnsi="Montserrat" w:cs="Cambria"/>
          <w:u w:color="FF0000"/>
        </w:rPr>
        <w:t>$175</w:t>
      </w:r>
      <w:r>
        <w:rPr>
          <w:rStyle w:val="None"/>
          <w:rFonts w:ascii="Montserrat" w:eastAsia="Cambria" w:hAnsi="Montserrat" w:cs="Cambria"/>
          <w:u w:color="FF0000"/>
        </w:rPr>
        <w:t xml:space="preserve"> </w:t>
      </w:r>
      <w:r w:rsidR="005D658D" w:rsidRPr="00DF2DD3">
        <w:rPr>
          <w:rStyle w:val="None"/>
          <w:rFonts w:ascii="Montserrat" w:eastAsia="Cambria" w:hAnsi="Montserrat" w:cs="Cambria"/>
          <w:u w:color="FF0000"/>
        </w:rPr>
        <w:t>an hour for</w:t>
      </w:r>
      <w:r>
        <w:rPr>
          <w:rStyle w:val="None"/>
          <w:rFonts w:ascii="Montserrat" w:eastAsia="Cambria" w:hAnsi="Montserrat" w:cs="Cambria"/>
          <w:u w:color="FF0000"/>
        </w:rPr>
        <w:t xml:space="preserve"> extra work. </w:t>
      </w:r>
      <w:r w:rsidR="005D658D" w:rsidRPr="00DF2DD3">
        <w:rPr>
          <w:rStyle w:val="None"/>
          <w:rFonts w:ascii="Montserrat" w:eastAsia="Cambria" w:hAnsi="Montserrat" w:cs="Cambria"/>
          <w:u w:color="FF0000"/>
        </w:rPr>
        <w:t xml:space="preserve"> </w:t>
      </w:r>
      <w:r>
        <w:rPr>
          <w:rStyle w:val="None"/>
          <w:rFonts w:ascii="Montserrat" w:eastAsia="Cambria" w:hAnsi="Montserrat" w:cs="Cambria"/>
          <w:u w:color="FF0000"/>
        </w:rPr>
        <w:t>Jennifer was asked w</w:t>
      </w:r>
      <w:r w:rsidR="005D658D" w:rsidRPr="00DF2DD3">
        <w:rPr>
          <w:rStyle w:val="None"/>
          <w:rFonts w:ascii="Montserrat" w:eastAsia="Cambria" w:hAnsi="Montserrat" w:cs="Cambria"/>
          <w:u w:color="FF0000"/>
        </w:rPr>
        <w:t xml:space="preserve">hat </w:t>
      </w:r>
      <w:r w:rsidR="006C51C7" w:rsidRPr="00DF2DD3">
        <w:rPr>
          <w:rStyle w:val="None"/>
          <w:rFonts w:ascii="Montserrat" w:eastAsia="Cambria" w:hAnsi="Montserrat" w:cs="Cambria"/>
          <w:u w:color="FF0000"/>
        </w:rPr>
        <w:t xml:space="preserve">two or three other things </w:t>
      </w:r>
      <w:r w:rsidR="005D658D" w:rsidRPr="00DF2DD3">
        <w:rPr>
          <w:rStyle w:val="None"/>
          <w:rFonts w:ascii="Montserrat" w:eastAsia="Cambria" w:hAnsi="Montserrat" w:cs="Cambria"/>
          <w:u w:color="FF0000"/>
        </w:rPr>
        <w:t xml:space="preserve">she needs </w:t>
      </w:r>
      <w:r w:rsidR="00823B1B" w:rsidRPr="00DF2DD3">
        <w:rPr>
          <w:rStyle w:val="None"/>
          <w:rFonts w:ascii="Montserrat" w:eastAsia="Cambria" w:hAnsi="Montserrat" w:cs="Cambria"/>
          <w:u w:color="FF0000"/>
        </w:rPr>
        <w:t>help with</w:t>
      </w:r>
      <w:r w:rsidR="005D658D" w:rsidRPr="00DF2DD3">
        <w:rPr>
          <w:rStyle w:val="None"/>
          <w:rFonts w:ascii="Montserrat" w:eastAsia="Cambria" w:hAnsi="Montserrat" w:cs="Cambria"/>
          <w:u w:color="FF0000"/>
        </w:rPr>
        <w:t xml:space="preserve"> </w:t>
      </w:r>
      <w:r w:rsidR="00823B1B" w:rsidRPr="00DF2DD3">
        <w:rPr>
          <w:rStyle w:val="None"/>
          <w:rFonts w:ascii="Montserrat" w:eastAsia="Cambria" w:hAnsi="Montserrat" w:cs="Cambria"/>
          <w:u w:color="FF0000"/>
        </w:rPr>
        <w:t>besides</w:t>
      </w:r>
      <w:r w:rsidR="005D658D" w:rsidRPr="00DF2DD3">
        <w:rPr>
          <w:rStyle w:val="None"/>
          <w:rFonts w:ascii="Montserrat" w:eastAsia="Cambria" w:hAnsi="Montserrat" w:cs="Cambria"/>
          <w:u w:color="FF0000"/>
        </w:rPr>
        <w:t xml:space="preserve"> the handbook. Jennfier is not co</w:t>
      </w:r>
      <w:r>
        <w:rPr>
          <w:rStyle w:val="None"/>
          <w:rFonts w:ascii="Montserrat" w:eastAsia="Cambria" w:hAnsi="Montserrat" w:cs="Cambria"/>
          <w:u w:color="FF0000"/>
        </w:rPr>
        <w:t>mf</w:t>
      </w:r>
      <w:r w:rsidR="005D658D" w:rsidRPr="00DF2DD3">
        <w:rPr>
          <w:rStyle w:val="None"/>
          <w:rFonts w:ascii="Montserrat" w:eastAsia="Cambria" w:hAnsi="Montserrat" w:cs="Cambria"/>
          <w:u w:color="FF0000"/>
        </w:rPr>
        <w:t xml:space="preserve">ortable with </w:t>
      </w:r>
      <w:r>
        <w:rPr>
          <w:rStyle w:val="None"/>
          <w:rFonts w:ascii="Montserrat" w:eastAsia="Cambria" w:hAnsi="Montserrat" w:cs="Cambria"/>
          <w:u w:color="FF0000"/>
        </w:rPr>
        <w:t xml:space="preserve">all that needs to be done </w:t>
      </w:r>
      <w:r w:rsidR="005D658D" w:rsidRPr="00DF2DD3">
        <w:rPr>
          <w:rStyle w:val="None"/>
          <w:rFonts w:ascii="Montserrat" w:eastAsia="Cambria" w:hAnsi="Montserrat" w:cs="Cambria"/>
          <w:u w:color="FF0000"/>
        </w:rPr>
        <w:t xml:space="preserve">since she is not an </w:t>
      </w:r>
      <w:r w:rsidR="00681EDC">
        <w:rPr>
          <w:rStyle w:val="None"/>
          <w:rFonts w:ascii="Montserrat" w:eastAsia="Cambria" w:hAnsi="Montserrat" w:cs="Cambria"/>
          <w:u w:color="FF0000"/>
        </w:rPr>
        <w:t xml:space="preserve">HR </w:t>
      </w:r>
      <w:r w:rsidR="005D658D" w:rsidRPr="00DF2DD3">
        <w:rPr>
          <w:rStyle w:val="None"/>
          <w:rFonts w:ascii="Montserrat" w:eastAsia="Cambria" w:hAnsi="Montserrat" w:cs="Cambria"/>
          <w:u w:color="FF0000"/>
        </w:rPr>
        <w:t xml:space="preserve">expert. She would like to streamline </w:t>
      </w:r>
      <w:r w:rsidR="00823B1B" w:rsidRPr="00DF2DD3">
        <w:rPr>
          <w:rStyle w:val="None"/>
          <w:rFonts w:ascii="Montserrat" w:eastAsia="Cambria" w:hAnsi="Montserrat" w:cs="Cambria"/>
          <w:u w:color="FF0000"/>
        </w:rPr>
        <w:t>benefits</w:t>
      </w:r>
      <w:r w:rsidR="005D658D" w:rsidRPr="00DF2DD3">
        <w:rPr>
          <w:rStyle w:val="None"/>
          <w:rFonts w:ascii="Montserrat" w:eastAsia="Cambria" w:hAnsi="Montserrat" w:cs="Cambria"/>
          <w:u w:color="FF0000"/>
        </w:rPr>
        <w:t xml:space="preserve"> and </w:t>
      </w:r>
      <w:r>
        <w:rPr>
          <w:rStyle w:val="None"/>
          <w:rFonts w:ascii="Montserrat" w:eastAsia="Cambria" w:hAnsi="Montserrat" w:cs="Cambria"/>
          <w:u w:color="FF0000"/>
        </w:rPr>
        <w:t>onboarding</w:t>
      </w:r>
      <w:r w:rsidR="005D658D" w:rsidRPr="00DF2DD3">
        <w:rPr>
          <w:rStyle w:val="None"/>
          <w:rFonts w:ascii="Montserrat" w:eastAsia="Cambria" w:hAnsi="Montserrat" w:cs="Cambria"/>
          <w:u w:color="FF0000"/>
        </w:rPr>
        <w:t xml:space="preserve">. </w:t>
      </w:r>
      <w:r>
        <w:rPr>
          <w:rStyle w:val="None"/>
          <w:rFonts w:ascii="Montserrat" w:eastAsia="Cambria" w:hAnsi="Montserrat" w:cs="Cambria"/>
          <w:u w:color="FF0000"/>
        </w:rPr>
        <w:t>H</w:t>
      </w:r>
      <w:r w:rsidR="005D658D" w:rsidRPr="00DF2DD3">
        <w:rPr>
          <w:rStyle w:val="None"/>
          <w:rFonts w:ascii="Montserrat" w:eastAsia="Cambria" w:hAnsi="Montserrat" w:cs="Cambria"/>
          <w:u w:color="FF0000"/>
        </w:rPr>
        <w:t xml:space="preserve">er onboarding letter was </w:t>
      </w:r>
      <w:r w:rsidR="00681EDC">
        <w:rPr>
          <w:rStyle w:val="None"/>
          <w:rFonts w:ascii="Montserrat" w:eastAsia="Cambria" w:hAnsi="Montserrat" w:cs="Cambria"/>
          <w:u w:color="FF0000"/>
        </w:rPr>
        <w:t>incorrect</w:t>
      </w:r>
      <w:r w:rsidR="005D658D" w:rsidRPr="00DF2DD3">
        <w:rPr>
          <w:rStyle w:val="None"/>
          <w:rFonts w:ascii="Montserrat" w:eastAsia="Cambria" w:hAnsi="Montserrat" w:cs="Cambria"/>
          <w:u w:color="FF0000"/>
        </w:rPr>
        <w:t xml:space="preserve">. </w:t>
      </w:r>
      <w:r w:rsidR="00681EDC">
        <w:rPr>
          <w:rStyle w:val="None"/>
          <w:rFonts w:ascii="Montserrat" w:eastAsia="Cambria" w:hAnsi="Montserrat" w:cs="Cambria"/>
          <w:u w:color="FF0000"/>
        </w:rPr>
        <w:t>She expressed concern about not having HR support when staff issues arise.</w:t>
      </w:r>
      <w:r>
        <w:rPr>
          <w:rStyle w:val="None"/>
          <w:rFonts w:ascii="Montserrat" w:eastAsia="Cambria" w:hAnsi="Montserrat" w:cs="Cambria"/>
          <w:u w:color="FF0000"/>
        </w:rPr>
        <w:t xml:space="preserve"> Alex said he uses ADP for </w:t>
      </w:r>
      <w:r w:rsidR="006C51C7">
        <w:rPr>
          <w:rStyle w:val="None"/>
          <w:rFonts w:ascii="Montserrat" w:eastAsia="Cambria" w:hAnsi="Montserrat" w:cs="Cambria"/>
          <w:u w:color="FF0000"/>
        </w:rPr>
        <w:t>payroll,</w:t>
      </w:r>
      <w:r>
        <w:rPr>
          <w:rStyle w:val="None"/>
          <w:rFonts w:ascii="Montserrat" w:eastAsia="Cambria" w:hAnsi="Montserrat" w:cs="Cambria"/>
          <w:u w:color="FF0000"/>
        </w:rPr>
        <w:t xml:space="preserve"> and it costs 4% of payroll. </w:t>
      </w:r>
    </w:p>
    <w:p w14:paraId="52A5C13C" w14:textId="77777777" w:rsidR="004642EC" w:rsidRDefault="004642EC" w:rsidP="007A046D">
      <w:pPr>
        <w:pStyle w:val="ListParagraph"/>
        <w:numPr>
          <w:ilvl w:val="2"/>
          <w:numId w:val="7"/>
        </w:numPr>
        <w:spacing w:before="240" w:after="160"/>
        <w:contextualSpacing/>
        <w:rPr>
          <w:rStyle w:val="None"/>
          <w:rFonts w:ascii="Montserrat" w:eastAsia="Cambria" w:hAnsi="Montserrat" w:cs="Cambria"/>
          <w:u w:color="FF0000"/>
        </w:rPr>
      </w:pPr>
      <w:r>
        <w:rPr>
          <w:rStyle w:val="None"/>
          <w:rFonts w:ascii="Montserrat" w:eastAsia="Cambria" w:hAnsi="Montserrat" w:cs="Cambria"/>
          <w:u w:color="FF0000"/>
        </w:rPr>
        <w:t>Lanina</w:t>
      </w:r>
      <w:r w:rsidR="004A106D">
        <w:rPr>
          <w:rStyle w:val="None"/>
          <w:rFonts w:ascii="Montserrat" w:eastAsia="Cambria" w:hAnsi="Montserrat" w:cs="Cambria"/>
          <w:u w:color="FF0000"/>
        </w:rPr>
        <w:t xml:space="preserve"> motions</w:t>
      </w:r>
      <w:r>
        <w:rPr>
          <w:rStyle w:val="None"/>
          <w:rFonts w:ascii="Montserrat" w:eastAsia="Cambria" w:hAnsi="Montserrat" w:cs="Cambria"/>
          <w:u w:color="FF0000"/>
        </w:rPr>
        <w:t>,</w:t>
      </w:r>
      <w:r w:rsidR="004A106D">
        <w:rPr>
          <w:rStyle w:val="None"/>
          <w:rFonts w:ascii="Montserrat" w:eastAsia="Cambria" w:hAnsi="Montserrat" w:cs="Cambria"/>
          <w:u w:color="FF0000"/>
        </w:rPr>
        <w:t xml:space="preserve"> and Lindsay </w:t>
      </w:r>
      <w:r>
        <w:rPr>
          <w:rStyle w:val="None"/>
          <w:rFonts w:ascii="Montserrat" w:eastAsia="Cambria" w:hAnsi="Montserrat" w:cs="Cambria"/>
          <w:bdr w:val="none" w:sz="0" w:space="0" w:color="auto" w:frame="1"/>
        </w:rPr>
        <w:t>seconds the recommendation for the full proposal for $16,000, which includes automated timesheets,</w:t>
      </w:r>
      <w:r w:rsidR="005D658D" w:rsidRPr="00DF2DD3">
        <w:rPr>
          <w:rStyle w:val="None"/>
          <w:rFonts w:ascii="Montserrat" w:eastAsia="Cambria" w:hAnsi="Montserrat" w:cs="Cambria"/>
          <w:u w:color="FF0000"/>
        </w:rPr>
        <w:t xml:space="preserve"> </w:t>
      </w:r>
      <w:r w:rsidR="00823B1B" w:rsidRPr="00DF2DD3">
        <w:rPr>
          <w:rStyle w:val="None"/>
          <w:rFonts w:ascii="Montserrat" w:eastAsia="Cambria" w:hAnsi="Montserrat" w:cs="Cambria"/>
          <w:u w:color="FF0000"/>
        </w:rPr>
        <w:t>payroll, on</w:t>
      </w:r>
      <w:r>
        <w:rPr>
          <w:rStyle w:val="None"/>
          <w:rFonts w:ascii="Montserrat" w:eastAsia="Cambria" w:hAnsi="Montserrat" w:cs="Cambria"/>
          <w:u w:color="FF0000"/>
        </w:rPr>
        <w:t>boarding,</w:t>
      </w:r>
      <w:r w:rsidR="004A106D">
        <w:rPr>
          <w:rStyle w:val="None"/>
          <w:rFonts w:ascii="Montserrat" w:eastAsia="Cambria" w:hAnsi="Montserrat" w:cs="Cambria"/>
          <w:u w:color="FF0000"/>
        </w:rPr>
        <w:t xml:space="preserve"> and the whole package.</w:t>
      </w:r>
      <w:r w:rsidR="00823B1B" w:rsidRPr="00DF2DD3">
        <w:rPr>
          <w:rStyle w:val="None"/>
          <w:rFonts w:ascii="Montserrat" w:eastAsia="Cambria" w:hAnsi="Montserrat" w:cs="Cambria"/>
          <w:u w:color="FF0000"/>
        </w:rPr>
        <w:t xml:space="preserve"> </w:t>
      </w:r>
    </w:p>
    <w:p w14:paraId="2F6D83FC" w14:textId="59E23E6C" w:rsidR="004642EC" w:rsidRDefault="004642EC" w:rsidP="007A046D">
      <w:pPr>
        <w:pStyle w:val="ListParagraph"/>
        <w:numPr>
          <w:ilvl w:val="2"/>
          <w:numId w:val="7"/>
        </w:numPr>
        <w:spacing w:before="240" w:after="160"/>
        <w:contextualSpacing/>
        <w:rPr>
          <w:rStyle w:val="None"/>
          <w:rFonts w:ascii="Montserrat" w:eastAsia="Cambria" w:hAnsi="Montserrat" w:cs="Cambria"/>
          <w:u w:color="FF0000"/>
        </w:rPr>
      </w:pPr>
      <w:r>
        <w:rPr>
          <w:rStyle w:val="None"/>
          <w:rFonts w:ascii="Montserrat" w:eastAsia="Cambria" w:hAnsi="Montserrat" w:cs="Cambria"/>
          <w:u w:color="FF0000"/>
        </w:rPr>
        <w:t xml:space="preserve">Discussion: </w:t>
      </w:r>
      <w:r w:rsidR="006C51C7" w:rsidRPr="00DF2DD3">
        <w:rPr>
          <w:rStyle w:val="None"/>
          <w:rFonts w:ascii="Montserrat" w:eastAsia="Cambria" w:hAnsi="Montserrat" w:cs="Cambria"/>
          <w:u w:color="FF0000"/>
        </w:rPr>
        <w:t>Lanina</w:t>
      </w:r>
      <w:r w:rsidR="00823B1B" w:rsidRPr="00DF2DD3">
        <w:rPr>
          <w:rStyle w:val="None"/>
          <w:rFonts w:ascii="Montserrat" w:eastAsia="Cambria" w:hAnsi="Montserrat" w:cs="Cambria"/>
          <w:u w:color="FF0000"/>
        </w:rPr>
        <w:t xml:space="preserve"> feels </w:t>
      </w:r>
      <w:r w:rsidR="004A106D">
        <w:rPr>
          <w:rStyle w:val="None"/>
          <w:rFonts w:ascii="Montserrat" w:eastAsia="Cambria" w:hAnsi="Montserrat" w:cs="Cambria"/>
          <w:u w:color="FF0000"/>
        </w:rPr>
        <w:t xml:space="preserve">it is too </w:t>
      </w:r>
      <w:r>
        <w:rPr>
          <w:rStyle w:val="None"/>
          <w:rFonts w:ascii="Montserrat" w:eastAsia="Cambria" w:hAnsi="Montserrat" w:cs="Cambria"/>
          <w:u w:color="FF0000"/>
        </w:rPr>
        <w:t>expensive</w:t>
      </w:r>
      <w:r w:rsidR="00823B1B" w:rsidRPr="00DF2DD3">
        <w:rPr>
          <w:rStyle w:val="None"/>
          <w:rFonts w:ascii="Montserrat" w:eastAsia="Cambria" w:hAnsi="Montserrat" w:cs="Cambria"/>
          <w:u w:color="FF0000"/>
        </w:rPr>
        <w:t xml:space="preserve"> for four employees. Jennifer </w:t>
      </w:r>
      <w:r>
        <w:rPr>
          <w:rStyle w:val="None"/>
          <w:rFonts w:ascii="Montserrat" w:eastAsia="Cambria" w:hAnsi="Montserrat" w:cs="Cambria"/>
          <w:u w:color="FF0000"/>
        </w:rPr>
        <w:t>says it’s</w:t>
      </w:r>
      <w:r w:rsidR="00823B1B" w:rsidRPr="00DF2DD3">
        <w:rPr>
          <w:rStyle w:val="None"/>
          <w:rFonts w:ascii="Montserrat" w:eastAsia="Cambria" w:hAnsi="Montserrat" w:cs="Cambria"/>
          <w:u w:color="FF0000"/>
        </w:rPr>
        <w:t xml:space="preserve"> not </w:t>
      </w:r>
      <w:r w:rsidR="006C51C7" w:rsidRPr="00DF2DD3">
        <w:rPr>
          <w:rStyle w:val="None"/>
          <w:rFonts w:ascii="Montserrat" w:eastAsia="Cambria" w:hAnsi="Montserrat" w:cs="Cambria"/>
          <w:u w:color="FF0000"/>
        </w:rPr>
        <w:t>cheap,</w:t>
      </w:r>
      <w:r w:rsidR="00823B1B" w:rsidRPr="00DF2DD3">
        <w:rPr>
          <w:rStyle w:val="None"/>
          <w:rFonts w:ascii="Montserrat" w:eastAsia="Cambria" w:hAnsi="Montserrat" w:cs="Cambria"/>
          <w:u w:color="FF0000"/>
        </w:rPr>
        <w:t xml:space="preserve"> but you get what you pay for. Ed says </w:t>
      </w:r>
      <w:r w:rsidR="004A106D">
        <w:rPr>
          <w:rStyle w:val="None"/>
          <w:rFonts w:ascii="Montserrat" w:eastAsia="Cambria" w:hAnsi="Montserrat" w:cs="Cambria"/>
          <w:u w:color="FF0000"/>
        </w:rPr>
        <w:t xml:space="preserve">it </w:t>
      </w:r>
      <w:r w:rsidR="00823B1B" w:rsidRPr="00DF2DD3">
        <w:rPr>
          <w:rStyle w:val="None"/>
          <w:rFonts w:ascii="Montserrat" w:eastAsia="Cambria" w:hAnsi="Montserrat" w:cs="Cambria"/>
          <w:u w:color="FF0000"/>
        </w:rPr>
        <w:t>takes a lot to manage HR</w:t>
      </w:r>
      <w:r w:rsidR="00681EDC">
        <w:rPr>
          <w:rStyle w:val="None"/>
          <w:rFonts w:ascii="Montserrat" w:eastAsia="Cambria" w:hAnsi="Montserrat" w:cs="Cambria"/>
          <w:u w:color="FF0000"/>
        </w:rPr>
        <w:t>, and t</w:t>
      </w:r>
      <w:r w:rsidR="00823B1B" w:rsidRPr="00DF2DD3">
        <w:rPr>
          <w:rStyle w:val="None"/>
          <w:rFonts w:ascii="Montserrat" w:eastAsia="Cambria" w:hAnsi="Montserrat" w:cs="Cambria"/>
          <w:u w:color="FF0000"/>
        </w:rPr>
        <w:t xml:space="preserve">he liability </w:t>
      </w:r>
      <w:r w:rsidR="00681EDC">
        <w:rPr>
          <w:rStyle w:val="None"/>
          <w:rFonts w:ascii="Montserrat" w:eastAsia="Cambria" w:hAnsi="Montserrat" w:cs="Cambria"/>
          <w:u w:color="FF0000"/>
        </w:rPr>
        <w:t>risk</w:t>
      </w:r>
      <w:r w:rsidR="00823B1B" w:rsidRPr="00DF2DD3">
        <w:rPr>
          <w:rStyle w:val="None"/>
          <w:rFonts w:ascii="Montserrat" w:eastAsia="Cambria" w:hAnsi="Montserrat" w:cs="Cambria"/>
          <w:u w:color="FF0000"/>
        </w:rPr>
        <w:t xml:space="preserve"> </w:t>
      </w:r>
      <w:r>
        <w:rPr>
          <w:rStyle w:val="None"/>
          <w:rFonts w:ascii="Montserrat" w:eastAsia="Cambria" w:hAnsi="Montserrat" w:cs="Cambria"/>
          <w:u w:color="FF0000"/>
        </w:rPr>
        <w:t xml:space="preserve">is high </w:t>
      </w:r>
      <w:r w:rsidR="00823B1B" w:rsidRPr="00DF2DD3">
        <w:rPr>
          <w:rStyle w:val="None"/>
          <w:rFonts w:ascii="Montserrat" w:eastAsia="Cambria" w:hAnsi="Montserrat" w:cs="Cambria"/>
          <w:u w:color="FF0000"/>
        </w:rPr>
        <w:t>if</w:t>
      </w:r>
      <w:r>
        <w:rPr>
          <w:rStyle w:val="None"/>
          <w:rFonts w:ascii="Montserrat" w:eastAsia="Cambria" w:hAnsi="Montserrat" w:cs="Cambria"/>
          <w:u w:color="FF0000"/>
        </w:rPr>
        <w:t xml:space="preserve"> you are</w:t>
      </w:r>
      <w:r w:rsidR="00823B1B" w:rsidRPr="00DF2DD3">
        <w:rPr>
          <w:rStyle w:val="None"/>
          <w:rFonts w:ascii="Montserrat" w:eastAsia="Cambria" w:hAnsi="Montserrat" w:cs="Cambria"/>
          <w:u w:color="FF0000"/>
        </w:rPr>
        <w:t xml:space="preserve"> not up </w:t>
      </w:r>
      <w:r w:rsidR="00681EDC">
        <w:rPr>
          <w:rStyle w:val="None"/>
          <w:rFonts w:ascii="Montserrat" w:eastAsia="Cambria" w:hAnsi="Montserrat" w:cs="Cambria"/>
          <w:u w:color="FF0000"/>
        </w:rPr>
        <w:t xml:space="preserve">to date </w:t>
      </w:r>
      <w:r w:rsidR="00823B1B" w:rsidRPr="00DF2DD3">
        <w:rPr>
          <w:rStyle w:val="None"/>
          <w:rFonts w:ascii="Montserrat" w:eastAsia="Cambria" w:hAnsi="Montserrat" w:cs="Cambria"/>
          <w:u w:color="FF0000"/>
        </w:rPr>
        <w:t>on all the laws. We do need someone who knows all this stuff. Jennfier needs it for now</w:t>
      </w:r>
      <w:r>
        <w:rPr>
          <w:rStyle w:val="None"/>
          <w:rFonts w:ascii="Montserrat" w:eastAsia="Cambria" w:hAnsi="Montserrat" w:cs="Cambria"/>
          <w:u w:color="FF0000"/>
        </w:rPr>
        <w:t>,</w:t>
      </w:r>
      <w:r w:rsidR="00823B1B" w:rsidRPr="00DF2DD3">
        <w:rPr>
          <w:rStyle w:val="None"/>
          <w:rFonts w:ascii="Montserrat" w:eastAsia="Cambria" w:hAnsi="Montserrat" w:cs="Cambria"/>
          <w:u w:color="FF0000"/>
        </w:rPr>
        <w:t xml:space="preserve"> and maybe later s</w:t>
      </w:r>
      <w:r>
        <w:rPr>
          <w:rStyle w:val="None"/>
          <w:rFonts w:ascii="Montserrat" w:eastAsia="Cambria" w:hAnsi="Montserrat" w:cs="Cambria"/>
          <w:u w:color="FF0000"/>
        </w:rPr>
        <w:t xml:space="preserve">he </w:t>
      </w:r>
      <w:r w:rsidR="00823B1B" w:rsidRPr="00DF2DD3">
        <w:rPr>
          <w:rStyle w:val="None"/>
          <w:rFonts w:ascii="Montserrat" w:eastAsia="Cambria" w:hAnsi="Montserrat" w:cs="Cambria"/>
          <w:u w:color="FF0000"/>
        </w:rPr>
        <w:t xml:space="preserve">won’t need it. </w:t>
      </w:r>
      <w:r w:rsidR="00681EDC">
        <w:rPr>
          <w:rStyle w:val="None"/>
          <w:rFonts w:ascii="Montserrat" w:eastAsia="Cambria" w:hAnsi="Montserrat" w:cs="Cambria"/>
          <w:u w:color="FF0000"/>
        </w:rPr>
        <w:t>A</w:t>
      </w:r>
      <w:r>
        <w:rPr>
          <w:rStyle w:val="None"/>
          <w:rFonts w:ascii="Montserrat" w:eastAsia="Cambria" w:hAnsi="Montserrat" w:cs="Cambria"/>
          <w:u w:color="FF0000"/>
        </w:rPr>
        <w:t xml:space="preserve">s </w:t>
      </w:r>
      <w:r w:rsidR="00823B1B" w:rsidRPr="00DF2DD3">
        <w:rPr>
          <w:rStyle w:val="None"/>
          <w:rFonts w:ascii="Montserrat" w:eastAsia="Cambria" w:hAnsi="Montserrat" w:cs="Cambria"/>
          <w:u w:color="FF0000"/>
        </w:rPr>
        <w:t>Jenn</w:t>
      </w:r>
      <w:r>
        <w:rPr>
          <w:rStyle w:val="None"/>
          <w:rFonts w:ascii="Montserrat" w:eastAsia="Cambria" w:hAnsi="Montserrat" w:cs="Cambria"/>
          <w:u w:color="FF0000"/>
        </w:rPr>
        <w:t>if</w:t>
      </w:r>
      <w:r w:rsidR="00823B1B" w:rsidRPr="00DF2DD3">
        <w:rPr>
          <w:rStyle w:val="None"/>
          <w:rFonts w:ascii="Montserrat" w:eastAsia="Cambria" w:hAnsi="Montserrat" w:cs="Cambria"/>
          <w:u w:color="FF0000"/>
        </w:rPr>
        <w:t xml:space="preserve">er </w:t>
      </w:r>
      <w:r w:rsidR="00681EDC">
        <w:rPr>
          <w:rStyle w:val="None"/>
          <w:rFonts w:ascii="Montserrat" w:eastAsia="Cambria" w:hAnsi="Montserrat" w:cs="Cambria"/>
          <w:u w:color="FF0000"/>
        </w:rPr>
        <w:t>becomes more</w:t>
      </w:r>
      <w:r w:rsidR="00823B1B" w:rsidRPr="00DF2DD3">
        <w:rPr>
          <w:rStyle w:val="None"/>
          <w:rFonts w:ascii="Montserrat" w:eastAsia="Cambria" w:hAnsi="Montserrat" w:cs="Cambria"/>
          <w:u w:color="FF0000"/>
        </w:rPr>
        <w:t xml:space="preserve"> educated</w:t>
      </w:r>
      <w:r>
        <w:rPr>
          <w:rStyle w:val="None"/>
          <w:rFonts w:ascii="Montserrat" w:eastAsia="Cambria" w:hAnsi="Montserrat" w:cs="Cambria"/>
          <w:u w:color="FF0000"/>
        </w:rPr>
        <w:t>,</w:t>
      </w:r>
      <w:r w:rsidR="00681EDC">
        <w:rPr>
          <w:rStyle w:val="None"/>
          <w:rFonts w:ascii="Montserrat" w:eastAsia="Cambria" w:hAnsi="Montserrat" w:cs="Cambria"/>
          <w:u w:color="FF0000"/>
        </w:rPr>
        <w:t xml:space="preserve"> perhaps RTMG</w:t>
      </w:r>
      <w:r w:rsidR="00823B1B" w:rsidRPr="00DF2DD3">
        <w:rPr>
          <w:rStyle w:val="None"/>
          <w:rFonts w:ascii="Montserrat" w:eastAsia="Cambria" w:hAnsi="Montserrat" w:cs="Cambria"/>
          <w:u w:color="FF0000"/>
        </w:rPr>
        <w:t xml:space="preserve"> can take </w:t>
      </w:r>
      <w:r w:rsidR="00681EDC">
        <w:rPr>
          <w:rStyle w:val="None"/>
          <w:rFonts w:ascii="Montserrat" w:eastAsia="Cambria" w:hAnsi="Montserrat" w:cs="Cambria"/>
          <w:u w:color="FF0000"/>
        </w:rPr>
        <w:t>HR back</w:t>
      </w:r>
      <w:r w:rsidR="00823B1B" w:rsidRPr="00DF2DD3">
        <w:rPr>
          <w:rStyle w:val="None"/>
          <w:rFonts w:ascii="Montserrat" w:eastAsia="Cambria" w:hAnsi="Montserrat" w:cs="Cambria"/>
          <w:u w:color="FF0000"/>
        </w:rPr>
        <w:t xml:space="preserve"> over later. </w:t>
      </w:r>
    </w:p>
    <w:p w14:paraId="3A3EA2E2" w14:textId="2F64E2FE" w:rsidR="00823B1B" w:rsidRPr="004642EC" w:rsidRDefault="004642EC" w:rsidP="004642EC">
      <w:pPr>
        <w:pStyle w:val="ListParagraph"/>
        <w:numPr>
          <w:ilvl w:val="2"/>
          <w:numId w:val="7"/>
        </w:numPr>
        <w:spacing w:before="240" w:after="160"/>
        <w:contextualSpacing/>
        <w:rPr>
          <w:rStyle w:val="None"/>
          <w:rFonts w:ascii="Montserrat" w:eastAsia="Cambria" w:hAnsi="Montserrat" w:cs="Cambria"/>
          <w:u w:color="FF0000"/>
        </w:rPr>
      </w:pPr>
      <w:r>
        <w:rPr>
          <w:rStyle w:val="None"/>
          <w:rFonts w:ascii="Montserrat" w:eastAsia="Cambria" w:hAnsi="Montserrat" w:cs="Cambria"/>
          <w:u w:color="FF0000"/>
        </w:rPr>
        <w:t>Motions passe</w:t>
      </w:r>
      <w:r w:rsidR="00681EDC">
        <w:rPr>
          <w:rStyle w:val="None"/>
          <w:rFonts w:ascii="Montserrat" w:eastAsia="Cambria" w:hAnsi="Montserrat" w:cs="Cambria"/>
          <w:u w:color="FF0000"/>
        </w:rPr>
        <w:t>d</w:t>
      </w:r>
      <w:r>
        <w:rPr>
          <w:rStyle w:val="None"/>
          <w:rFonts w:ascii="Montserrat" w:eastAsia="Cambria" w:hAnsi="Montserrat" w:cs="Cambria"/>
          <w:u w:color="FF0000"/>
        </w:rPr>
        <w:t xml:space="preserve"> for the full support from Teamwork HR. </w:t>
      </w:r>
    </w:p>
    <w:p w14:paraId="76F01A95" w14:textId="5941DF99" w:rsidR="004642EC" w:rsidRPr="00681EDC" w:rsidRDefault="007A046D" w:rsidP="004642EC">
      <w:pPr>
        <w:pStyle w:val="ListParagraph"/>
        <w:numPr>
          <w:ilvl w:val="2"/>
          <w:numId w:val="7"/>
        </w:numPr>
        <w:spacing w:before="240"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Board Vote</w:t>
      </w:r>
      <w:r w:rsidR="004642EC">
        <w:rPr>
          <w:rStyle w:val="None"/>
          <w:rFonts w:ascii="Montserrat" w:eastAsia="Cambria" w:hAnsi="Montserrat" w:cs="Cambria"/>
          <w:u w:color="FF0000"/>
        </w:rPr>
        <w:t xml:space="preserve">: All in favor, no abstentions. </w:t>
      </w:r>
    </w:p>
    <w:p w14:paraId="0EBA165F" w14:textId="77777777" w:rsidR="007A046D" w:rsidRPr="00DF2DD3" w:rsidRDefault="007A046D" w:rsidP="007A046D">
      <w:pPr>
        <w:pStyle w:val="ListParagraph"/>
        <w:spacing w:before="240" w:after="160"/>
        <w:ind w:left="2160"/>
        <w:contextualSpacing/>
        <w:rPr>
          <w:rStyle w:val="None"/>
          <w:rFonts w:ascii="Montserrat" w:eastAsia="Cambria" w:hAnsi="Montserrat" w:cs="Cambria"/>
          <w:u w:color="FF0000"/>
        </w:rPr>
      </w:pPr>
    </w:p>
    <w:p w14:paraId="0E808B0E" w14:textId="3C72DDDC" w:rsidR="007A046D" w:rsidRPr="00DF2DD3" w:rsidRDefault="007A046D" w:rsidP="007A046D">
      <w:pPr>
        <w:pStyle w:val="ListParagraph"/>
        <w:numPr>
          <w:ilvl w:val="1"/>
          <w:numId w:val="7"/>
        </w:numPr>
        <w:spacing w:before="240" w:after="160"/>
        <w:contextualSpacing/>
        <w:rPr>
          <w:rStyle w:val="None"/>
          <w:rFonts w:ascii="Montserrat" w:eastAsia="Cambria" w:hAnsi="Montserrat" w:cs="Cambria"/>
          <w:u w:color="FF0000"/>
        </w:rPr>
      </w:pPr>
      <w:r w:rsidRPr="004642EC">
        <w:rPr>
          <w:rStyle w:val="None"/>
          <w:rFonts w:ascii="Montserrat" w:eastAsia="Cambria" w:hAnsi="Montserrat" w:cs="Cambria"/>
          <w:b/>
          <w:bCs/>
          <w:u w:color="FF0000"/>
        </w:rPr>
        <w:t>Financial Review Recommendation:</w:t>
      </w:r>
      <w:r w:rsidRPr="00DF2DD3">
        <w:rPr>
          <w:rStyle w:val="None"/>
          <w:rFonts w:ascii="Montserrat" w:eastAsia="Cambria" w:hAnsi="Montserrat" w:cs="Cambria"/>
          <w:u w:color="FF0000"/>
        </w:rPr>
        <w:t xml:space="preserve"> </w:t>
      </w:r>
    </w:p>
    <w:p w14:paraId="518BB1D6" w14:textId="77777777" w:rsidR="004642EC" w:rsidRDefault="007A046D" w:rsidP="007A046D">
      <w:pPr>
        <w:pStyle w:val="ListParagraph"/>
        <w:numPr>
          <w:ilvl w:val="2"/>
          <w:numId w:val="7"/>
        </w:numPr>
        <w:spacing w:before="240"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 xml:space="preserve">Public comment on financial review recommendation: </w:t>
      </w:r>
      <w:r w:rsidR="004642EC">
        <w:rPr>
          <w:rStyle w:val="None"/>
          <w:rFonts w:ascii="Montserrat" w:eastAsia="Cambria" w:hAnsi="Montserrat" w:cs="Cambria"/>
          <w:u w:color="FF0000"/>
        </w:rPr>
        <w:t xml:space="preserve">No public comment. </w:t>
      </w:r>
    </w:p>
    <w:p w14:paraId="6C8A9C01" w14:textId="4E128CEB" w:rsidR="00896953" w:rsidRDefault="004642EC" w:rsidP="007A046D">
      <w:pPr>
        <w:pStyle w:val="ListParagraph"/>
        <w:numPr>
          <w:ilvl w:val="2"/>
          <w:numId w:val="7"/>
        </w:numPr>
        <w:spacing w:before="240" w:after="160"/>
        <w:contextualSpacing/>
        <w:rPr>
          <w:rStyle w:val="None"/>
          <w:rFonts w:ascii="Montserrat" w:eastAsia="Cambria" w:hAnsi="Montserrat" w:cs="Cambria"/>
          <w:u w:color="FF0000"/>
        </w:rPr>
      </w:pPr>
      <w:r>
        <w:rPr>
          <w:rStyle w:val="None"/>
          <w:rFonts w:ascii="Montserrat" w:eastAsia="Cambria" w:hAnsi="Montserrat" w:cs="Cambria"/>
          <w:u w:color="FF0000"/>
        </w:rPr>
        <w:t xml:space="preserve">Jennifer would like to propose </w:t>
      </w:r>
      <w:r w:rsidR="00681EDC">
        <w:rPr>
          <w:rStyle w:val="None"/>
          <w:rFonts w:ascii="Montserrat" w:eastAsia="Cambria" w:hAnsi="Montserrat" w:cs="Cambria"/>
          <w:u w:color="FF0000"/>
        </w:rPr>
        <w:t>a financial review</w:t>
      </w:r>
      <w:r w:rsidR="00823B1B" w:rsidRPr="00DF2DD3">
        <w:rPr>
          <w:rStyle w:val="None"/>
          <w:rFonts w:ascii="Montserrat" w:eastAsia="Cambria" w:hAnsi="Montserrat" w:cs="Cambria"/>
          <w:u w:color="FF0000"/>
        </w:rPr>
        <w:t xml:space="preserve">. </w:t>
      </w:r>
      <w:r>
        <w:rPr>
          <w:rStyle w:val="None"/>
          <w:rFonts w:ascii="Montserrat" w:eastAsia="Cambria" w:hAnsi="Montserrat" w:cs="Cambria"/>
          <w:u w:color="FF0000"/>
        </w:rPr>
        <w:t xml:space="preserve">She talked about </w:t>
      </w:r>
      <w:r w:rsidR="00681EDC">
        <w:rPr>
          <w:rStyle w:val="None"/>
          <w:rFonts w:ascii="Montserrat" w:eastAsia="Cambria" w:hAnsi="Montserrat" w:cs="Cambria"/>
          <w:u w:color="FF0000"/>
        </w:rPr>
        <w:t>this</w:t>
      </w:r>
      <w:r>
        <w:rPr>
          <w:rStyle w:val="None"/>
          <w:rFonts w:ascii="Montserrat" w:eastAsia="Cambria" w:hAnsi="Montserrat" w:cs="Cambria"/>
          <w:u w:color="FF0000"/>
        </w:rPr>
        <w:t xml:space="preserve"> in her interview process. She wants to start with a clean slate</w:t>
      </w:r>
      <w:r w:rsidR="00681EDC">
        <w:rPr>
          <w:rStyle w:val="None"/>
          <w:rFonts w:ascii="Montserrat" w:eastAsia="Cambria" w:hAnsi="Montserrat" w:cs="Cambria"/>
          <w:u w:color="FF0000"/>
        </w:rPr>
        <w:t>,</w:t>
      </w:r>
      <w:r>
        <w:rPr>
          <w:rStyle w:val="None"/>
          <w:rFonts w:ascii="Montserrat" w:eastAsia="Cambria" w:hAnsi="Montserrat" w:cs="Cambria"/>
          <w:u w:color="FF0000"/>
        </w:rPr>
        <w:t xml:space="preserve"> even though we are not required to </w:t>
      </w:r>
      <w:r w:rsidR="00681EDC">
        <w:rPr>
          <w:rStyle w:val="None"/>
          <w:rFonts w:ascii="Montserrat" w:eastAsia="Cambria" w:hAnsi="Montserrat" w:cs="Cambria"/>
          <w:u w:color="FF0000"/>
        </w:rPr>
        <w:t>conduct</w:t>
      </w:r>
      <w:r>
        <w:rPr>
          <w:rStyle w:val="None"/>
          <w:rFonts w:ascii="Montserrat" w:eastAsia="Cambria" w:hAnsi="Montserrat" w:cs="Cambria"/>
          <w:u w:color="FF0000"/>
        </w:rPr>
        <w:t xml:space="preserve"> an audit since we have a CP</w:t>
      </w:r>
      <w:r w:rsidR="00681EDC">
        <w:rPr>
          <w:rStyle w:val="None"/>
          <w:rFonts w:ascii="Montserrat" w:eastAsia="Cambria" w:hAnsi="Montserrat" w:cs="Cambria"/>
          <w:u w:color="FF0000"/>
        </w:rPr>
        <w:t>A</w:t>
      </w:r>
      <w:r>
        <w:rPr>
          <w:rStyle w:val="None"/>
          <w:rFonts w:ascii="Montserrat" w:eastAsia="Cambria" w:hAnsi="Montserrat" w:cs="Cambria"/>
          <w:u w:color="FF0000"/>
        </w:rPr>
        <w:t xml:space="preserve"> and </w:t>
      </w:r>
      <w:r w:rsidR="00896953">
        <w:rPr>
          <w:rStyle w:val="None"/>
          <w:rFonts w:ascii="Montserrat" w:eastAsia="Cambria" w:hAnsi="Montserrat" w:cs="Cambria"/>
          <w:u w:color="FF0000"/>
        </w:rPr>
        <w:t>don’t bring in over $2M</w:t>
      </w:r>
      <w:r w:rsidR="00823B1B" w:rsidRPr="00DF2DD3">
        <w:rPr>
          <w:rStyle w:val="None"/>
          <w:rFonts w:ascii="Montserrat" w:eastAsia="Cambria" w:hAnsi="Montserrat" w:cs="Cambria"/>
          <w:u w:color="FF0000"/>
        </w:rPr>
        <w:t>.</w:t>
      </w:r>
      <w:r w:rsidR="00896953">
        <w:rPr>
          <w:rStyle w:val="None"/>
          <w:rFonts w:ascii="Montserrat" w:eastAsia="Cambria" w:hAnsi="Montserrat" w:cs="Cambria"/>
          <w:u w:color="FF0000"/>
        </w:rPr>
        <w:t xml:space="preserve"> A financial review is </w:t>
      </w:r>
      <w:r w:rsidR="00681EDC">
        <w:rPr>
          <w:rStyle w:val="None"/>
          <w:rFonts w:ascii="Montserrat" w:eastAsia="Cambria" w:hAnsi="Montserrat" w:cs="Cambria"/>
          <w:u w:color="FF0000"/>
        </w:rPr>
        <w:t xml:space="preserve">roughly </w:t>
      </w:r>
      <w:r w:rsidR="00823B1B" w:rsidRPr="00DF2DD3">
        <w:rPr>
          <w:rStyle w:val="None"/>
          <w:rFonts w:ascii="Montserrat" w:eastAsia="Cambria" w:hAnsi="Montserrat" w:cs="Cambria"/>
          <w:u w:color="FF0000"/>
        </w:rPr>
        <w:t>$12,000</w:t>
      </w:r>
      <w:r w:rsidR="00681EDC">
        <w:rPr>
          <w:rStyle w:val="None"/>
          <w:rFonts w:ascii="Montserrat" w:eastAsia="Cambria" w:hAnsi="Montserrat" w:cs="Cambria"/>
          <w:u w:color="FF0000"/>
        </w:rPr>
        <w:t>,</w:t>
      </w:r>
      <w:r w:rsidR="00823B1B" w:rsidRPr="00DF2DD3">
        <w:rPr>
          <w:rStyle w:val="None"/>
          <w:rFonts w:ascii="Montserrat" w:eastAsia="Cambria" w:hAnsi="Montserrat" w:cs="Cambria"/>
          <w:u w:color="FF0000"/>
        </w:rPr>
        <w:t xml:space="preserve"> </w:t>
      </w:r>
      <w:r w:rsidR="00681EDC">
        <w:rPr>
          <w:rStyle w:val="None"/>
          <w:rFonts w:ascii="Montserrat" w:eastAsia="Cambria" w:hAnsi="Montserrat" w:cs="Cambria"/>
          <w:u w:color="FF0000"/>
        </w:rPr>
        <w:t xml:space="preserve">and </w:t>
      </w:r>
      <w:r w:rsidR="006C51C7" w:rsidRPr="00DF2DD3">
        <w:rPr>
          <w:rStyle w:val="None"/>
          <w:rFonts w:ascii="Montserrat" w:eastAsia="Cambria" w:hAnsi="Montserrat" w:cs="Cambria"/>
          <w:u w:color="FF0000"/>
        </w:rPr>
        <w:t>audits</w:t>
      </w:r>
      <w:r w:rsidR="00823B1B" w:rsidRPr="00DF2DD3">
        <w:rPr>
          <w:rStyle w:val="None"/>
          <w:rFonts w:ascii="Montserrat" w:eastAsia="Cambria" w:hAnsi="Montserrat" w:cs="Cambria"/>
          <w:u w:color="FF0000"/>
        </w:rPr>
        <w:t xml:space="preserve"> are more expensive.</w:t>
      </w:r>
      <w:r w:rsidR="00681EDC">
        <w:rPr>
          <w:rStyle w:val="None"/>
          <w:rFonts w:ascii="Montserrat" w:eastAsia="Cambria" w:hAnsi="Montserrat" w:cs="Cambria"/>
          <w:u w:color="FF0000"/>
        </w:rPr>
        <w:t xml:space="preserve"> RTNG n</w:t>
      </w:r>
      <w:r w:rsidR="00896953">
        <w:rPr>
          <w:rStyle w:val="None"/>
          <w:rFonts w:ascii="Montserrat" w:eastAsia="Cambria" w:hAnsi="Montserrat" w:cs="Cambria"/>
          <w:u w:color="FF0000"/>
        </w:rPr>
        <w:t>eed</w:t>
      </w:r>
      <w:r w:rsidR="00681EDC">
        <w:rPr>
          <w:rStyle w:val="None"/>
          <w:rFonts w:ascii="Montserrat" w:eastAsia="Cambria" w:hAnsi="Montserrat" w:cs="Cambria"/>
          <w:u w:color="FF0000"/>
        </w:rPr>
        <w:t>s</w:t>
      </w:r>
      <w:r w:rsidR="00896953">
        <w:rPr>
          <w:rStyle w:val="None"/>
          <w:rFonts w:ascii="Montserrat" w:eastAsia="Cambria" w:hAnsi="Montserrat" w:cs="Cambria"/>
          <w:u w:color="FF0000"/>
        </w:rPr>
        <w:t xml:space="preserve"> a third-party CPA to handle the review; she spoke with </w:t>
      </w:r>
      <w:r w:rsidR="00681EDC">
        <w:rPr>
          <w:rStyle w:val="None"/>
          <w:rFonts w:ascii="Montserrat" w:eastAsia="Cambria" w:hAnsi="Montserrat" w:cs="Cambria"/>
          <w:u w:color="FF0000"/>
        </w:rPr>
        <w:t xml:space="preserve">a CPA at </w:t>
      </w:r>
      <w:r w:rsidR="00896953">
        <w:rPr>
          <w:rStyle w:val="None"/>
          <w:rFonts w:ascii="Montserrat" w:eastAsia="Cambria" w:hAnsi="Montserrat" w:cs="Cambria"/>
          <w:u w:color="FF0000"/>
        </w:rPr>
        <w:t xml:space="preserve">AGT. </w:t>
      </w:r>
    </w:p>
    <w:p w14:paraId="1E70208C" w14:textId="38B4ECB0" w:rsidR="00896953" w:rsidRDefault="00896953" w:rsidP="007A046D">
      <w:pPr>
        <w:pStyle w:val="ListParagraph"/>
        <w:numPr>
          <w:ilvl w:val="2"/>
          <w:numId w:val="7"/>
        </w:numPr>
        <w:spacing w:before="240" w:after="160"/>
        <w:contextualSpacing/>
        <w:rPr>
          <w:rStyle w:val="None"/>
          <w:rFonts w:ascii="Montserrat" w:eastAsia="Cambria" w:hAnsi="Montserrat" w:cs="Cambria"/>
          <w:u w:color="FF0000"/>
        </w:rPr>
      </w:pPr>
      <w:r>
        <w:rPr>
          <w:rStyle w:val="None"/>
          <w:rFonts w:ascii="Montserrat" w:eastAsia="Cambria" w:hAnsi="Montserrat" w:cs="Cambria"/>
          <w:u w:color="FF0000"/>
        </w:rPr>
        <w:t>Lindsay motions to do a financial review due to the change in leadership</w:t>
      </w:r>
      <w:r w:rsidR="00681EDC">
        <w:rPr>
          <w:rStyle w:val="None"/>
          <w:rFonts w:ascii="Montserrat" w:eastAsia="Cambria" w:hAnsi="Montserrat" w:cs="Cambria"/>
          <w:u w:color="FF0000"/>
        </w:rPr>
        <w:t>,</w:t>
      </w:r>
      <w:r>
        <w:rPr>
          <w:rStyle w:val="None"/>
          <w:rFonts w:ascii="Montserrat" w:eastAsia="Cambria" w:hAnsi="Montserrat" w:cs="Cambria"/>
          <w:u w:color="FF0000"/>
        </w:rPr>
        <w:t xml:space="preserve"> and James seconded the motion. </w:t>
      </w:r>
    </w:p>
    <w:p w14:paraId="5B52C7F1" w14:textId="0FE8E333" w:rsidR="00896953" w:rsidRPr="00896953" w:rsidRDefault="00896953" w:rsidP="00896953">
      <w:pPr>
        <w:pStyle w:val="ListParagraph"/>
        <w:numPr>
          <w:ilvl w:val="2"/>
          <w:numId w:val="7"/>
        </w:numPr>
        <w:spacing w:before="240" w:after="160"/>
        <w:contextualSpacing/>
        <w:rPr>
          <w:rStyle w:val="None"/>
          <w:rFonts w:ascii="Montserrat" w:eastAsia="Cambria" w:hAnsi="Montserrat" w:cs="Cambria"/>
          <w:u w:color="FF0000"/>
        </w:rPr>
      </w:pPr>
      <w:r>
        <w:rPr>
          <w:rStyle w:val="None"/>
          <w:rFonts w:ascii="Montserrat" w:eastAsia="Cambria" w:hAnsi="Montserrat" w:cs="Cambria"/>
          <w:u w:color="FF0000"/>
        </w:rPr>
        <w:t xml:space="preserve">Discussion: </w:t>
      </w:r>
      <w:r w:rsidR="00823B1B" w:rsidRPr="00896953">
        <w:rPr>
          <w:rStyle w:val="None"/>
          <w:rFonts w:ascii="Montserrat" w:eastAsia="Cambria" w:hAnsi="Montserrat" w:cs="Cambria"/>
          <w:u w:color="FF0000"/>
        </w:rPr>
        <w:t>Lind</w:t>
      </w:r>
      <w:r>
        <w:rPr>
          <w:rStyle w:val="None"/>
          <w:rFonts w:ascii="Montserrat" w:eastAsia="Cambria" w:hAnsi="Montserrat" w:cs="Cambria"/>
          <w:u w:color="FF0000"/>
        </w:rPr>
        <w:t>s</w:t>
      </w:r>
      <w:r w:rsidR="00823B1B" w:rsidRPr="00896953">
        <w:rPr>
          <w:rStyle w:val="None"/>
          <w:rFonts w:ascii="Montserrat" w:eastAsia="Cambria" w:hAnsi="Montserrat" w:cs="Cambria"/>
          <w:u w:color="FF0000"/>
        </w:rPr>
        <w:t xml:space="preserve">ay uses </w:t>
      </w:r>
      <w:r>
        <w:rPr>
          <w:rStyle w:val="None"/>
          <w:rFonts w:ascii="Montserrat" w:eastAsia="Cambria" w:hAnsi="Montserrat" w:cs="Cambria"/>
          <w:u w:color="FF0000"/>
        </w:rPr>
        <w:t>AGT</w:t>
      </w:r>
      <w:r w:rsidR="00823B1B" w:rsidRPr="00896953">
        <w:rPr>
          <w:rStyle w:val="None"/>
          <w:rFonts w:ascii="Montserrat" w:eastAsia="Cambria" w:hAnsi="Montserrat" w:cs="Cambria"/>
          <w:u w:color="FF0000"/>
        </w:rPr>
        <w:t xml:space="preserve">. Lindsay doesn’t think we need an audit. </w:t>
      </w:r>
      <w:r w:rsidRPr="00896953">
        <w:rPr>
          <w:rStyle w:val="None"/>
          <w:rFonts w:ascii="Montserrat" w:eastAsia="Cambria" w:hAnsi="Montserrat" w:cs="Cambria"/>
          <w:u w:color="FF0000"/>
        </w:rPr>
        <w:t xml:space="preserve">A change of leadership might trigger one, </w:t>
      </w:r>
      <w:r w:rsidR="00823B1B" w:rsidRPr="00896953">
        <w:rPr>
          <w:rStyle w:val="None"/>
          <w:rFonts w:ascii="Montserrat" w:eastAsia="Cambria" w:hAnsi="Montserrat" w:cs="Cambria"/>
          <w:u w:color="FF0000"/>
        </w:rPr>
        <w:t>but not continu</w:t>
      </w:r>
      <w:r w:rsidRPr="00896953">
        <w:rPr>
          <w:rStyle w:val="None"/>
          <w:rFonts w:ascii="Montserrat" w:eastAsia="Cambria" w:hAnsi="Montserrat" w:cs="Cambria"/>
          <w:u w:color="FF0000"/>
        </w:rPr>
        <w:t>ous</w:t>
      </w:r>
      <w:r w:rsidR="00823B1B" w:rsidRPr="00896953">
        <w:rPr>
          <w:rStyle w:val="None"/>
          <w:rFonts w:ascii="Montserrat" w:eastAsia="Cambria" w:hAnsi="Montserrat" w:cs="Cambria"/>
          <w:u w:color="FF0000"/>
        </w:rPr>
        <w:t>ly. Ed uses them</w:t>
      </w:r>
      <w:r w:rsidR="00681EDC">
        <w:rPr>
          <w:rStyle w:val="None"/>
          <w:rFonts w:ascii="Montserrat" w:eastAsia="Cambria" w:hAnsi="Montserrat" w:cs="Cambria"/>
          <w:u w:color="FF0000"/>
        </w:rPr>
        <w:t>,</w:t>
      </w:r>
      <w:r w:rsidR="00823B1B" w:rsidRPr="00896953">
        <w:rPr>
          <w:rStyle w:val="None"/>
          <w:rFonts w:ascii="Montserrat" w:eastAsia="Cambria" w:hAnsi="Montserrat" w:cs="Cambria"/>
          <w:u w:color="FF0000"/>
        </w:rPr>
        <w:t xml:space="preserve"> too. </w:t>
      </w:r>
    </w:p>
    <w:p w14:paraId="2B187C95" w14:textId="2D570EC7" w:rsidR="00896953" w:rsidRDefault="00823B1B" w:rsidP="007A046D">
      <w:pPr>
        <w:pStyle w:val="ListParagraph"/>
        <w:numPr>
          <w:ilvl w:val="2"/>
          <w:numId w:val="7"/>
        </w:numPr>
        <w:spacing w:before="240"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Motion</w:t>
      </w:r>
      <w:r w:rsidR="00681EDC">
        <w:rPr>
          <w:rStyle w:val="None"/>
          <w:rFonts w:ascii="Montserrat" w:eastAsia="Cambria" w:hAnsi="Montserrat" w:cs="Cambria"/>
          <w:u w:color="FF0000"/>
        </w:rPr>
        <w:t>:</w:t>
      </w:r>
      <w:r w:rsidRPr="00DF2DD3">
        <w:rPr>
          <w:rStyle w:val="None"/>
          <w:rFonts w:ascii="Montserrat" w:eastAsia="Cambria" w:hAnsi="Montserrat" w:cs="Cambria"/>
          <w:u w:color="FF0000"/>
        </w:rPr>
        <w:t xml:space="preserve"> L</w:t>
      </w:r>
      <w:r w:rsidR="00896953" w:rsidRPr="00DF2DD3">
        <w:rPr>
          <w:rStyle w:val="None"/>
          <w:rFonts w:ascii="Montserrat" w:eastAsia="Cambria" w:hAnsi="Montserrat" w:cs="Cambria"/>
          <w:u w:color="FF0000"/>
        </w:rPr>
        <w:t>i</w:t>
      </w:r>
      <w:r w:rsidR="00896953">
        <w:rPr>
          <w:rStyle w:val="None"/>
          <w:rFonts w:ascii="Montserrat" w:eastAsia="Cambria" w:hAnsi="Montserrat" w:cs="Cambria"/>
          <w:u w:color="FF0000"/>
        </w:rPr>
        <w:t>n</w:t>
      </w:r>
      <w:r w:rsidRPr="00DF2DD3">
        <w:rPr>
          <w:rStyle w:val="None"/>
          <w:rFonts w:ascii="Montserrat" w:eastAsia="Cambria" w:hAnsi="Montserrat" w:cs="Cambria"/>
          <w:u w:color="FF0000"/>
        </w:rPr>
        <w:t>d</w:t>
      </w:r>
      <w:r w:rsidR="00896953">
        <w:rPr>
          <w:rStyle w:val="None"/>
          <w:rFonts w:ascii="Montserrat" w:eastAsia="Cambria" w:hAnsi="Montserrat" w:cs="Cambria"/>
          <w:u w:color="FF0000"/>
        </w:rPr>
        <w:t>s</w:t>
      </w:r>
      <w:r w:rsidRPr="00DF2DD3">
        <w:rPr>
          <w:rStyle w:val="None"/>
          <w:rFonts w:ascii="Montserrat" w:eastAsia="Cambria" w:hAnsi="Montserrat" w:cs="Cambria"/>
          <w:u w:color="FF0000"/>
        </w:rPr>
        <w:t>ay</w:t>
      </w:r>
      <w:r w:rsidR="00896953">
        <w:rPr>
          <w:rStyle w:val="None"/>
          <w:rFonts w:ascii="Montserrat" w:eastAsia="Cambria" w:hAnsi="Montserrat" w:cs="Cambria"/>
          <w:u w:color="FF0000"/>
        </w:rPr>
        <w:t xml:space="preserve"> mo</w:t>
      </w:r>
      <w:r w:rsidR="00681EDC">
        <w:rPr>
          <w:rStyle w:val="None"/>
          <w:rFonts w:ascii="Montserrat" w:eastAsia="Cambria" w:hAnsi="Montserrat" w:cs="Cambria"/>
          <w:u w:color="FF0000"/>
        </w:rPr>
        <w:t>ve</w:t>
      </w:r>
      <w:r w:rsidR="00896953">
        <w:rPr>
          <w:rStyle w:val="None"/>
          <w:rFonts w:ascii="Montserrat" w:eastAsia="Cambria" w:hAnsi="Montserrat" w:cs="Cambria"/>
          <w:u w:color="FF0000"/>
        </w:rPr>
        <w:t xml:space="preserve">s </w:t>
      </w:r>
      <w:r w:rsidRPr="00DF2DD3">
        <w:rPr>
          <w:rStyle w:val="None"/>
          <w:rFonts w:ascii="Montserrat" w:eastAsia="Cambria" w:hAnsi="Montserrat" w:cs="Cambria"/>
          <w:u w:color="FF0000"/>
        </w:rPr>
        <w:t xml:space="preserve">to </w:t>
      </w:r>
      <w:r w:rsidR="00681EDC">
        <w:rPr>
          <w:rStyle w:val="None"/>
          <w:rFonts w:ascii="Montserrat" w:eastAsia="Cambria" w:hAnsi="Montserrat" w:cs="Cambria"/>
          <w:u w:color="FF0000"/>
        </w:rPr>
        <w:t>conduct</w:t>
      </w:r>
      <w:r w:rsidR="00896953">
        <w:rPr>
          <w:rStyle w:val="None"/>
          <w:rFonts w:ascii="Montserrat" w:eastAsia="Cambria" w:hAnsi="Montserrat" w:cs="Cambria"/>
          <w:u w:color="FF0000"/>
        </w:rPr>
        <w:t xml:space="preserve"> a</w:t>
      </w:r>
      <w:r w:rsidRPr="00DF2DD3">
        <w:rPr>
          <w:rStyle w:val="None"/>
          <w:rFonts w:ascii="Montserrat" w:eastAsia="Cambria" w:hAnsi="Montserrat" w:cs="Cambria"/>
          <w:u w:color="FF0000"/>
        </w:rPr>
        <w:t xml:space="preserve"> fina</w:t>
      </w:r>
      <w:r w:rsidR="00896953">
        <w:rPr>
          <w:rStyle w:val="None"/>
          <w:rFonts w:ascii="Montserrat" w:eastAsia="Cambria" w:hAnsi="Montserrat" w:cs="Cambria"/>
          <w:u w:color="FF0000"/>
        </w:rPr>
        <w:t>ncia</w:t>
      </w:r>
      <w:r w:rsidRPr="00DF2DD3">
        <w:rPr>
          <w:rStyle w:val="None"/>
          <w:rFonts w:ascii="Montserrat" w:eastAsia="Cambria" w:hAnsi="Montserrat" w:cs="Cambria"/>
          <w:u w:color="FF0000"/>
        </w:rPr>
        <w:t>l review</w:t>
      </w:r>
      <w:r w:rsidR="00896953">
        <w:rPr>
          <w:rStyle w:val="None"/>
          <w:rFonts w:ascii="Montserrat" w:eastAsia="Cambria" w:hAnsi="Montserrat" w:cs="Cambria"/>
          <w:u w:color="FF0000"/>
        </w:rPr>
        <w:t>.</w:t>
      </w:r>
      <w:r w:rsidRPr="00DF2DD3">
        <w:rPr>
          <w:rStyle w:val="None"/>
          <w:rFonts w:ascii="Montserrat" w:eastAsia="Cambria" w:hAnsi="Montserrat" w:cs="Cambria"/>
          <w:u w:color="FF0000"/>
        </w:rPr>
        <w:t xml:space="preserve"> James secon</w:t>
      </w:r>
      <w:r w:rsidR="00896953">
        <w:rPr>
          <w:rStyle w:val="None"/>
          <w:rFonts w:ascii="Montserrat" w:eastAsia="Cambria" w:hAnsi="Montserrat" w:cs="Cambria"/>
          <w:u w:color="FF0000"/>
        </w:rPr>
        <w:t xml:space="preserve">ded. </w:t>
      </w:r>
    </w:p>
    <w:p w14:paraId="2C903CB1" w14:textId="37340D80" w:rsidR="00896953" w:rsidRDefault="00896953" w:rsidP="007A046D">
      <w:pPr>
        <w:pStyle w:val="ListParagraph"/>
        <w:numPr>
          <w:ilvl w:val="2"/>
          <w:numId w:val="7"/>
        </w:numPr>
        <w:spacing w:before="240" w:after="160"/>
        <w:contextualSpacing/>
        <w:rPr>
          <w:rStyle w:val="None"/>
          <w:rFonts w:ascii="Montserrat" w:eastAsia="Cambria" w:hAnsi="Montserrat" w:cs="Cambria"/>
          <w:u w:color="FF0000"/>
        </w:rPr>
      </w:pPr>
      <w:r>
        <w:rPr>
          <w:rStyle w:val="None"/>
          <w:rFonts w:ascii="Montserrat" w:eastAsia="Cambria" w:hAnsi="Montserrat" w:cs="Cambria"/>
          <w:u w:color="FF0000"/>
        </w:rPr>
        <w:t xml:space="preserve">Discussion: </w:t>
      </w:r>
      <w:r w:rsidR="00823B1B" w:rsidRPr="00DF2DD3">
        <w:rPr>
          <w:rStyle w:val="None"/>
          <w:rFonts w:ascii="Montserrat" w:eastAsia="Cambria" w:hAnsi="Montserrat" w:cs="Cambria"/>
          <w:u w:color="FF0000"/>
        </w:rPr>
        <w:t>If</w:t>
      </w:r>
      <w:r>
        <w:rPr>
          <w:rStyle w:val="None"/>
          <w:rFonts w:ascii="Montserrat" w:eastAsia="Cambria" w:hAnsi="Montserrat" w:cs="Cambria"/>
          <w:u w:color="FF0000"/>
        </w:rPr>
        <w:t xml:space="preserve"> they</w:t>
      </w:r>
      <w:r w:rsidR="00823B1B" w:rsidRPr="00DF2DD3">
        <w:rPr>
          <w:rStyle w:val="None"/>
          <w:rFonts w:ascii="Montserrat" w:eastAsia="Cambria" w:hAnsi="Montserrat" w:cs="Cambria"/>
          <w:u w:color="FF0000"/>
        </w:rPr>
        <w:t xml:space="preserve"> go into overtime</w:t>
      </w:r>
      <w:r>
        <w:rPr>
          <w:rStyle w:val="None"/>
          <w:rFonts w:ascii="Montserrat" w:eastAsia="Cambria" w:hAnsi="Montserrat" w:cs="Cambria"/>
          <w:u w:color="FF0000"/>
        </w:rPr>
        <w:t>,</w:t>
      </w:r>
      <w:r w:rsidR="00823B1B" w:rsidRPr="00DF2DD3">
        <w:rPr>
          <w:rStyle w:val="None"/>
          <w:rFonts w:ascii="Montserrat" w:eastAsia="Cambria" w:hAnsi="Montserrat" w:cs="Cambria"/>
          <w:u w:color="FF0000"/>
        </w:rPr>
        <w:t xml:space="preserve"> </w:t>
      </w:r>
      <w:r>
        <w:rPr>
          <w:rStyle w:val="None"/>
          <w:rFonts w:ascii="Montserrat" w:eastAsia="Cambria" w:hAnsi="Montserrat" w:cs="Cambria"/>
          <w:u w:color="FF0000"/>
        </w:rPr>
        <w:t xml:space="preserve">the price </w:t>
      </w:r>
      <w:r w:rsidR="00823B1B" w:rsidRPr="00DF2DD3">
        <w:rPr>
          <w:rStyle w:val="None"/>
          <w:rFonts w:ascii="Montserrat" w:eastAsia="Cambria" w:hAnsi="Montserrat" w:cs="Cambria"/>
          <w:u w:color="FF0000"/>
        </w:rPr>
        <w:t xml:space="preserve">can </w:t>
      </w:r>
      <w:r w:rsidR="00681EDC">
        <w:rPr>
          <w:rStyle w:val="None"/>
          <w:rFonts w:ascii="Montserrat" w:eastAsia="Cambria" w:hAnsi="Montserrat" w:cs="Cambria"/>
          <w:u w:color="FF0000"/>
        </w:rPr>
        <w:t>exceed</w:t>
      </w:r>
      <w:r w:rsidR="00823B1B" w:rsidRPr="00DF2DD3">
        <w:rPr>
          <w:rStyle w:val="None"/>
          <w:rFonts w:ascii="Montserrat" w:eastAsia="Cambria" w:hAnsi="Montserrat" w:cs="Cambria"/>
          <w:u w:color="FF0000"/>
        </w:rPr>
        <w:t xml:space="preserve"> $12,000</w:t>
      </w:r>
      <w:r>
        <w:rPr>
          <w:rStyle w:val="None"/>
          <w:rFonts w:ascii="Montserrat" w:eastAsia="Cambria" w:hAnsi="Montserrat" w:cs="Cambria"/>
          <w:u w:color="FF0000"/>
        </w:rPr>
        <w:t>,</w:t>
      </w:r>
      <w:r w:rsidR="009E71D0" w:rsidRPr="00DF2DD3">
        <w:rPr>
          <w:rStyle w:val="None"/>
          <w:rFonts w:ascii="Montserrat" w:eastAsia="Cambria" w:hAnsi="Montserrat" w:cs="Cambria"/>
          <w:u w:color="FF0000"/>
        </w:rPr>
        <w:t xml:space="preserve"> which is Lindsay’s experie</w:t>
      </w:r>
      <w:r>
        <w:rPr>
          <w:rStyle w:val="None"/>
          <w:rFonts w:ascii="Montserrat" w:eastAsia="Cambria" w:hAnsi="Montserrat" w:cs="Cambria"/>
          <w:u w:color="FF0000"/>
        </w:rPr>
        <w:t>n</w:t>
      </w:r>
      <w:r w:rsidR="009E71D0" w:rsidRPr="00DF2DD3">
        <w:rPr>
          <w:rStyle w:val="None"/>
          <w:rFonts w:ascii="Montserrat" w:eastAsia="Cambria" w:hAnsi="Montserrat" w:cs="Cambria"/>
          <w:u w:color="FF0000"/>
        </w:rPr>
        <w:t xml:space="preserve">ce. </w:t>
      </w:r>
      <w:r>
        <w:rPr>
          <w:rStyle w:val="None"/>
          <w:rFonts w:ascii="Montserrat" w:eastAsia="Cambria" w:hAnsi="Montserrat" w:cs="Cambria"/>
          <w:u w:color="FF0000"/>
        </w:rPr>
        <w:t>Jennifer is l</w:t>
      </w:r>
      <w:r w:rsidR="009E71D0" w:rsidRPr="00DF2DD3">
        <w:rPr>
          <w:rStyle w:val="None"/>
          <w:rFonts w:ascii="Montserrat" w:eastAsia="Cambria" w:hAnsi="Montserrat" w:cs="Cambria"/>
          <w:u w:color="FF0000"/>
        </w:rPr>
        <w:t xml:space="preserve">ooking </w:t>
      </w:r>
      <w:r>
        <w:rPr>
          <w:rStyle w:val="None"/>
          <w:rFonts w:ascii="Montserrat" w:eastAsia="Cambria" w:hAnsi="Montserrat" w:cs="Cambria"/>
          <w:u w:color="FF0000"/>
        </w:rPr>
        <w:t xml:space="preserve">for </w:t>
      </w:r>
      <w:r w:rsidR="009E71D0" w:rsidRPr="00DF2DD3">
        <w:rPr>
          <w:rStyle w:val="None"/>
          <w:rFonts w:ascii="Montserrat" w:eastAsia="Cambria" w:hAnsi="Montserrat" w:cs="Cambria"/>
          <w:u w:color="FF0000"/>
        </w:rPr>
        <w:t xml:space="preserve">who does it at the Chamber. Would initiate it in the summer when the bookkeeper is </w:t>
      </w:r>
      <w:r w:rsidR="00681EDC">
        <w:rPr>
          <w:rStyle w:val="None"/>
          <w:rFonts w:ascii="Montserrat" w:eastAsia="Cambria" w:hAnsi="Montserrat" w:cs="Cambria"/>
          <w:u w:color="FF0000"/>
        </w:rPr>
        <w:t>more available</w:t>
      </w:r>
      <w:r w:rsidR="009E71D0" w:rsidRPr="00DF2DD3">
        <w:rPr>
          <w:rStyle w:val="None"/>
          <w:rFonts w:ascii="Montserrat" w:eastAsia="Cambria" w:hAnsi="Montserrat" w:cs="Cambria"/>
          <w:u w:color="FF0000"/>
        </w:rPr>
        <w:t xml:space="preserve">. </w:t>
      </w:r>
      <w:r>
        <w:rPr>
          <w:rStyle w:val="None"/>
          <w:rFonts w:ascii="Montserrat" w:eastAsia="Cambria" w:hAnsi="Montserrat" w:cs="Cambria"/>
          <w:u w:color="FF0000"/>
        </w:rPr>
        <w:t xml:space="preserve">Jennifer needs the current bookkeeper to help. </w:t>
      </w:r>
    </w:p>
    <w:p w14:paraId="60B3526A" w14:textId="567C843E" w:rsidR="00896953" w:rsidRDefault="00681EDC" w:rsidP="007A046D">
      <w:pPr>
        <w:pStyle w:val="ListParagraph"/>
        <w:numPr>
          <w:ilvl w:val="2"/>
          <w:numId w:val="7"/>
        </w:numPr>
        <w:spacing w:before="240" w:after="160"/>
        <w:contextualSpacing/>
        <w:rPr>
          <w:rStyle w:val="None"/>
          <w:rFonts w:ascii="Montserrat" w:eastAsia="Cambria" w:hAnsi="Montserrat" w:cs="Cambria"/>
          <w:u w:color="FF0000"/>
        </w:rPr>
      </w:pPr>
      <w:r>
        <w:rPr>
          <w:rStyle w:val="None"/>
          <w:rFonts w:ascii="Montserrat" w:eastAsia="Cambria" w:hAnsi="Montserrat" w:cs="Cambria"/>
          <w:bdr w:val="none" w:sz="0" w:space="0" w:color="auto" w:frame="1"/>
        </w:rPr>
        <w:lastRenderedPageBreak/>
        <w:t xml:space="preserve">The Chamber's bylaws require </w:t>
      </w:r>
      <w:r>
        <w:rPr>
          <w:rStyle w:val="None"/>
          <w:rFonts w:ascii="Montserrat" w:eastAsia="Cambria" w:hAnsi="Montserrat" w:cs="Cambria"/>
          <w:bdr w:val="none" w:sz="0" w:space="0" w:color="auto" w:frame="1"/>
        </w:rPr>
        <w:t xml:space="preserve">a </w:t>
      </w:r>
      <w:r>
        <w:rPr>
          <w:rStyle w:val="None"/>
          <w:rFonts w:ascii="Montserrat" w:eastAsia="Cambria" w:hAnsi="Montserrat" w:cs="Cambria"/>
          <w:bdr w:val="none" w:sz="0" w:space="0" w:color="auto" w:frame="1"/>
        </w:rPr>
        <w:t>review upon a change in</w:t>
      </w:r>
      <w:r w:rsidR="009E71D0" w:rsidRPr="00DF2DD3">
        <w:rPr>
          <w:rStyle w:val="None"/>
          <w:rFonts w:ascii="Montserrat" w:eastAsia="Cambria" w:hAnsi="Montserrat" w:cs="Cambria"/>
          <w:u w:color="FF0000"/>
        </w:rPr>
        <w:t xml:space="preserve"> leadership. </w:t>
      </w:r>
    </w:p>
    <w:p w14:paraId="708A2EBD" w14:textId="4CB01339" w:rsidR="007A046D" w:rsidRPr="00DF2DD3" w:rsidRDefault="009E71D0" w:rsidP="007A046D">
      <w:pPr>
        <w:pStyle w:val="ListParagraph"/>
        <w:numPr>
          <w:ilvl w:val="2"/>
          <w:numId w:val="7"/>
        </w:numPr>
        <w:spacing w:before="240"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Lanina opposed. Passe</w:t>
      </w:r>
      <w:r w:rsidR="00681EDC">
        <w:rPr>
          <w:rStyle w:val="None"/>
          <w:rFonts w:ascii="Montserrat" w:eastAsia="Cambria" w:hAnsi="Montserrat" w:cs="Cambria"/>
          <w:u w:color="FF0000"/>
        </w:rPr>
        <w:t>d</w:t>
      </w:r>
      <w:r w:rsidRPr="00DF2DD3">
        <w:rPr>
          <w:rStyle w:val="None"/>
          <w:rFonts w:ascii="Montserrat" w:eastAsia="Cambria" w:hAnsi="Montserrat" w:cs="Cambria"/>
          <w:u w:color="FF0000"/>
        </w:rPr>
        <w:t xml:space="preserve">. </w:t>
      </w:r>
    </w:p>
    <w:p w14:paraId="6DACBD16" w14:textId="6E00CB44" w:rsidR="0033179B" w:rsidRPr="00DF2DD3" w:rsidRDefault="007A046D" w:rsidP="0033179B">
      <w:pPr>
        <w:pStyle w:val="ListParagraph"/>
        <w:numPr>
          <w:ilvl w:val="2"/>
          <w:numId w:val="7"/>
        </w:numPr>
        <w:spacing w:before="240"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Board Vote</w:t>
      </w:r>
      <w:r w:rsidR="00896953">
        <w:rPr>
          <w:rStyle w:val="None"/>
          <w:rFonts w:ascii="Montserrat" w:eastAsia="Cambria" w:hAnsi="Montserrat" w:cs="Cambria"/>
          <w:u w:color="FF0000"/>
        </w:rPr>
        <w:t>: All present in favor, except Lanina</w:t>
      </w:r>
      <w:r w:rsidR="00681EDC">
        <w:rPr>
          <w:rStyle w:val="None"/>
          <w:rFonts w:ascii="Montserrat" w:eastAsia="Cambria" w:hAnsi="Montserrat" w:cs="Cambria"/>
          <w:u w:color="FF0000"/>
        </w:rPr>
        <w:t>,</w:t>
      </w:r>
      <w:r w:rsidR="00896953">
        <w:rPr>
          <w:rStyle w:val="None"/>
          <w:rFonts w:ascii="Montserrat" w:eastAsia="Cambria" w:hAnsi="Montserrat" w:cs="Cambria"/>
          <w:u w:color="FF0000"/>
        </w:rPr>
        <w:t xml:space="preserve"> who opposed. Motion passe</w:t>
      </w:r>
      <w:r w:rsidR="00681EDC">
        <w:rPr>
          <w:rStyle w:val="None"/>
          <w:rFonts w:ascii="Montserrat" w:eastAsia="Cambria" w:hAnsi="Montserrat" w:cs="Cambria"/>
          <w:u w:color="FF0000"/>
        </w:rPr>
        <w:t>d</w:t>
      </w:r>
      <w:r w:rsidR="00896953">
        <w:rPr>
          <w:rStyle w:val="None"/>
          <w:rFonts w:ascii="Montserrat" w:eastAsia="Cambria" w:hAnsi="Montserrat" w:cs="Cambria"/>
          <w:u w:color="FF0000"/>
        </w:rPr>
        <w:t>.</w:t>
      </w:r>
    </w:p>
    <w:p w14:paraId="49812661" w14:textId="77777777" w:rsidR="0033179B" w:rsidRPr="00DF2DD3" w:rsidRDefault="0033179B" w:rsidP="0033179B">
      <w:pPr>
        <w:pStyle w:val="ListParagraph"/>
        <w:spacing w:before="240" w:after="160"/>
        <w:ind w:left="2160"/>
        <w:contextualSpacing/>
        <w:rPr>
          <w:rStyle w:val="None"/>
          <w:rFonts w:ascii="Montserrat" w:eastAsia="Cambria" w:hAnsi="Montserrat" w:cs="Cambria"/>
          <w:u w:color="FF0000"/>
        </w:rPr>
      </w:pPr>
    </w:p>
    <w:p w14:paraId="56291A23" w14:textId="50F51EF4" w:rsidR="0033179B" w:rsidRPr="00DF2DD3" w:rsidRDefault="0033179B" w:rsidP="0033179B">
      <w:pPr>
        <w:pStyle w:val="ListParagraph"/>
        <w:numPr>
          <w:ilvl w:val="1"/>
          <w:numId w:val="7"/>
        </w:numPr>
        <w:spacing w:before="240" w:after="160"/>
        <w:contextualSpacing/>
        <w:rPr>
          <w:rStyle w:val="None"/>
          <w:rFonts w:ascii="Montserrat" w:eastAsia="Cambria" w:hAnsi="Montserrat" w:cs="Cambria"/>
          <w:u w:color="FF0000"/>
        </w:rPr>
      </w:pPr>
      <w:r w:rsidRPr="00896953">
        <w:rPr>
          <w:rStyle w:val="None"/>
          <w:rFonts w:ascii="Montserrat" w:eastAsia="Cambria" w:hAnsi="Montserrat" w:cs="Cambria"/>
          <w:b/>
          <w:bCs/>
          <w:u w:color="FF0000"/>
        </w:rPr>
        <w:t>Reserve Policy:</w:t>
      </w:r>
      <w:r w:rsidRPr="00DF2DD3">
        <w:rPr>
          <w:rStyle w:val="None"/>
          <w:rFonts w:ascii="Montserrat" w:eastAsia="Cambria" w:hAnsi="Montserrat" w:cs="Cambria"/>
          <w:u w:color="FF0000"/>
        </w:rPr>
        <w:t xml:space="preserve"> </w:t>
      </w:r>
    </w:p>
    <w:p w14:paraId="39A16667" w14:textId="77777777" w:rsidR="00493C86" w:rsidRDefault="0033179B" w:rsidP="0033179B">
      <w:pPr>
        <w:pStyle w:val="ListParagraph"/>
        <w:numPr>
          <w:ilvl w:val="2"/>
          <w:numId w:val="7"/>
        </w:numPr>
        <w:spacing w:before="240"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 xml:space="preserve">Public comment on reserve policy recommendation: </w:t>
      </w:r>
      <w:r w:rsidR="00493C86">
        <w:rPr>
          <w:rStyle w:val="None"/>
          <w:rFonts w:ascii="Montserrat" w:eastAsia="Cambria" w:hAnsi="Montserrat" w:cs="Cambria"/>
          <w:u w:color="FF0000"/>
        </w:rPr>
        <w:t xml:space="preserve">No public comment. </w:t>
      </w:r>
    </w:p>
    <w:p w14:paraId="7FE87793" w14:textId="64038F9C" w:rsidR="00493C86" w:rsidRDefault="009E71D0" w:rsidP="0033179B">
      <w:pPr>
        <w:pStyle w:val="ListParagraph"/>
        <w:numPr>
          <w:ilvl w:val="2"/>
          <w:numId w:val="7"/>
        </w:numPr>
        <w:spacing w:before="240"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 xml:space="preserve">Civitas </w:t>
      </w:r>
      <w:r w:rsidR="00681EDC">
        <w:rPr>
          <w:rStyle w:val="None"/>
          <w:rFonts w:ascii="Montserrat" w:eastAsia="Cambria" w:hAnsi="Montserrat" w:cs="Cambria"/>
          <w:u w:color="FF0000"/>
        </w:rPr>
        <w:t>advised RTMG to</w:t>
      </w:r>
      <w:r w:rsidR="00493C86">
        <w:rPr>
          <w:rStyle w:val="None"/>
          <w:rFonts w:ascii="Montserrat" w:eastAsia="Cambria" w:hAnsi="Montserrat" w:cs="Cambria"/>
          <w:u w:color="FF0000"/>
        </w:rPr>
        <w:t xml:space="preserve"> create a policy outlining what reserves should be used to cover. </w:t>
      </w:r>
      <w:r w:rsidR="00681EDC">
        <w:rPr>
          <w:rStyle w:val="None"/>
          <w:rFonts w:ascii="Montserrat" w:eastAsia="Cambria" w:hAnsi="Montserrat" w:cs="Cambria"/>
          <w:u w:color="FF0000"/>
        </w:rPr>
        <w:t>The recommendation is</w:t>
      </w:r>
      <w:r w:rsidR="00493C86">
        <w:rPr>
          <w:rStyle w:val="None"/>
          <w:rFonts w:ascii="Montserrat" w:eastAsia="Cambria" w:hAnsi="Montserrat" w:cs="Cambria"/>
          <w:u w:color="FF0000"/>
        </w:rPr>
        <w:t xml:space="preserve"> </w:t>
      </w:r>
      <w:r w:rsidR="00681EDC">
        <w:rPr>
          <w:rStyle w:val="None"/>
          <w:rFonts w:ascii="Montserrat" w:eastAsia="Cambria" w:hAnsi="Montserrat" w:cs="Cambria"/>
          <w:u w:color="FF0000"/>
        </w:rPr>
        <w:t>to maintain</w:t>
      </w:r>
      <w:r w:rsidR="00493C86">
        <w:rPr>
          <w:rStyle w:val="None"/>
          <w:rFonts w:ascii="Montserrat" w:eastAsia="Cambria" w:hAnsi="Montserrat" w:cs="Cambria"/>
          <w:u w:color="FF0000"/>
        </w:rPr>
        <w:t xml:space="preserve"> 6</w:t>
      </w:r>
      <w:r w:rsidR="00681EDC">
        <w:rPr>
          <w:rStyle w:val="None"/>
          <w:rFonts w:ascii="Montserrat" w:eastAsia="Cambria" w:hAnsi="Montserrat" w:cs="Cambria"/>
          <w:u w:color="FF0000"/>
        </w:rPr>
        <w:t>-</w:t>
      </w:r>
      <w:r w:rsidR="00493C86">
        <w:rPr>
          <w:rStyle w:val="None"/>
          <w:rFonts w:ascii="Montserrat" w:eastAsia="Cambria" w:hAnsi="Montserrat" w:cs="Cambria"/>
          <w:u w:color="FF0000"/>
        </w:rPr>
        <w:t xml:space="preserve">9 months of funding in reserves. </w:t>
      </w:r>
      <w:r w:rsidRPr="00DF2DD3">
        <w:rPr>
          <w:rStyle w:val="None"/>
          <w:rFonts w:ascii="Montserrat" w:eastAsia="Cambria" w:hAnsi="Montserrat" w:cs="Cambria"/>
          <w:u w:color="FF0000"/>
        </w:rPr>
        <w:t xml:space="preserve">Some </w:t>
      </w:r>
      <w:r w:rsidR="00681EDC">
        <w:rPr>
          <w:rStyle w:val="None"/>
          <w:rFonts w:ascii="Montserrat" w:eastAsia="Cambria" w:hAnsi="Montserrat" w:cs="Cambria"/>
          <w:u w:color="FF0000"/>
        </w:rPr>
        <w:t xml:space="preserve">TBIDs </w:t>
      </w:r>
      <w:r w:rsidR="00493C86">
        <w:rPr>
          <w:rStyle w:val="None"/>
          <w:rFonts w:ascii="Montserrat" w:eastAsia="Cambria" w:hAnsi="Montserrat" w:cs="Cambria"/>
          <w:u w:color="FF0000"/>
        </w:rPr>
        <w:t>keep</w:t>
      </w:r>
      <w:r w:rsidRPr="00DF2DD3">
        <w:rPr>
          <w:rStyle w:val="None"/>
          <w:rFonts w:ascii="Montserrat" w:eastAsia="Cambria" w:hAnsi="Montserrat" w:cs="Cambria"/>
          <w:u w:color="FF0000"/>
        </w:rPr>
        <w:t xml:space="preserve"> </w:t>
      </w:r>
      <w:r w:rsidR="00681EDC">
        <w:rPr>
          <w:rStyle w:val="None"/>
          <w:rFonts w:ascii="Montserrat" w:eastAsia="Cambria" w:hAnsi="Montserrat" w:cs="Cambria"/>
          <w:u w:color="FF0000"/>
        </w:rPr>
        <w:t xml:space="preserve">reserves for </w:t>
      </w:r>
      <w:r w:rsidRPr="00DF2DD3">
        <w:rPr>
          <w:rStyle w:val="None"/>
          <w:rFonts w:ascii="Montserrat" w:eastAsia="Cambria" w:hAnsi="Montserrat" w:cs="Cambria"/>
          <w:u w:color="FF0000"/>
        </w:rPr>
        <w:t>a year, but 6-9 mo</w:t>
      </w:r>
      <w:r w:rsidR="00493C86">
        <w:rPr>
          <w:rStyle w:val="None"/>
          <w:rFonts w:ascii="Montserrat" w:eastAsia="Cambria" w:hAnsi="Montserrat" w:cs="Cambria"/>
          <w:u w:color="FF0000"/>
        </w:rPr>
        <w:t>nth</w:t>
      </w:r>
      <w:r w:rsidRPr="00DF2DD3">
        <w:rPr>
          <w:rStyle w:val="None"/>
          <w:rFonts w:ascii="Montserrat" w:eastAsia="Cambria" w:hAnsi="Montserrat" w:cs="Cambria"/>
          <w:u w:color="FF0000"/>
        </w:rPr>
        <w:t>s</w:t>
      </w:r>
      <w:r w:rsidR="00681EDC">
        <w:rPr>
          <w:rStyle w:val="None"/>
          <w:rFonts w:ascii="Montserrat" w:eastAsia="Cambria" w:hAnsi="Montserrat" w:cs="Cambria"/>
          <w:u w:color="FF0000"/>
        </w:rPr>
        <w:t xml:space="preserve"> is </w:t>
      </w:r>
      <w:proofErr w:type="spellStart"/>
      <w:r w:rsidR="00681EDC">
        <w:rPr>
          <w:rStyle w:val="None"/>
          <w:rFonts w:ascii="Montserrat" w:eastAsia="Cambria" w:hAnsi="Montserrat" w:cs="Cambria"/>
          <w:u w:color="FF0000"/>
        </w:rPr>
        <w:t>typical.</w:t>
      </w:r>
      <w:proofErr w:type="spellEnd"/>
    </w:p>
    <w:p w14:paraId="029DEB29" w14:textId="4F7A4472" w:rsidR="00493C86" w:rsidRPr="00493C86" w:rsidRDefault="00493C86" w:rsidP="00493C86">
      <w:pPr>
        <w:pStyle w:val="ListParagraph"/>
        <w:numPr>
          <w:ilvl w:val="2"/>
          <w:numId w:val="7"/>
        </w:numPr>
        <w:spacing w:before="240"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Lanina motion</w:t>
      </w:r>
      <w:r w:rsidR="00681EDC">
        <w:rPr>
          <w:rStyle w:val="None"/>
          <w:rFonts w:ascii="Montserrat" w:eastAsia="Cambria" w:hAnsi="Montserrat" w:cs="Cambria"/>
          <w:u w:color="FF0000"/>
        </w:rPr>
        <w:t>ed</w:t>
      </w:r>
      <w:r w:rsidRPr="00DF2DD3">
        <w:rPr>
          <w:rStyle w:val="None"/>
          <w:rFonts w:ascii="Montserrat" w:eastAsia="Cambria" w:hAnsi="Montserrat" w:cs="Cambria"/>
          <w:u w:color="FF0000"/>
        </w:rPr>
        <w:t xml:space="preserve"> </w:t>
      </w:r>
      <w:r>
        <w:rPr>
          <w:rStyle w:val="None"/>
          <w:rFonts w:ascii="Montserrat" w:eastAsia="Cambria" w:hAnsi="Montserrat" w:cs="Cambria"/>
          <w:u w:color="FF0000"/>
        </w:rPr>
        <w:t xml:space="preserve">to keep a 12-month reserve and put in writing how it can be handled. </w:t>
      </w:r>
      <w:r w:rsidRPr="00DF2DD3">
        <w:rPr>
          <w:rStyle w:val="None"/>
          <w:rFonts w:ascii="Montserrat" w:eastAsia="Cambria" w:hAnsi="Montserrat" w:cs="Cambria"/>
          <w:u w:color="FF0000"/>
        </w:rPr>
        <w:t>James second</w:t>
      </w:r>
      <w:r>
        <w:rPr>
          <w:rStyle w:val="None"/>
          <w:rFonts w:ascii="Montserrat" w:eastAsia="Cambria" w:hAnsi="Montserrat" w:cs="Cambria"/>
          <w:u w:color="FF0000"/>
        </w:rPr>
        <w:t>ed.</w:t>
      </w:r>
    </w:p>
    <w:p w14:paraId="58FB14D7" w14:textId="2F3B2ED1" w:rsidR="009E71D0" w:rsidRPr="00493C86" w:rsidRDefault="00493C86" w:rsidP="00493C86">
      <w:pPr>
        <w:pStyle w:val="ListParagraph"/>
        <w:numPr>
          <w:ilvl w:val="2"/>
          <w:numId w:val="7"/>
        </w:numPr>
        <w:spacing w:before="240" w:after="160"/>
        <w:contextualSpacing/>
        <w:rPr>
          <w:rStyle w:val="None"/>
          <w:rFonts w:ascii="Montserrat" w:eastAsia="Cambria" w:hAnsi="Montserrat" w:cs="Cambria"/>
          <w:u w:color="FF0000"/>
        </w:rPr>
      </w:pPr>
      <w:r>
        <w:rPr>
          <w:rStyle w:val="None"/>
          <w:rFonts w:ascii="Montserrat" w:eastAsia="Cambria" w:hAnsi="Montserrat" w:cs="Cambria"/>
          <w:u w:color="FF0000"/>
        </w:rPr>
        <w:t xml:space="preserve">Discussion: </w:t>
      </w:r>
      <w:r w:rsidR="009E71D0" w:rsidRPr="00DF2DD3">
        <w:rPr>
          <w:rStyle w:val="None"/>
          <w:rFonts w:ascii="Montserrat" w:eastAsia="Cambria" w:hAnsi="Montserrat" w:cs="Cambria"/>
          <w:u w:color="FF0000"/>
        </w:rPr>
        <w:t xml:space="preserve">Ed </w:t>
      </w:r>
      <w:r>
        <w:rPr>
          <w:rStyle w:val="None"/>
          <w:rFonts w:ascii="Montserrat" w:eastAsia="Cambria" w:hAnsi="Montserrat" w:cs="Cambria"/>
          <w:u w:color="FF0000"/>
        </w:rPr>
        <w:t>asked if</w:t>
      </w:r>
      <w:r w:rsidR="009E71D0" w:rsidRPr="00DF2DD3">
        <w:rPr>
          <w:rStyle w:val="None"/>
          <w:rFonts w:ascii="Montserrat" w:eastAsia="Cambria" w:hAnsi="Montserrat" w:cs="Cambria"/>
          <w:u w:color="FF0000"/>
        </w:rPr>
        <w:t xml:space="preserve"> we</w:t>
      </w:r>
      <w:r>
        <w:rPr>
          <w:rStyle w:val="None"/>
          <w:rFonts w:ascii="Montserrat" w:eastAsia="Cambria" w:hAnsi="Montserrat" w:cs="Cambria"/>
          <w:u w:color="FF0000"/>
        </w:rPr>
        <w:t xml:space="preserve"> should</w:t>
      </w:r>
      <w:r w:rsidR="009E71D0" w:rsidRPr="00DF2DD3">
        <w:rPr>
          <w:rStyle w:val="None"/>
          <w:rFonts w:ascii="Montserrat" w:eastAsia="Cambria" w:hAnsi="Montserrat" w:cs="Cambria"/>
          <w:u w:color="FF0000"/>
        </w:rPr>
        <w:t xml:space="preserve"> move some </w:t>
      </w:r>
      <w:r w:rsidR="00681EDC">
        <w:rPr>
          <w:rStyle w:val="None"/>
          <w:rFonts w:ascii="Montserrat" w:eastAsia="Cambria" w:hAnsi="Montserrat" w:cs="Cambria"/>
          <w:u w:color="FF0000"/>
        </w:rPr>
        <w:t xml:space="preserve">funds </w:t>
      </w:r>
      <w:r w:rsidR="009E71D0" w:rsidRPr="00DF2DD3">
        <w:rPr>
          <w:rStyle w:val="None"/>
          <w:rFonts w:ascii="Montserrat" w:eastAsia="Cambria" w:hAnsi="Montserrat" w:cs="Cambria"/>
          <w:u w:color="FF0000"/>
        </w:rPr>
        <w:t xml:space="preserve">so we can use </w:t>
      </w:r>
      <w:r w:rsidR="00681EDC">
        <w:rPr>
          <w:rStyle w:val="None"/>
          <w:rFonts w:ascii="Montserrat" w:eastAsia="Cambria" w:hAnsi="Montserrat" w:cs="Cambria"/>
          <w:u w:color="FF0000"/>
        </w:rPr>
        <w:t>them</w:t>
      </w:r>
      <w:r w:rsidR="009E71D0" w:rsidRPr="00DF2DD3">
        <w:rPr>
          <w:rStyle w:val="None"/>
          <w:rFonts w:ascii="Montserrat" w:eastAsia="Cambria" w:hAnsi="Montserrat" w:cs="Cambria"/>
          <w:u w:color="FF0000"/>
        </w:rPr>
        <w:t xml:space="preserve">. Jennfier </w:t>
      </w:r>
      <w:r w:rsidR="00681EDC">
        <w:rPr>
          <w:rStyle w:val="None"/>
          <w:rFonts w:ascii="Montserrat" w:eastAsia="Cambria" w:hAnsi="Montserrat" w:cs="Cambria"/>
          <w:u w:color="FF0000"/>
        </w:rPr>
        <w:t>said</w:t>
      </w:r>
      <w:r w:rsidR="009E71D0" w:rsidRPr="00DF2DD3">
        <w:rPr>
          <w:rStyle w:val="None"/>
          <w:rFonts w:ascii="Montserrat" w:eastAsia="Cambria" w:hAnsi="Montserrat" w:cs="Cambria"/>
          <w:u w:color="FF0000"/>
        </w:rPr>
        <w:t xml:space="preserve"> we do</w:t>
      </w:r>
      <w:r>
        <w:rPr>
          <w:rStyle w:val="None"/>
          <w:rFonts w:ascii="Montserrat" w:eastAsia="Cambria" w:hAnsi="Montserrat" w:cs="Cambria"/>
          <w:u w:color="FF0000"/>
        </w:rPr>
        <w:t>n</w:t>
      </w:r>
      <w:r w:rsidR="009E71D0" w:rsidRPr="00DF2DD3">
        <w:rPr>
          <w:rStyle w:val="None"/>
          <w:rFonts w:ascii="Montserrat" w:eastAsia="Cambria" w:hAnsi="Montserrat" w:cs="Cambria"/>
          <w:u w:color="FF0000"/>
        </w:rPr>
        <w:t xml:space="preserve">’t have to move it. </w:t>
      </w:r>
      <w:r w:rsidR="00681EDC">
        <w:rPr>
          <w:rStyle w:val="None"/>
          <w:rFonts w:ascii="Montserrat" w:eastAsia="Cambria" w:hAnsi="Montserrat" w:cs="Cambria"/>
          <w:u w:color="FF0000"/>
        </w:rPr>
        <w:t xml:space="preserve">RTMG </w:t>
      </w:r>
      <w:r w:rsidR="009E71D0" w:rsidRPr="00DF2DD3">
        <w:rPr>
          <w:rStyle w:val="None"/>
          <w:rFonts w:ascii="Montserrat" w:eastAsia="Cambria" w:hAnsi="Montserrat" w:cs="Cambria"/>
          <w:u w:color="FF0000"/>
        </w:rPr>
        <w:t>just s</w:t>
      </w:r>
      <w:r>
        <w:rPr>
          <w:rStyle w:val="None"/>
          <w:rFonts w:ascii="Montserrat" w:eastAsia="Cambria" w:hAnsi="Montserrat" w:cs="Cambria"/>
          <w:u w:color="FF0000"/>
        </w:rPr>
        <w:t>tate</w:t>
      </w:r>
      <w:r w:rsidR="00681EDC">
        <w:rPr>
          <w:rStyle w:val="None"/>
          <w:rFonts w:ascii="Montserrat" w:eastAsia="Cambria" w:hAnsi="Montserrat" w:cs="Cambria"/>
          <w:u w:color="FF0000"/>
        </w:rPr>
        <w:t>s</w:t>
      </w:r>
      <w:r>
        <w:rPr>
          <w:rStyle w:val="None"/>
          <w:rFonts w:ascii="Montserrat" w:eastAsia="Cambria" w:hAnsi="Montserrat" w:cs="Cambria"/>
          <w:u w:color="FF0000"/>
        </w:rPr>
        <w:t xml:space="preserve"> </w:t>
      </w:r>
      <w:r w:rsidR="006C51C7">
        <w:rPr>
          <w:rStyle w:val="None"/>
          <w:rFonts w:ascii="Montserrat" w:eastAsia="Cambria" w:hAnsi="Montserrat" w:cs="Cambria"/>
          <w:u w:color="FF0000"/>
        </w:rPr>
        <w:t>its</w:t>
      </w:r>
      <w:r>
        <w:rPr>
          <w:rStyle w:val="None"/>
          <w:rFonts w:ascii="Montserrat" w:eastAsia="Cambria" w:hAnsi="Montserrat" w:cs="Cambria"/>
          <w:u w:color="FF0000"/>
        </w:rPr>
        <w:t xml:space="preserve"> purpose and put</w:t>
      </w:r>
      <w:r w:rsidR="00681EDC">
        <w:rPr>
          <w:rStyle w:val="None"/>
          <w:rFonts w:ascii="Montserrat" w:eastAsia="Cambria" w:hAnsi="Montserrat" w:cs="Cambria"/>
          <w:u w:color="FF0000"/>
        </w:rPr>
        <w:t>s</w:t>
      </w:r>
      <w:r>
        <w:rPr>
          <w:rStyle w:val="None"/>
          <w:rFonts w:ascii="Montserrat" w:eastAsia="Cambria" w:hAnsi="Montserrat" w:cs="Cambria"/>
          <w:u w:color="FF0000"/>
        </w:rPr>
        <w:t xml:space="preserve"> </w:t>
      </w:r>
      <w:r w:rsidR="009E71D0" w:rsidRPr="00DF2DD3">
        <w:rPr>
          <w:rStyle w:val="None"/>
          <w:rFonts w:ascii="Montserrat" w:eastAsia="Cambria" w:hAnsi="Montserrat" w:cs="Cambria"/>
          <w:u w:color="FF0000"/>
        </w:rPr>
        <w:t xml:space="preserve">in writing what we already do. </w:t>
      </w:r>
      <w:r>
        <w:rPr>
          <w:rStyle w:val="None"/>
          <w:rFonts w:ascii="Montserrat" w:eastAsia="Cambria" w:hAnsi="Montserrat" w:cs="Cambria"/>
          <w:u w:color="FF0000"/>
        </w:rPr>
        <w:t xml:space="preserve">State that it can’t be used for </w:t>
      </w:r>
      <w:r>
        <w:rPr>
          <w:rStyle w:val="None"/>
          <w:rFonts w:ascii="Montserrat" w:eastAsia="Cambria" w:hAnsi="Montserrat" w:cs="Cambria"/>
          <w:bdr w:val="none" w:sz="0" w:space="0" w:color="auto" w:frame="1"/>
        </w:rPr>
        <w:t>business or activities that fall outside the TBID plan or for ongoing</w:t>
      </w:r>
      <w:r w:rsidR="009E71D0" w:rsidRPr="00DF2DD3">
        <w:rPr>
          <w:rStyle w:val="None"/>
          <w:rFonts w:ascii="Montserrat" w:eastAsia="Cambria" w:hAnsi="Montserrat" w:cs="Cambria"/>
          <w:u w:color="FF0000"/>
        </w:rPr>
        <w:t xml:space="preserve"> deficits. </w:t>
      </w:r>
    </w:p>
    <w:p w14:paraId="62F81B00" w14:textId="02E4CFBC" w:rsidR="00681EDC" w:rsidRDefault="0033179B" w:rsidP="00681EDC">
      <w:pPr>
        <w:pStyle w:val="ListParagraph"/>
        <w:numPr>
          <w:ilvl w:val="2"/>
          <w:numId w:val="7"/>
        </w:numPr>
        <w:spacing w:before="240" w:after="160"/>
        <w:contextualSpacing/>
        <w:rPr>
          <w:rStyle w:val="None"/>
          <w:rFonts w:ascii="Montserrat" w:eastAsia="Cambria" w:hAnsi="Montserrat" w:cs="Cambria"/>
          <w:u w:color="FF0000"/>
        </w:rPr>
      </w:pPr>
      <w:r w:rsidRPr="00DF2DD3">
        <w:rPr>
          <w:rStyle w:val="None"/>
          <w:rFonts w:ascii="Montserrat" w:eastAsia="Cambria" w:hAnsi="Montserrat" w:cs="Cambria"/>
          <w:u w:color="FF0000"/>
        </w:rPr>
        <w:t>Board Vote</w:t>
      </w:r>
      <w:r w:rsidR="00493C86">
        <w:rPr>
          <w:rStyle w:val="None"/>
          <w:rFonts w:ascii="Montserrat" w:eastAsia="Cambria" w:hAnsi="Montserrat" w:cs="Cambria"/>
          <w:u w:color="FF0000"/>
        </w:rPr>
        <w:t>: All in favor, none opposed, no abstentions – motion passe</w:t>
      </w:r>
      <w:r w:rsidR="00681EDC">
        <w:rPr>
          <w:rStyle w:val="None"/>
          <w:rFonts w:ascii="Montserrat" w:eastAsia="Cambria" w:hAnsi="Montserrat" w:cs="Cambria"/>
          <w:u w:color="FF0000"/>
        </w:rPr>
        <w:t>d</w:t>
      </w:r>
      <w:r w:rsidR="00493C86">
        <w:rPr>
          <w:rStyle w:val="None"/>
          <w:rFonts w:ascii="Montserrat" w:eastAsia="Cambria" w:hAnsi="Montserrat" w:cs="Cambria"/>
          <w:u w:color="FF0000"/>
        </w:rPr>
        <w:t xml:space="preserve"> to create a reserve policy. </w:t>
      </w:r>
    </w:p>
    <w:p w14:paraId="10E01A6C" w14:textId="77777777" w:rsidR="00681EDC" w:rsidRPr="00681EDC" w:rsidRDefault="00681EDC" w:rsidP="00681EDC">
      <w:pPr>
        <w:pStyle w:val="ListParagraph"/>
        <w:spacing w:before="240" w:after="160"/>
        <w:ind w:left="2160"/>
        <w:contextualSpacing/>
        <w:rPr>
          <w:rStyle w:val="None"/>
          <w:rFonts w:ascii="Montserrat" w:eastAsia="Cambria" w:hAnsi="Montserrat" w:cs="Cambria"/>
          <w:u w:color="FF0000"/>
        </w:rPr>
      </w:pPr>
    </w:p>
    <w:p w14:paraId="1EB8B2A5" w14:textId="77777777" w:rsidR="004D3EB1" w:rsidRPr="00DF2DD3" w:rsidRDefault="004D3EB1" w:rsidP="004D3EB1">
      <w:pPr>
        <w:pStyle w:val="ListParagraph"/>
        <w:numPr>
          <w:ilvl w:val="0"/>
          <w:numId w:val="7"/>
        </w:numPr>
        <w:spacing w:before="100" w:beforeAutospacing="1" w:after="100" w:afterAutospacing="1" w:line="480" w:lineRule="auto"/>
        <w:rPr>
          <w:rStyle w:val="Strong"/>
          <w:rFonts w:ascii="Montserrat" w:hAnsi="Montserrat"/>
          <w:b w:val="0"/>
          <w:bCs w:val="0"/>
        </w:rPr>
      </w:pPr>
      <w:r w:rsidRPr="00DF2DD3">
        <w:rPr>
          <w:rStyle w:val="Strong"/>
          <w:rFonts w:ascii="Montserrat" w:hAnsi="Montserrat"/>
          <w:b w:val="0"/>
          <w:bCs w:val="0"/>
        </w:rPr>
        <w:t>Adjournment for Closed Session</w:t>
      </w:r>
    </w:p>
    <w:p w14:paraId="2EAA1F49" w14:textId="77777777" w:rsidR="004D3EB1" w:rsidRPr="00DF2DD3" w:rsidRDefault="004D3EB1" w:rsidP="004D3EB1">
      <w:pPr>
        <w:pStyle w:val="ListParagraph"/>
        <w:numPr>
          <w:ilvl w:val="0"/>
          <w:numId w:val="7"/>
        </w:numPr>
        <w:spacing w:before="100" w:beforeAutospacing="1" w:after="100" w:afterAutospacing="1" w:line="480" w:lineRule="auto"/>
        <w:rPr>
          <w:rStyle w:val="Strong"/>
          <w:rFonts w:ascii="Montserrat" w:hAnsi="Montserrat"/>
          <w:b w:val="0"/>
          <w:bCs w:val="0"/>
        </w:rPr>
      </w:pPr>
      <w:r w:rsidRPr="00DF2DD3">
        <w:rPr>
          <w:rStyle w:val="Strong"/>
          <w:rFonts w:ascii="Montserrat" w:hAnsi="Montserrat"/>
          <w:b w:val="0"/>
          <w:bCs w:val="0"/>
        </w:rPr>
        <w:t>Closed Session Items</w:t>
      </w:r>
    </w:p>
    <w:p w14:paraId="4F7F07F7" w14:textId="77777777" w:rsidR="004D3EB1" w:rsidRPr="00DF2DD3" w:rsidRDefault="004D3EB1" w:rsidP="004D3EB1">
      <w:pPr>
        <w:pStyle w:val="ListParagraph"/>
        <w:numPr>
          <w:ilvl w:val="1"/>
          <w:numId w:val="7"/>
        </w:numPr>
        <w:spacing w:before="100" w:beforeAutospacing="1" w:after="100" w:afterAutospacing="1"/>
        <w:rPr>
          <w:rFonts w:ascii="Montserrat" w:hAnsi="Montserrat"/>
        </w:rPr>
      </w:pPr>
      <w:r w:rsidRPr="00DF2DD3">
        <w:rPr>
          <w:rFonts w:ascii="Montserrat" w:hAnsi="Montserrat"/>
        </w:rPr>
        <w:t>EMPLOYMENT (</w:t>
      </w:r>
      <w:r w:rsidRPr="00DF2DD3">
        <w:rPr>
          <w:rFonts w:ascii="Montserrat" w:hAnsi="Montserrat"/>
          <w:u w:val="single"/>
        </w:rPr>
        <w:t>Gov. Code § 54957)</w:t>
      </w:r>
    </w:p>
    <w:p w14:paraId="57615D67" w14:textId="60C34354" w:rsidR="004D3EB1" w:rsidRPr="00DF2DD3" w:rsidRDefault="004D3EB1" w:rsidP="004D3EB1">
      <w:pPr>
        <w:pStyle w:val="ListParagraph"/>
        <w:numPr>
          <w:ilvl w:val="2"/>
          <w:numId w:val="7"/>
        </w:numPr>
        <w:spacing w:before="100" w:beforeAutospacing="1" w:after="100" w:afterAutospacing="1"/>
        <w:rPr>
          <w:rFonts w:ascii="Montserrat" w:hAnsi="Montserrat"/>
        </w:rPr>
      </w:pPr>
      <w:r w:rsidRPr="00DF2DD3">
        <w:rPr>
          <w:rFonts w:ascii="Montserrat" w:hAnsi="Montserrat"/>
        </w:rPr>
        <w:t xml:space="preserve">Title: Bookkeeping and Administrative Support Needs </w:t>
      </w:r>
    </w:p>
    <w:p w14:paraId="4D492DFB" w14:textId="77777777" w:rsidR="004D3EB1" w:rsidRPr="00DF2DD3" w:rsidRDefault="004D3EB1" w:rsidP="004D3EB1">
      <w:pPr>
        <w:pStyle w:val="ListParagraph"/>
        <w:numPr>
          <w:ilvl w:val="1"/>
          <w:numId w:val="7"/>
        </w:numPr>
        <w:spacing w:before="100" w:beforeAutospacing="1" w:after="240"/>
        <w:rPr>
          <w:rFonts w:ascii="Montserrat" w:hAnsi="Montserrat"/>
        </w:rPr>
      </w:pPr>
      <w:r w:rsidRPr="00DF2DD3">
        <w:rPr>
          <w:rFonts w:ascii="Montserrat" w:hAnsi="Montserrat"/>
        </w:rPr>
        <w:t>Only Board Directors and CEO will attend the closed session. Guests and staff will leave the room and be called back to resume the public meeting if they choose to wait.</w:t>
      </w:r>
    </w:p>
    <w:p w14:paraId="36B68031" w14:textId="77777777" w:rsidR="004D3EB1" w:rsidRPr="00DF2DD3" w:rsidRDefault="004D3EB1" w:rsidP="004D3EB1">
      <w:pPr>
        <w:pStyle w:val="ListParagraph"/>
        <w:numPr>
          <w:ilvl w:val="0"/>
          <w:numId w:val="7"/>
        </w:numPr>
        <w:spacing w:before="100" w:beforeAutospacing="1" w:after="240"/>
        <w:rPr>
          <w:rFonts w:ascii="Montserrat" w:hAnsi="Montserrat"/>
        </w:rPr>
      </w:pPr>
      <w:r w:rsidRPr="00DF2DD3">
        <w:rPr>
          <w:rFonts w:ascii="Montserrat" w:hAnsi="Montserrat"/>
        </w:rPr>
        <w:t>Adjournment to Open Session</w:t>
      </w:r>
    </w:p>
    <w:p w14:paraId="44F9DFEA" w14:textId="038AE090" w:rsidR="00657706" w:rsidRPr="00DF2DD3" w:rsidRDefault="004D3EB1" w:rsidP="004D3EB1">
      <w:pPr>
        <w:pStyle w:val="ListParagraph"/>
        <w:numPr>
          <w:ilvl w:val="0"/>
          <w:numId w:val="7"/>
        </w:numPr>
        <w:spacing w:before="100" w:beforeAutospacing="1" w:after="240"/>
        <w:rPr>
          <w:rFonts w:ascii="Montserrat" w:hAnsi="Montserrat"/>
        </w:rPr>
      </w:pPr>
      <w:r w:rsidRPr="00DF2DD3">
        <w:rPr>
          <w:rFonts w:ascii="Montserrat" w:hAnsi="Montserrat"/>
        </w:rPr>
        <w:t>Closed Session Report</w:t>
      </w:r>
      <w:r w:rsidR="00191162" w:rsidRPr="00DF2DD3">
        <w:rPr>
          <w:rFonts w:ascii="Montserrat" w:hAnsi="Montserrat"/>
        </w:rPr>
        <w:t>:</w:t>
      </w:r>
    </w:p>
    <w:p w14:paraId="7A2E7D99" w14:textId="6B2680E5" w:rsidR="00191162" w:rsidRPr="00DF2DD3" w:rsidRDefault="00191162" w:rsidP="00191162">
      <w:pPr>
        <w:pStyle w:val="ListParagraph"/>
        <w:numPr>
          <w:ilvl w:val="1"/>
          <w:numId w:val="7"/>
        </w:numPr>
        <w:spacing w:before="100" w:beforeAutospacing="1" w:after="240"/>
        <w:rPr>
          <w:rStyle w:val="Strong"/>
          <w:rFonts w:ascii="Montserrat" w:hAnsi="Montserrat"/>
          <w:b w:val="0"/>
          <w:bCs w:val="0"/>
        </w:rPr>
      </w:pPr>
      <w:r w:rsidRPr="00DF2DD3">
        <w:rPr>
          <w:rFonts w:ascii="Montserrat" w:hAnsi="Montserrat"/>
          <w:color w:val="212121"/>
        </w:rPr>
        <w:t>The board met in closed session to discuss staffing and organizational needs. Direction was provided to the CEO to plan for a transition in bookkeeping services, with the current bookkeeper expected to conclude her role at the end of the current fiscal year, and to evaluate ongoing administrative and financial support needs.</w:t>
      </w:r>
    </w:p>
    <w:p w14:paraId="403B3B41" w14:textId="7D25C1ED" w:rsidR="000A230B" w:rsidRPr="00DF2DD3" w:rsidRDefault="00DC125D" w:rsidP="004D3EB1">
      <w:pPr>
        <w:pStyle w:val="ListParagraph"/>
        <w:numPr>
          <w:ilvl w:val="0"/>
          <w:numId w:val="7"/>
        </w:numPr>
        <w:spacing w:after="160"/>
        <w:rPr>
          <w:rStyle w:val="None"/>
          <w:rFonts w:ascii="Montserrat" w:eastAsia="Cambria" w:hAnsi="Montserrat" w:cs="Cambria"/>
          <w:u w:color="FF0000"/>
        </w:rPr>
      </w:pPr>
      <w:r w:rsidRPr="00DF2DD3">
        <w:rPr>
          <w:rStyle w:val="None"/>
          <w:rFonts w:ascii="Montserrat" w:eastAsia="Cambria" w:hAnsi="Montserrat" w:cs="Cambria"/>
          <w:u w:color="FF0000"/>
        </w:rPr>
        <w:t xml:space="preserve">Suggestions for the </w:t>
      </w:r>
      <w:r w:rsidR="00DE484B" w:rsidRPr="00DF2DD3">
        <w:rPr>
          <w:rStyle w:val="None"/>
          <w:rFonts w:ascii="Montserrat" w:eastAsia="Cambria" w:hAnsi="Montserrat" w:cs="Cambria"/>
          <w:u w:color="FF0000"/>
        </w:rPr>
        <w:t>June</w:t>
      </w:r>
      <w:r w:rsidRPr="00DF2DD3">
        <w:rPr>
          <w:rStyle w:val="None"/>
          <w:rFonts w:ascii="Montserrat" w:eastAsia="Cambria" w:hAnsi="Montserrat" w:cs="Cambria"/>
          <w:u w:color="FF0000"/>
        </w:rPr>
        <w:t xml:space="preserve"> meeting agenda</w:t>
      </w:r>
      <w:r w:rsidR="006C51C7">
        <w:rPr>
          <w:rStyle w:val="None"/>
          <w:rFonts w:ascii="Montserrat" w:eastAsia="Cambria" w:hAnsi="Montserrat" w:cs="Cambria"/>
          <w:u w:color="FF0000"/>
        </w:rPr>
        <w:t xml:space="preserve"> – not discussed. </w:t>
      </w:r>
    </w:p>
    <w:p w14:paraId="4DDB3D56" w14:textId="698B3369" w:rsidR="00A228E2" w:rsidRPr="00DF2DD3" w:rsidRDefault="000B284E" w:rsidP="009F66EE">
      <w:pPr>
        <w:pStyle w:val="ListParagraph"/>
        <w:numPr>
          <w:ilvl w:val="0"/>
          <w:numId w:val="7"/>
        </w:numPr>
        <w:spacing w:after="160"/>
        <w:rPr>
          <w:rStyle w:val="None"/>
          <w:rFonts w:ascii="Montserrat" w:eastAsia="Cambria" w:hAnsi="Montserrat" w:cs="Cambria"/>
          <w:u w:color="FF0000"/>
        </w:rPr>
      </w:pPr>
      <w:r w:rsidRPr="00DF2DD3">
        <w:rPr>
          <w:rStyle w:val="None"/>
          <w:rFonts w:ascii="Montserrat" w:eastAsia="Cambria" w:hAnsi="Montserrat" w:cs="Cambria"/>
          <w:u w:color="FF0000"/>
        </w:rPr>
        <w:t>Adjournment</w:t>
      </w:r>
    </w:p>
    <w:p w14:paraId="6044C567" w14:textId="157A7EFE" w:rsidR="00404841" w:rsidRPr="00DF2DD3" w:rsidRDefault="007644E5" w:rsidP="009C4D25">
      <w:pPr>
        <w:rPr>
          <w:rStyle w:val="None"/>
          <w:rFonts w:ascii="Montserrat" w:eastAsia="Cambria" w:hAnsi="Montserrat" w:cs="Cambria"/>
          <w:sz w:val="22"/>
          <w:szCs w:val="22"/>
          <w:u w:color="FF0000"/>
        </w:rPr>
      </w:pPr>
      <w:r w:rsidRPr="00DF2DD3">
        <w:rPr>
          <w:rStyle w:val="None"/>
          <w:rFonts w:ascii="Montserrat" w:eastAsia="Cambria" w:hAnsi="Montserrat" w:cs="Cambria"/>
          <w:sz w:val="22"/>
          <w:szCs w:val="22"/>
          <w:u w:color="FF0000"/>
        </w:rPr>
        <w:t>The n</w:t>
      </w:r>
      <w:r w:rsidR="00D84B5F" w:rsidRPr="00DF2DD3">
        <w:rPr>
          <w:rStyle w:val="None"/>
          <w:rFonts w:ascii="Montserrat" w:eastAsia="Cambria" w:hAnsi="Montserrat" w:cs="Cambria"/>
          <w:sz w:val="22"/>
          <w:szCs w:val="22"/>
          <w:u w:color="FF0000"/>
        </w:rPr>
        <w:t xml:space="preserve">ext Board Meeting </w:t>
      </w:r>
      <w:r w:rsidR="00A77D59" w:rsidRPr="00DF2DD3">
        <w:rPr>
          <w:rStyle w:val="None"/>
          <w:rFonts w:ascii="Montserrat" w:eastAsia="Cambria" w:hAnsi="Montserrat" w:cs="Cambria"/>
          <w:sz w:val="22"/>
          <w:szCs w:val="22"/>
          <w:u w:color="FF0000"/>
        </w:rPr>
        <w:t xml:space="preserve">is planned for </w:t>
      </w:r>
      <w:r w:rsidR="00681EDC">
        <w:rPr>
          <w:rStyle w:val="None"/>
          <w:rFonts w:ascii="Montserrat" w:eastAsia="Cambria" w:hAnsi="Montserrat" w:cs="Cambria"/>
          <w:sz w:val="22"/>
          <w:szCs w:val="22"/>
          <w:u w:color="FF0000"/>
        </w:rPr>
        <w:t>April 14, 2026, at the Sheraton Redding Hotel at the Sundial Bridge.</w:t>
      </w:r>
    </w:p>
    <w:p w14:paraId="2A39FF9D" w14:textId="77777777" w:rsidR="009B736C" w:rsidRPr="00DF2DD3" w:rsidRDefault="009B736C">
      <w:pPr>
        <w:pStyle w:val="BodyA"/>
        <w:rPr>
          <w:rStyle w:val="None"/>
          <w:rFonts w:ascii="Montserrat" w:eastAsia="Cambria" w:hAnsi="Montserrat" w:cs="Cambria"/>
          <w:u w:color="FF0000"/>
        </w:rPr>
      </w:pPr>
    </w:p>
    <w:p w14:paraId="64BA152E" w14:textId="67A44A24" w:rsidR="00404841" w:rsidRPr="00DF2DD3" w:rsidRDefault="00D84B5F" w:rsidP="00B93B2A">
      <w:pPr>
        <w:pStyle w:val="BodyA"/>
        <w:pBdr>
          <w:top w:val="single" w:sz="4" w:space="0" w:color="000000"/>
          <w:left w:val="single" w:sz="4" w:space="0" w:color="000000"/>
          <w:bottom w:val="single" w:sz="4" w:space="0" w:color="000000"/>
          <w:right w:val="single" w:sz="4" w:space="0" w:color="000000"/>
        </w:pBdr>
        <w:rPr>
          <w:rFonts w:ascii="Montserrat" w:eastAsia="Cambria" w:hAnsi="Montserrat" w:cs="Cambria"/>
        </w:rPr>
      </w:pPr>
      <w:r w:rsidRPr="00DF2DD3">
        <w:rPr>
          <w:rStyle w:val="None"/>
          <w:rFonts w:ascii="Montserrat" w:eastAsia="Cambria" w:hAnsi="Montserrat" w:cs="Cambria"/>
        </w:rPr>
        <w:t xml:space="preserve">Pursuant to the Brown Act, non-confidential materials related to an item on this agenda submitted to the Redding Tourism &amp; Marketing Group after distribution of the agenda packet are available for inspection </w:t>
      </w:r>
      <w:r w:rsidR="009F1387" w:rsidRPr="00DF2DD3">
        <w:rPr>
          <w:rStyle w:val="None"/>
          <w:rFonts w:ascii="Montserrat" w:eastAsia="Cambria" w:hAnsi="Montserrat" w:cs="Cambria"/>
        </w:rPr>
        <w:t xml:space="preserve">with </w:t>
      </w:r>
      <w:r w:rsidR="00D670B3" w:rsidRPr="00DF2DD3">
        <w:rPr>
          <w:rStyle w:val="None"/>
          <w:rFonts w:ascii="Montserrat" w:eastAsia="Cambria" w:hAnsi="Montserrat" w:cs="Cambria"/>
        </w:rPr>
        <w:t xml:space="preserve">an </w:t>
      </w:r>
      <w:r w:rsidR="009F1387" w:rsidRPr="00DF2DD3">
        <w:rPr>
          <w:rStyle w:val="None"/>
          <w:rFonts w:ascii="Montserrat" w:eastAsia="Cambria" w:hAnsi="Montserrat" w:cs="Cambria"/>
        </w:rPr>
        <w:t>appointment</w:t>
      </w:r>
      <w:r w:rsidR="00E333A9" w:rsidRPr="00DF2DD3">
        <w:rPr>
          <w:rStyle w:val="None"/>
          <w:rFonts w:ascii="Montserrat" w:eastAsia="Cambria" w:hAnsi="Montserrat" w:cs="Cambria"/>
        </w:rPr>
        <w:t>.</w:t>
      </w:r>
      <w:r w:rsidR="009F1387" w:rsidRPr="00DF2DD3">
        <w:rPr>
          <w:rStyle w:val="None"/>
          <w:rFonts w:ascii="Montserrat" w:eastAsia="Cambria" w:hAnsi="Montserrat" w:cs="Cambria"/>
        </w:rPr>
        <w:t xml:space="preserve"> </w:t>
      </w:r>
    </w:p>
    <w:p w14:paraId="779D1D3D" w14:textId="77777777" w:rsidR="00947F31" w:rsidRPr="00DF2DD3" w:rsidRDefault="00947F31">
      <w:pPr>
        <w:pStyle w:val="BodyA"/>
        <w:rPr>
          <w:rFonts w:ascii="Montserrat" w:eastAsia="Cambria" w:hAnsi="Montserrat" w:cs="Cambria"/>
        </w:rPr>
      </w:pPr>
    </w:p>
    <w:p w14:paraId="446749A4" w14:textId="3266DCD1" w:rsidR="00947F31" w:rsidRPr="00DF2DD3" w:rsidRDefault="00947F31" w:rsidP="00947F31">
      <w:pPr>
        <w:pStyle w:val="BodyA"/>
        <w:pBdr>
          <w:top w:val="single" w:sz="4" w:space="0" w:color="000000"/>
          <w:left w:val="single" w:sz="4" w:space="0" w:color="000000"/>
          <w:bottom w:val="single" w:sz="4" w:space="0" w:color="000000"/>
          <w:right w:val="single" w:sz="4" w:space="0" w:color="000000"/>
        </w:pBdr>
        <w:rPr>
          <w:rFonts w:ascii="Montserrat" w:hAnsi="Montserrat"/>
        </w:rPr>
      </w:pPr>
      <w:r w:rsidRPr="00DF2DD3">
        <w:rPr>
          <w:rFonts w:ascii="Montserrat" w:hAnsi="Montserrat"/>
        </w:rPr>
        <w:t xml:space="preserve">Brown Act: Government Code 54950 (The Brown Act) requires that a brief description of each item to be transacted or discussed be posted at least 72 hours prior to a regular meeting and at least 24 hours prior to a special meeting. Action may not be taken on items not posted on the agenda. Meeting facilities are accessible to persons with disabilities. If you require special assistance to participate in the meeting, notify </w:t>
      </w:r>
      <w:r w:rsidR="00344C0C" w:rsidRPr="00DF2DD3">
        <w:rPr>
          <w:rStyle w:val="None"/>
          <w:rFonts w:ascii="Montserrat" w:eastAsia="Cambria" w:hAnsi="Montserrat" w:cs="Cambria"/>
        </w:rPr>
        <w:t>Laurie Baker</w:t>
      </w:r>
      <w:r w:rsidRPr="00DF2DD3">
        <w:rPr>
          <w:rStyle w:val="None"/>
          <w:rFonts w:ascii="Montserrat" w:eastAsia="Cambria" w:hAnsi="Montserrat" w:cs="Cambria"/>
        </w:rPr>
        <w:t xml:space="preserve"> </w:t>
      </w:r>
      <w:r w:rsidRPr="00DF2DD3">
        <w:rPr>
          <w:rFonts w:ascii="Montserrat" w:hAnsi="Montserrat"/>
        </w:rPr>
        <w:t xml:space="preserve">at </w:t>
      </w:r>
      <w:r w:rsidRPr="00DF2DD3">
        <w:rPr>
          <w:rStyle w:val="None"/>
          <w:rFonts w:ascii="Montserrat" w:eastAsia="Cambria" w:hAnsi="Montserrat" w:cs="Cambria"/>
        </w:rPr>
        <w:t xml:space="preserve">(530) 515-8485 </w:t>
      </w:r>
      <w:r w:rsidRPr="00DF2DD3">
        <w:rPr>
          <w:rFonts w:ascii="Montserrat" w:hAnsi="Montserrat"/>
        </w:rPr>
        <w:t>at least 48 hours prior to the meeting.</w:t>
      </w:r>
    </w:p>
    <w:p w14:paraId="43322047" w14:textId="77777777" w:rsidR="00947F31" w:rsidRPr="00DF2DD3" w:rsidRDefault="00947F31">
      <w:pPr>
        <w:pStyle w:val="BodyA"/>
        <w:rPr>
          <w:rFonts w:ascii="Montserrat" w:eastAsia="Cambria" w:hAnsi="Montserrat" w:cs="Cambria"/>
        </w:rPr>
      </w:pPr>
    </w:p>
    <w:p w14:paraId="66C263F9" w14:textId="001B245B" w:rsidR="00947F31" w:rsidRPr="00DF2DD3" w:rsidRDefault="00947F31" w:rsidP="00947F31">
      <w:pPr>
        <w:pStyle w:val="BodyA"/>
        <w:pBdr>
          <w:top w:val="single" w:sz="4" w:space="0" w:color="000000"/>
          <w:left w:val="single" w:sz="4" w:space="0" w:color="000000"/>
          <w:bottom w:val="single" w:sz="4" w:space="0" w:color="000000"/>
          <w:right w:val="single" w:sz="4" w:space="0" w:color="000000"/>
        </w:pBdr>
        <w:rPr>
          <w:rFonts w:ascii="Montserrat" w:hAnsi="Montserrat"/>
        </w:rPr>
      </w:pPr>
      <w:r w:rsidRPr="00DF2DD3">
        <w:rPr>
          <w:rFonts w:ascii="Montserrat" w:hAnsi="Montserrat"/>
        </w:rPr>
        <w:t xml:space="preserve">Notice to Public: You are welcome and encouraged to participate in this meeting. Public comment is taken (3 minutes maximum per person) on items listed on the agenda when they are called. Public Comment on items not listed on the agenda will be heard at the meeting as noted on the agenda. Comments on controversial items may be </w:t>
      </w:r>
      <w:r w:rsidR="009C3DEA" w:rsidRPr="00DF2DD3">
        <w:rPr>
          <w:rFonts w:ascii="Montserrat" w:hAnsi="Montserrat"/>
        </w:rPr>
        <w:t>limited,</w:t>
      </w:r>
      <w:r w:rsidRPr="00DF2DD3">
        <w:rPr>
          <w:rFonts w:ascii="Montserrat" w:hAnsi="Montserrat"/>
        </w:rPr>
        <w:t xml:space="preserve"> and large groups are encouraged to select one or two speakers to represent the opinion of the group. The order of Agenda items is listed for reference and may be taken in any order deemed appropriate by the Board of Directors. The agenda provides a general description and staff recommendations; however, the Board of Directors may take action other than what is recommended.</w:t>
      </w:r>
    </w:p>
    <w:p w14:paraId="5E9CE76E" w14:textId="77777777" w:rsidR="00947F31" w:rsidRPr="00DF2DD3" w:rsidRDefault="00947F31">
      <w:pPr>
        <w:pStyle w:val="BodyA"/>
        <w:rPr>
          <w:rFonts w:ascii="Montserrat" w:eastAsia="Cambria" w:hAnsi="Montserrat" w:cs="Cambria"/>
        </w:rPr>
      </w:pPr>
    </w:p>
    <w:p w14:paraId="06592524" w14:textId="60C2EC96" w:rsidR="00404841" w:rsidRPr="00DF2DD3" w:rsidRDefault="00D84B5F" w:rsidP="00402CB7">
      <w:pPr>
        <w:pStyle w:val="BodyA"/>
        <w:pBdr>
          <w:top w:val="single" w:sz="4" w:space="0" w:color="000000"/>
          <w:left w:val="single" w:sz="4" w:space="0" w:color="000000"/>
          <w:bottom w:val="single" w:sz="4" w:space="0" w:color="000000"/>
          <w:right w:val="single" w:sz="4" w:space="0" w:color="000000"/>
        </w:pBdr>
        <w:rPr>
          <w:rFonts w:ascii="Montserrat" w:eastAsia="Times New Roman" w:hAnsi="Montserrat" w:cs="Times New Roman"/>
        </w:rPr>
      </w:pPr>
      <w:r w:rsidRPr="00DF2DD3">
        <w:rPr>
          <w:rFonts w:ascii="Montserrat" w:hAnsi="Montserrat"/>
        </w:rPr>
        <w:t xml:space="preserve">Participants are reminded to refrain from any actions or discussions which may be construed as violations of anti-trust law. Specifically, there will be no discussion related to pricing or fees, discounts, sales, credit terms, competitive practices, or market allocations. Furthermore, participants should refrain from discussing specific problems and limit </w:t>
      </w:r>
      <w:r w:rsidR="00541232" w:rsidRPr="00DF2DD3">
        <w:rPr>
          <w:rFonts w:ascii="Montserrat" w:hAnsi="Montserrat"/>
        </w:rPr>
        <w:t>their</w:t>
      </w:r>
      <w:r w:rsidRPr="00DF2DD3">
        <w:rPr>
          <w:rFonts w:ascii="Montserrat" w:hAnsi="Montserrat"/>
        </w:rPr>
        <w:t xml:space="preserve"> questions and statements to those of general industry practices. </w:t>
      </w:r>
    </w:p>
    <w:sectPr w:rsidR="00404841" w:rsidRPr="00DF2DD3">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F832" w14:textId="77777777" w:rsidR="00BE10A4" w:rsidRDefault="00BE10A4">
      <w:r>
        <w:separator/>
      </w:r>
    </w:p>
  </w:endnote>
  <w:endnote w:type="continuationSeparator" w:id="0">
    <w:p w14:paraId="0D79E84C" w14:textId="77777777" w:rsidR="00BE10A4" w:rsidRDefault="00BE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4D"/>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1661" w14:textId="77777777" w:rsidR="00404841" w:rsidRDefault="00D84B5F">
    <w:pPr>
      <w:pStyle w:val="Footer"/>
      <w:pBdr>
        <w:top w:val="single" w:sz="4" w:space="0" w:color="D9D9D9"/>
      </w:pBdr>
      <w:tabs>
        <w:tab w:val="clear" w:pos="9360"/>
        <w:tab w:val="right" w:pos="9340"/>
      </w:tabs>
    </w:pPr>
    <w:r>
      <w:fldChar w:fldCharType="begin"/>
    </w:r>
    <w:r>
      <w:instrText xml:space="preserve"> PAGE </w:instrText>
    </w:r>
    <w:r>
      <w:fldChar w:fldCharType="separate"/>
    </w:r>
    <w:r>
      <w:t>1</w:t>
    </w:r>
    <w:r>
      <w:fldChar w:fldCharType="end"/>
    </w:r>
    <w:r>
      <w:rPr>
        <w:b/>
        <w:bCs/>
      </w:rPr>
      <w:t xml:space="preserve"> | </w:t>
    </w:r>
    <w:r>
      <w:rPr>
        <w:color w:val="7F7F7F"/>
        <w:u w:color="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4FD4" w14:textId="77777777" w:rsidR="00BE10A4" w:rsidRDefault="00BE10A4">
      <w:r>
        <w:separator/>
      </w:r>
    </w:p>
  </w:footnote>
  <w:footnote w:type="continuationSeparator" w:id="0">
    <w:p w14:paraId="2BA5DD6C" w14:textId="77777777" w:rsidR="00BE10A4" w:rsidRDefault="00BE1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84C6" w14:textId="77777777" w:rsidR="00404841" w:rsidRDefault="0040484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74D"/>
    <w:multiLevelType w:val="multilevel"/>
    <w:tmpl w:val="BD4A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03527"/>
    <w:multiLevelType w:val="hybridMultilevel"/>
    <w:tmpl w:val="B1A47528"/>
    <w:lvl w:ilvl="0" w:tplc="23804E50">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169B6B4C"/>
    <w:multiLevelType w:val="hybridMultilevel"/>
    <w:tmpl w:val="34866054"/>
    <w:styleLink w:val="ImportedStyle1"/>
    <w:lvl w:ilvl="0" w:tplc="34866054">
      <w:start w:val="1"/>
      <w:numFmt w:val="upperRoman"/>
      <w:lvlText w:val="%1."/>
      <w:lvlJc w:val="left"/>
      <w:pPr>
        <w:ind w:left="720" w:hanging="465"/>
      </w:pPr>
      <w:rPr>
        <w:rFonts w:hAnsi="Arial Unicode MS"/>
        <w:caps w:val="0"/>
        <w:smallCaps w:val="0"/>
        <w:strike w:val="0"/>
        <w:dstrike w:val="0"/>
        <w:outline w:val="0"/>
        <w:emboss w:val="0"/>
        <w:imprint w:val="0"/>
        <w:spacing w:val="0"/>
        <w:w w:val="100"/>
        <w:kern w:val="0"/>
        <w:position w:val="0"/>
        <w:highlight w:val="none"/>
        <w:vertAlign w:val="baseline"/>
      </w:rPr>
    </w:lvl>
    <w:lvl w:ilvl="1" w:tplc="FC56000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2A527C">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EC3C51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58E6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EE7250">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E1C6039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BC17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28D522">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5021C0"/>
    <w:multiLevelType w:val="hybridMultilevel"/>
    <w:tmpl w:val="5BE2823E"/>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095DC5"/>
    <w:multiLevelType w:val="hybridMultilevel"/>
    <w:tmpl w:val="B6AC98D6"/>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3D3E60"/>
    <w:multiLevelType w:val="hybridMultilevel"/>
    <w:tmpl w:val="5D68BB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972460"/>
    <w:multiLevelType w:val="hybridMultilevel"/>
    <w:tmpl w:val="C3F049B8"/>
    <w:lvl w:ilvl="0" w:tplc="BD4E041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70472FC"/>
    <w:multiLevelType w:val="hybridMultilevel"/>
    <w:tmpl w:val="CFD0D5D0"/>
    <w:lvl w:ilvl="0" w:tplc="081461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45655B"/>
    <w:multiLevelType w:val="hybridMultilevel"/>
    <w:tmpl w:val="A82AF8DE"/>
    <w:lvl w:ilvl="0" w:tplc="583A14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1E612C"/>
    <w:multiLevelType w:val="hybridMultilevel"/>
    <w:tmpl w:val="C7D01EB2"/>
    <w:lvl w:ilvl="0" w:tplc="B25CE46A">
      <w:start w:val="1"/>
      <w:numFmt w:val="upperRoman"/>
      <w:lvlText w:val="%1."/>
      <w:lvlJc w:val="left"/>
      <w:pPr>
        <w:ind w:left="1080" w:hanging="720"/>
      </w:pPr>
      <w:rPr>
        <w:rFonts w:hint="default"/>
        <w:b/>
        <w:bCs/>
        <w:color w:val="auto"/>
      </w:rPr>
    </w:lvl>
    <w:lvl w:ilvl="1" w:tplc="1A5C963C">
      <w:start w:val="1"/>
      <w:numFmt w:val="lowerLetter"/>
      <w:lvlText w:val="%2."/>
      <w:lvlJc w:val="left"/>
      <w:pPr>
        <w:ind w:left="1440" w:hanging="360"/>
      </w:pPr>
      <w:rPr>
        <w:b w:val="0"/>
        <w:bCs w:val="0"/>
      </w:rPr>
    </w:lvl>
    <w:lvl w:ilvl="2" w:tplc="12E4201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F3507D"/>
    <w:multiLevelType w:val="multilevel"/>
    <w:tmpl w:val="34866054"/>
    <w:numStyleLink w:val="ImportedStyle1"/>
  </w:abstractNum>
  <w:abstractNum w:abstractNumId="11" w15:restartNumberingAfterBreak="0">
    <w:nsid w:val="7BA114FA"/>
    <w:multiLevelType w:val="hybridMultilevel"/>
    <w:tmpl w:val="34866054"/>
    <w:numStyleLink w:val="ImportedStyle1"/>
  </w:abstractNum>
  <w:num w:numId="1" w16cid:durableId="1730763561">
    <w:abstractNumId w:val="2"/>
  </w:num>
  <w:num w:numId="2" w16cid:durableId="1794786529">
    <w:abstractNumId w:val="10"/>
    <w:lvlOverride w:ilvl="0">
      <w:lvl w:ilvl="0">
        <w:start w:val="1"/>
        <w:numFmt w:val="upperRoman"/>
        <w:lvlText w:val="%1."/>
        <w:lvlJc w:val="left"/>
        <w:pPr>
          <w:ind w:left="720" w:hanging="46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1623420847">
    <w:abstractNumId w:val="10"/>
    <w:lvlOverride w:ilvl="0">
      <w:lvl w:ilvl="0">
        <w:start w:val="1"/>
        <w:numFmt w:val="upperRoman"/>
        <w:lvlText w:val="%1."/>
        <w:lvlJc w:val="left"/>
        <w:pPr>
          <w:ind w:left="720" w:hanging="4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2160" w:hanging="2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4320" w:hanging="2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6480" w:hanging="2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719861567">
    <w:abstractNumId w:val="10"/>
    <w:lvlOverride w:ilvl="0">
      <w:startOverride w:val="1"/>
      <w:lvl w:ilvl="0">
        <w:start w:val="1"/>
        <w:numFmt w:val="upperRoman"/>
        <w:lvlText w:val="%1."/>
        <w:lvlJc w:val="left"/>
        <w:pPr>
          <w:ind w:left="681"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29420010">
    <w:abstractNumId w:val="10"/>
    <w:lvlOverride w:ilvl="0">
      <w:lvl w:ilvl="0">
        <w:start w:val="1"/>
        <w:numFmt w:val="upperRoman"/>
        <w:lvlText w:val="%1."/>
        <w:lvlJc w:val="left"/>
        <w:pPr>
          <w:ind w:left="743"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2160"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4320"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6480" w:hanging="3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504977470">
    <w:abstractNumId w:val="1"/>
  </w:num>
  <w:num w:numId="7" w16cid:durableId="971787070">
    <w:abstractNumId w:val="9"/>
  </w:num>
  <w:num w:numId="8" w16cid:durableId="524249385">
    <w:abstractNumId w:val="4"/>
  </w:num>
  <w:num w:numId="9" w16cid:durableId="1126191655">
    <w:abstractNumId w:val="3"/>
  </w:num>
  <w:num w:numId="10" w16cid:durableId="748893257">
    <w:abstractNumId w:val="8"/>
  </w:num>
  <w:num w:numId="11" w16cid:durableId="390420454">
    <w:abstractNumId w:val="6"/>
  </w:num>
  <w:num w:numId="12" w16cid:durableId="15498237">
    <w:abstractNumId w:val="7"/>
  </w:num>
  <w:num w:numId="13" w16cid:durableId="1290356204">
    <w:abstractNumId w:val="5"/>
  </w:num>
  <w:num w:numId="14" w16cid:durableId="2016610706">
    <w:abstractNumId w:val="0"/>
  </w:num>
  <w:num w:numId="15" w16cid:durableId="1526944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841"/>
    <w:rsid w:val="000025B9"/>
    <w:rsid w:val="00014C6E"/>
    <w:rsid w:val="00016CA4"/>
    <w:rsid w:val="0001724F"/>
    <w:rsid w:val="000172C1"/>
    <w:rsid w:val="00024ABC"/>
    <w:rsid w:val="000262FC"/>
    <w:rsid w:val="0003354A"/>
    <w:rsid w:val="00035461"/>
    <w:rsid w:val="000417FF"/>
    <w:rsid w:val="0004299C"/>
    <w:rsid w:val="00047515"/>
    <w:rsid w:val="00053E72"/>
    <w:rsid w:val="0006475D"/>
    <w:rsid w:val="00064BFC"/>
    <w:rsid w:val="000709AD"/>
    <w:rsid w:val="00070AA6"/>
    <w:rsid w:val="00072276"/>
    <w:rsid w:val="000723CF"/>
    <w:rsid w:val="0007342C"/>
    <w:rsid w:val="000737FD"/>
    <w:rsid w:val="00073E4A"/>
    <w:rsid w:val="00075457"/>
    <w:rsid w:val="000754FF"/>
    <w:rsid w:val="000764EC"/>
    <w:rsid w:val="00082CC7"/>
    <w:rsid w:val="00083F82"/>
    <w:rsid w:val="00094830"/>
    <w:rsid w:val="000970A8"/>
    <w:rsid w:val="000A230B"/>
    <w:rsid w:val="000A64B2"/>
    <w:rsid w:val="000A6952"/>
    <w:rsid w:val="000B05E1"/>
    <w:rsid w:val="000B284E"/>
    <w:rsid w:val="000B6446"/>
    <w:rsid w:val="000C098B"/>
    <w:rsid w:val="000C0C46"/>
    <w:rsid w:val="000D66D9"/>
    <w:rsid w:val="000D6C22"/>
    <w:rsid w:val="000E4D86"/>
    <w:rsid w:val="000E51C3"/>
    <w:rsid w:val="000E59D1"/>
    <w:rsid w:val="000E6ACC"/>
    <w:rsid w:val="000F00DD"/>
    <w:rsid w:val="000F3544"/>
    <w:rsid w:val="000F76D2"/>
    <w:rsid w:val="000F7D4B"/>
    <w:rsid w:val="0010737E"/>
    <w:rsid w:val="0012585E"/>
    <w:rsid w:val="00125EE2"/>
    <w:rsid w:val="001313F5"/>
    <w:rsid w:val="00133087"/>
    <w:rsid w:val="00137009"/>
    <w:rsid w:val="00140A21"/>
    <w:rsid w:val="00140B91"/>
    <w:rsid w:val="00143EAF"/>
    <w:rsid w:val="0015052D"/>
    <w:rsid w:val="00155C23"/>
    <w:rsid w:val="00157058"/>
    <w:rsid w:val="00157859"/>
    <w:rsid w:val="001608E4"/>
    <w:rsid w:val="001610BD"/>
    <w:rsid w:val="001621A7"/>
    <w:rsid w:val="00163533"/>
    <w:rsid w:val="00164FC5"/>
    <w:rsid w:val="001651B1"/>
    <w:rsid w:val="00167D3F"/>
    <w:rsid w:val="00170BA0"/>
    <w:rsid w:val="00176C9E"/>
    <w:rsid w:val="0018348D"/>
    <w:rsid w:val="00183AB2"/>
    <w:rsid w:val="001863BA"/>
    <w:rsid w:val="00191162"/>
    <w:rsid w:val="00191D11"/>
    <w:rsid w:val="00193D39"/>
    <w:rsid w:val="0019723E"/>
    <w:rsid w:val="001A033C"/>
    <w:rsid w:val="001A1D06"/>
    <w:rsid w:val="001B15E5"/>
    <w:rsid w:val="001B1C99"/>
    <w:rsid w:val="001B4094"/>
    <w:rsid w:val="001B52EB"/>
    <w:rsid w:val="001B5FF3"/>
    <w:rsid w:val="001B69DA"/>
    <w:rsid w:val="001C27ED"/>
    <w:rsid w:val="001D4B31"/>
    <w:rsid w:val="001E0769"/>
    <w:rsid w:val="001E6338"/>
    <w:rsid w:val="001F38A3"/>
    <w:rsid w:val="001F3F8D"/>
    <w:rsid w:val="001F7AEF"/>
    <w:rsid w:val="00200B81"/>
    <w:rsid w:val="00205DC8"/>
    <w:rsid w:val="00206256"/>
    <w:rsid w:val="0021281C"/>
    <w:rsid w:val="002162DD"/>
    <w:rsid w:val="00217025"/>
    <w:rsid w:val="002177AE"/>
    <w:rsid w:val="00231D44"/>
    <w:rsid w:val="002367FC"/>
    <w:rsid w:val="00236ED7"/>
    <w:rsid w:val="00237AF2"/>
    <w:rsid w:val="002407CA"/>
    <w:rsid w:val="00247973"/>
    <w:rsid w:val="0025516D"/>
    <w:rsid w:val="0026143A"/>
    <w:rsid w:val="002617F1"/>
    <w:rsid w:val="00267631"/>
    <w:rsid w:val="00271414"/>
    <w:rsid w:val="00271FEA"/>
    <w:rsid w:val="00273091"/>
    <w:rsid w:val="002739D1"/>
    <w:rsid w:val="00273BDA"/>
    <w:rsid w:val="00275660"/>
    <w:rsid w:val="00276FEA"/>
    <w:rsid w:val="0028135B"/>
    <w:rsid w:val="002836A6"/>
    <w:rsid w:val="00285F67"/>
    <w:rsid w:val="00293FA1"/>
    <w:rsid w:val="0029563C"/>
    <w:rsid w:val="002A1738"/>
    <w:rsid w:val="002A38B1"/>
    <w:rsid w:val="002A5325"/>
    <w:rsid w:val="002A6611"/>
    <w:rsid w:val="002A7F2B"/>
    <w:rsid w:val="002C11BE"/>
    <w:rsid w:val="002C565E"/>
    <w:rsid w:val="002D1414"/>
    <w:rsid w:val="002D41C1"/>
    <w:rsid w:val="002E0212"/>
    <w:rsid w:val="002E58AC"/>
    <w:rsid w:val="002E7744"/>
    <w:rsid w:val="002F0808"/>
    <w:rsid w:val="002F1939"/>
    <w:rsid w:val="002F5D84"/>
    <w:rsid w:val="00302EE3"/>
    <w:rsid w:val="0031483A"/>
    <w:rsid w:val="003158FC"/>
    <w:rsid w:val="003209C3"/>
    <w:rsid w:val="0033179B"/>
    <w:rsid w:val="00331C79"/>
    <w:rsid w:val="00333A79"/>
    <w:rsid w:val="00336DB8"/>
    <w:rsid w:val="00344C0C"/>
    <w:rsid w:val="00346ADA"/>
    <w:rsid w:val="00361462"/>
    <w:rsid w:val="00361BFD"/>
    <w:rsid w:val="0036392D"/>
    <w:rsid w:val="0037668A"/>
    <w:rsid w:val="00380199"/>
    <w:rsid w:val="003820FB"/>
    <w:rsid w:val="0038237F"/>
    <w:rsid w:val="00382BF3"/>
    <w:rsid w:val="00387BC5"/>
    <w:rsid w:val="003932B0"/>
    <w:rsid w:val="00395703"/>
    <w:rsid w:val="003968AD"/>
    <w:rsid w:val="00396A67"/>
    <w:rsid w:val="003A29AB"/>
    <w:rsid w:val="003B3E0D"/>
    <w:rsid w:val="003B7321"/>
    <w:rsid w:val="003C10F7"/>
    <w:rsid w:val="003C4E12"/>
    <w:rsid w:val="003C61B8"/>
    <w:rsid w:val="003E1B09"/>
    <w:rsid w:val="003E27D6"/>
    <w:rsid w:val="003F226A"/>
    <w:rsid w:val="003F6DB1"/>
    <w:rsid w:val="00401039"/>
    <w:rsid w:val="004015AB"/>
    <w:rsid w:val="004016CD"/>
    <w:rsid w:val="00401CC7"/>
    <w:rsid w:val="00402CB7"/>
    <w:rsid w:val="004038BA"/>
    <w:rsid w:val="00404841"/>
    <w:rsid w:val="00406F42"/>
    <w:rsid w:val="004225C6"/>
    <w:rsid w:val="004226D3"/>
    <w:rsid w:val="0042629A"/>
    <w:rsid w:val="00441632"/>
    <w:rsid w:val="00454702"/>
    <w:rsid w:val="00460D93"/>
    <w:rsid w:val="00463116"/>
    <w:rsid w:val="004642EC"/>
    <w:rsid w:val="00490C3B"/>
    <w:rsid w:val="00493C86"/>
    <w:rsid w:val="004978C5"/>
    <w:rsid w:val="004A0F5B"/>
    <w:rsid w:val="004A106D"/>
    <w:rsid w:val="004A12D2"/>
    <w:rsid w:val="004A4269"/>
    <w:rsid w:val="004A5F53"/>
    <w:rsid w:val="004B4264"/>
    <w:rsid w:val="004B4770"/>
    <w:rsid w:val="004C1EF0"/>
    <w:rsid w:val="004C2E27"/>
    <w:rsid w:val="004C2F22"/>
    <w:rsid w:val="004C62B0"/>
    <w:rsid w:val="004D3EB1"/>
    <w:rsid w:val="004D400F"/>
    <w:rsid w:val="004D58E5"/>
    <w:rsid w:val="004D63FD"/>
    <w:rsid w:val="004E54CF"/>
    <w:rsid w:val="004F2DA3"/>
    <w:rsid w:val="004F3ECA"/>
    <w:rsid w:val="004F474E"/>
    <w:rsid w:val="004F4873"/>
    <w:rsid w:val="005007C6"/>
    <w:rsid w:val="00503B68"/>
    <w:rsid w:val="00504320"/>
    <w:rsid w:val="00506D5A"/>
    <w:rsid w:val="0051689E"/>
    <w:rsid w:val="00516C33"/>
    <w:rsid w:val="0053645F"/>
    <w:rsid w:val="00541232"/>
    <w:rsid w:val="005441AF"/>
    <w:rsid w:val="00544238"/>
    <w:rsid w:val="00545518"/>
    <w:rsid w:val="00546331"/>
    <w:rsid w:val="00552D14"/>
    <w:rsid w:val="00552F80"/>
    <w:rsid w:val="0055525F"/>
    <w:rsid w:val="00562545"/>
    <w:rsid w:val="00566462"/>
    <w:rsid w:val="005804FA"/>
    <w:rsid w:val="00581CD2"/>
    <w:rsid w:val="0058396C"/>
    <w:rsid w:val="00585BC2"/>
    <w:rsid w:val="00590AAE"/>
    <w:rsid w:val="0059134F"/>
    <w:rsid w:val="00592B05"/>
    <w:rsid w:val="005931D1"/>
    <w:rsid w:val="005A2852"/>
    <w:rsid w:val="005A45E0"/>
    <w:rsid w:val="005B1513"/>
    <w:rsid w:val="005B2293"/>
    <w:rsid w:val="005B24A5"/>
    <w:rsid w:val="005B2B35"/>
    <w:rsid w:val="005B5EF4"/>
    <w:rsid w:val="005C3538"/>
    <w:rsid w:val="005D3E04"/>
    <w:rsid w:val="005D41D2"/>
    <w:rsid w:val="005D5579"/>
    <w:rsid w:val="005D658D"/>
    <w:rsid w:val="005D78D6"/>
    <w:rsid w:val="005E2B22"/>
    <w:rsid w:val="00602F29"/>
    <w:rsid w:val="00605634"/>
    <w:rsid w:val="006103BD"/>
    <w:rsid w:val="00622CEB"/>
    <w:rsid w:val="006449FC"/>
    <w:rsid w:val="00650F4C"/>
    <w:rsid w:val="00653974"/>
    <w:rsid w:val="006554BB"/>
    <w:rsid w:val="00655C9E"/>
    <w:rsid w:val="00657706"/>
    <w:rsid w:val="00662B12"/>
    <w:rsid w:val="00664979"/>
    <w:rsid w:val="00666B8F"/>
    <w:rsid w:val="00667279"/>
    <w:rsid w:val="0067180C"/>
    <w:rsid w:val="00671B5F"/>
    <w:rsid w:val="00672F6D"/>
    <w:rsid w:val="00677CC7"/>
    <w:rsid w:val="00681EDC"/>
    <w:rsid w:val="006844E5"/>
    <w:rsid w:val="006926AB"/>
    <w:rsid w:val="006938A6"/>
    <w:rsid w:val="006962FF"/>
    <w:rsid w:val="006975CE"/>
    <w:rsid w:val="00697872"/>
    <w:rsid w:val="006A161C"/>
    <w:rsid w:val="006B7782"/>
    <w:rsid w:val="006C099F"/>
    <w:rsid w:val="006C12F4"/>
    <w:rsid w:val="006C3D82"/>
    <w:rsid w:val="006C51C7"/>
    <w:rsid w:val="006C5B68"/>
    <w:rsid w:val="006C6D9D"/>
    <w:rsid w:val="006D3569"/>
    <w:rsid w:val="006D3D54"/>
    <w:rsid w:val="006D56AF"/>
    <w:rsid w:val="006D56FF"/>
    <w:rsid w:val="006D6F65"/>
    <w:rsid w:val="006D7CF8"/>
    <w:rsid w:val="006E1B96"/>
    <w:rsid w:val="006E271C"/>
    <w:rsid w:val="006E3C6E"/>
    <w:rsid w:val="006E3EAA"/>
    <w:rsid w:val="006E450B"/>
    <w:rsid w:val="006E52CA"/>
    <w:rsid w:val="006E635C"/>
    <w:rsid w:val="006F573A"/>
    <w:rsid w:val="0070388D"/>
    <w:rsid w:val="007042B5"/>
    <w:rsid w:val="00704B5E"/>
    <w:rsid w:val="00706882"/>
    <w:rsid w:val="00707517"/>
    <w:rsid w:val="00721803"/>
    <w:rsid w:val="0072216F"/>
    <w:rsid w:val="0072304F"/>
    <w:rsid w:val="007242DC"/>
    <w:rsid w:val="00730044"/>
    <w:rsid w:val="00740F6C"/>
    <w:rsid w:val="0074137E"/>
    <w:rsid w:val="00751F35"/>
    <w:rsid w:val="00753CC5"/>
    <w:rsid w:val="007579A5"/>
    <w:rsid w:val="007644E5"/>
    <w:rsid w:val="0076635A"/>
    <w:rsid w:val="00766554"/>
    <w:rsid w:val="00770706"/>
    <w:rsid w:val="0077763E"/>
    <w:rsid w:val="007820D4"/>
    <w:rsid w:val="00782B4F"/>
    <w:rsid w:val="00783359"/>
    <w:rsid w:val="007837A8"/>
    <w:rsid w:val="00790358"/>
    <w:rsid w:val="00790D49"/>
    <w:rsid w:val="007915DD"/>
    <w:rsid w:val="00796399"/>
    <w:rsid w:val="007A0369"/>
    <w:rsid w:val="007A046D"/>
    <w:rsid w:val="007A27B5"/>
    <w:rsid w:val="007A39EC"/>
    <w:rsid w:val="007A7DB8"/>
    <w:rsid w:val="007A7F8C"/>
    <w:rsid w:val="007B1A87"/>
    <w:rsid w:val="007B339A"/>
    <w:rsid w:val="007C05FE"/>
    <w:rsid w:val="007C620A"/>
    <w:rsid w:val="007D3299"/>
    <w:rsid w:val="007D39EE"/>
    <w:rsid w:val="007D3FFD"/>
    <w:rsid w:val="007D45FD"/>
    <w:rsid w:val="007D5201"/>
    <w:rsid w:val="007F3BC8"/>
    <w:rsid w:val="007F53BB"/>
    <w:rsid w:val="007F5CFA"/>
    <w:rsid w:val="00805461"/>
    <w:rsid w:val="00806283"/>
    <w:rsid w:val="00813945"/>
    <w:rsid w:val="00815BD4"/>
    <w:rsid w:val="00823B1B"/>
    <w:rsid w:val="00824C1A"/>
    <w:rsid w:val="00832F99"/>
    <w:rsid w:val="00834656"/>
    <w:rsid w:val="00852E54"/>
    <w:rsid w:val="00854E25"/>
    <w:rsid w:val="008616BF"/>
    <w:rsid w:val="0086187B"/>
    <w:rsid w:val="00875731"/>
    <w:rsid w:val="0087743D"/>
    <w:rsid w:val="00877495"/>
    <w:rsid w:val="00877561"/>
    <w:rsid w:val="00887E1C"/>
    <w:rsid w:val="0089623E"/>
    <w:rsid w:val="00896953"/>
    <w:rsid w:val="008A0A97"/>
    <w:rsid w:val="008A13E3"/>
    <w:rsid w:val="008B251B"/>
    <w:rsid w:val="008C02F5"/>
    <w:rsid w:val="008C1E33"/>
    <w:rsid w:val="008C4680"/>
    <w:rsid w:val="008C4956"/>
    <w:rsid w:val="008C6F46"/>
    <w:rsid w:val="008D1FDA"/>
    <w:rsid w:val="008D34F4"/>
    <w:rsid w:val="008D63F1"/>
    <w:rsid w:val="008D69D8"/>
    <w:rsid w:val="008E1FE9"/>
    <w:rsid w:val="008F1CFE"/>
    <w:rsid w:val="008F5891"/>
    <w:rsid w:val="008F5C24"/>
    <w:rsid w:val="00903DE7"/>
    <w:rsid w:val="00904A0D"/>
    <w:rsid w:val="009068BC"/>
    <w:rsid w:val="009078AF"/>
    <w:rsid w:val="0091251C"/>
    <w:rsid w:val="00913DEE"/>
    <w:rsid w:val="009145D7"/>
    <w:rsid w:val="00916FDC"/>
    <w:rsid w:val="0092437E"/>
    <w:rsid w:val="00926CF3"/>
    <w:rsid w:val="00926FB1"/>
    <w:rsid w:val="009274FD"/>
    <w:rsid w:val="00931A47"/>
    <w:rsid w:val="00936136"/>
    <w:rsid w:val="00936DBD"/>
    <w:rsid w:val="009418BB"/>
    <w:rsid w:val="00947A20"/>
    <w:rsid w:val="00947D2F"/>
    <w:rsid w:val="00947F31"/>
    <w:rsid w:val="00947FEC"/>
    <w:rsid w:val="009527CA"/>
    <w:rsid w:val="00953B7A"/>
    <w:rsid w:val="0095481C"/>
    <w:rsid w:val="0096488A"/>
    <w:rsid w:val="00967F1D"/>
    <w:rsid w:val="00970709"/>
    <w:rsid w:val="009736B2"/>
    <w:rsid w:val="00973C8A"/>
    <w:rsid w:val="00975819"/>
    <w:rsid w:val="00983086"/>
    <w:rsid w:val="009919DF"/>
    <w:rsid w:val="00996562"/>
    <w:rsid w:val="009A473F"/>
    <w:rsid w:val="009A679A"/>
    <w:rsid w:val="009A693A"/>
    <w:rsid w:val="009B0C81"/>
    <w:rsid w:val="009B736C"/>
    <w:rsid w:val="009C024F"/>
    <w:rsid w:val="009C202E"/>
    <w:rsid w:val="009C3DEA"/>
    <w:rsid w:val="009C4381"/>
    <w:rsid w:val="009C4D25"/>
    <w:rsid w:val="009D37C3"/>
    <w:rsid w:val="009D449E"/>
    <w:rsid w:val="009E33F8"/>
    <w:rsid w:val="009E366C"/>
    <w:rsid w:val="009E656C"/>
    <w:rsid w:val="009E71D0"/>
    <w:rsid w:val="009F1387"/>
    <w:rsid w:val="009F3C2E"/>
    <w:rsid w:val="009F66EE"/>
    <w:rsid w:val="00A003EB"/>
    <w:rsid w:val="00A0040A"/>
    <w:rsid w:val="00A01AB4"/>
    <w:rsid w:val="00A05744"/>
    <w:rsid w:val="00A144A6"/>
    <w:rsid w:val="00A16F73"/>
    <w:rsid w:val="00A1715A"/>
    <w:rsid w:val="00A20399"/>
    <w:rsid w:val="00A228E2"/>
    <w:rsid w:val="00A24266"/>
    <w:rsid w:val="00A26FCB"/>
    <w:rsid w:val="00A33735"/>
    <w:rsid w:val="00A36CEC"/>
    <w:rsid w:val="00A4288D"/>
    <w:rsid w:val="00A43F06"/>
    <w:rsid w:val="00A51D03"/>
    <w:rsid w:val="00A52835"/>
    <w:rsid w:val="00A55C7D"/>
    <w:rsid w:val="00A62F9B"/>
    <w:rsid w:val="00A6372E"/>
    <w:rsid w:val="00A701FD"/>
    <w:rsid w:val="00A77D59"/>
    <w:rsid w:val="00A80C49"/>
    <w:rsid w:val="00A817E9"/>
    <w:rsid w:val="00A8312C"/>
    <w:rsid w:val="00A87A5C"/>
    <w:rsid w:val="00A96E5F"/>
    <w:rsid w:val="00AA0067"/>
    <w:rsid w:val="00AA2E3F"/>
    <w:rsid w:val="00AA4107"/>
    <w:rsid w:val="00AA79B8"/>
    <w:rsid w:val="00AA7E57"/>
    <w:rsid w:val="00AB7525"/>
    <w:rsid w:val="00AC1D5F"/>
    <w:rsid w:val="00AC24BE"/>
    <w:rsid w:val="00AC4E8C"/>
    <w:rsid w:val="00AC5965"/>
    <w:rsid w:val="00AC5EF4"/>
    <w:rsid w:val="00AC69AF"/>
    <w:rsid w:val="00AD1852"/>
    <w:rsid w:val="00AD4AB9"/>
    <w:rsid w:val="00AD5E91"/>
    <w:rsid w:val="00AD7BAF"/>
    <w:rsid w:val="00AE34BE"/>
    <w:rsid w:val="00AF61DD"/>
    <w:rsid w:val="00AF79C6"/>
    <w:rsid w:val="00B03032"/>
    <w:rsid w:val="00B153FD"/>
    <w:rsid w:val="00B1795E"/>
    <w:rsid w:val="00B248CD"/>
    <w:rsid w:val="00B25416"/>
    <w:rsid w:val="00B33195"/>
    <w:rsid w:val="00B34149"/>
    <w:rsid w:val="00B42B25"/>
    <w:rsid w:val="00B42E36"/>
    <w:rsid w:val="00B44D48"/>
    <w:rsid w:val="00B630C4"/>
    <w:rsid w:val="00B632AA"/>
    <w:rsid w:val="00B7119E"/>
    <w:rsid w:val="00B75702"/>
    <w:rsid w:val="00B8112C"/>
    <w:rsid w:val="00B82BC1"/>
    <w:rsid w:val="00B8408C"/>
    <w:rsid w:val="00B87D2C"/>
    <w:rsid w:val="00B91C29"/>
    <w:rsid w:val="00B92207"/>
    <w:rsid w:val="00B93B2A"/>
    <w:rsid w:val="00B97831"/>
    <w:rsid w:val="00BA1B66"/>
    <w:rsid w:val="00BA296A"/>
    <w:rsid w:val="00BA6B60"/>
    <w:rsid w:val="00BB0DD6"/>
    <w:rsid w:val="00BB4ED8"/>
    <w:rsid w:val="00BB7888"/>
    <w:rsid w:val="00BC5646"/>
    <w:rsid w:val="00BC69BB"/>
    <w:rsid w:val="00BD333F"/>
    <w:rsid w:val="00BE10A4"/>
    <w:rsid w:val="00BE1227"/>
    <w:rsid w:val="00BE1EBE"/>
    <w:rsid w:val="00BE41FB"/>
    <w:rsid w:val="00BE5914"/>
    <w:rsid w:val="00C057DB"/>
    <w:rsid w:val="00C05AAA"/>
    <w:rsid w:val="00C05B01"/>
    <w:rsid w:val="00C11B0C"/>
    <w:rsid w:val="00C11CBB"/>
    <w:rsid w:val="00C129CF"/>
    <w:rsid w:val="00C228CD"/>
    <w:rsid w:val="00C33E91"/>
    <w:rsid w:val="00C40F78"/>
    <w:rsid w:val="00C5079E"/>
    <w:rsid w:val="00C52A73"/>
    <w:rsid w:val="00C52BE1"/>
    <w:rsid w:val="00C5490D"/>
    <w:rsid w:val="00C549B9"/>
    <w:rsid w:val="00C54B53"/>
    <w:rsid w:val="00C579DA"/>
    <w:rsid w:val="00C6130D"/>
    <w:rsid w:val="00C61603"/>
    <w:rsid w:val="00C62A85"/>
    <w:rsid w:val="00C80E93"/>
    <w:rsid w:val="00C823D4"/>
    <w:rsid w:val="00C92D2A"/>
    <w:rsid w:val="00CB0D22"/>
    <w:rsid w:val="00CB11CA"/>
    <w:rsid w:val="00CB12F8"/>
    <w:rsid w:val="00CB1C3C"/>
    <w:rsid w:val="00CB3424"/>
    <w:rsid w:val="00CC7BB3"/>
    <w:rsid w:val="00CD6B72"/>
    <w:rsid w:val="00CE1D61"/>
    <w:rsid w:val="00CE7AEA"/>
    <w:rsid w:val="00CF0495"/>
    <w:rsid w:val="00CF3AE4"/>
    <w:rsid w:val="00CF3CD3"/>
    <w:rsid w:val="00CF5C38"/>
    <w:rsid w:val="00CF715F"/>
    <w:rsid w:val="00D00E36"/>
    <w:rsid w:val="00D02824"/>
    <w:rsid w:val="00D06957"/>
    <w:rsid w:val="00D0747E"/>
    <w:rsid w:val="00D07975"/>
    <w:rsid w:val="00D1128F"/>
    <w:rsid w:val="00D20266"/>
    <w:rsid w:val="00D21FE9"/>
    <w:rsid w:val="00D24AFB"/>
    <w:rsid w:val="00D27A5F"/>
    <w:rsid w:val="00D319DB"/>
    <w:rsid w:val="00D32B21"/>
    <w:rsid w:val="00D53782"/>
    <w:rsid w:val="00D55838"/>
    <w:rsid w:val="00D670B3"/>
    <w:rsid w:val="00D706A3"/>
    <w:rsid w:val="00D81E4C"/>
    <w:rsid w:val="00D84B5F"/>
    <w:rsid w:val="00D9135F"/>
    <w:rsid w:val="00D91735"/>
    <w:rsid w:val="00D93DC0"/>
    <w:rsid w:val="00D97312"/>
    <w:rsid w:val="00D97A29"/>
    <w:rsid w:val="00DA470F"/>
    <w:rsid w:val="00DA4A72"/>
    <w:rsid w:val="00DA7479"/>
    <w:rsid w:val="00DB02A7"/>
    <w:rsid w:val="00DB33C3"/>
    <w:rsid w:val="00DB3591"/>
    <w:rsid w:val="00DC125D"/>
    <w:rsid w:val="00DC5230"/>
    <w:rsid w:val="00DD1C18"/>
    <w:rsid w:val="00DD3607"/>
    <w:rsid w:val="00DD3CF5"/>
    <w:rsid w:val="00DD5C7D"/>
    <w:rsid w:val="00DD649C"/>
    <w:rsid w:val="00DD7AA1"/>
    <w:rsid w:val="00DE102C"/>
    <w:rsid w:val="00DE2DBA"/>
    <w:rsid w:val="00DE324B"/>
    <w:rsid w:val="00DE484B"/>
    <w:rsid w:val="00DF1F68"/>
    <w:rsid w:val="00DF2DD3"/>
    <w:rsid w:val="00DF3C13"/>
    <w:rsid w:val="00E01E11"/>
    <w:rsid w:val="00E077D9"/>
    <w:rsid w:val="00E07907"/>
    <w:rsid w:val="00E100C3"/>
    <w:rsid w:val="00E103DE"/>
    <w:rsid w:val="00E10C7F"/>
    <w:rsid w:val="00E13435"/>
    <w:rsid w:val="00E15B09"/>
    <w:rsid w:val="00E17098"/>
    <w:rsid w:val="00E20A94"/>
    <w:rsid w:val="00E21E7A"/>
    <w:rsid w:val="00E25EF7"/>
    <w:rsid w:val="00E262F9"/>
    <w:rsid w:val="00E275CC"/>
    <w:rsid w:val="00E278C5"/>
    <w:rsid w:val="00E30B1B"/>
    <w:rsid w:val="00E32E13"/>
    <w:rsid w:val="00E333A9"/>
    <w:rsid w:val="00E40EA1"/>
    <w:rsid w:val="00E4147A"/>
    <w:rsid w:val="00E443B5"/>
    <w:rsid w:val="00E46212"/>
    <w:rsid w:val="00E468BD"/>
    <w:rsid w:val="00E478A2"/>
    <w:rsid w:val="00E503F0"/>
    <w:rsid w:val="00E50A12"/>
    <w:rsid w:val="00E55D25"/>
    <w:rsid w:val="00E61843"/>
    <w:rsid w:val="00E650A7"/>
    <w:rsid w:val="00E661AF"/>
    <w:rsid w:val="00E72585"/>
    <w:rsid w:val="00E81448"/>
    <w:rsid w:val="00E8451A"/>
    <w:rsid w:val="00E86135"/>
    <w:rsid w:val="00E875FF"/>
    <w:rsid w:val="00E9707B"/>
    <w:rsid w:val="00EB2D6A"/>
    <w:rsid w:val="00EB4A37"/>
    <w:rsid w:val="00EB543A"/>
    <w:rsid w:val="00EB6F34"/>
    <w:rsid w:val="00EC20AE"/>
    <w:rsid w:val="00EC26A8"/>
    <w:rsid w:val="00ED049D"/>
    <w:rsid w:val="00ED3616"/>
    <w:rsid w:val="00ED4FE4"/>
    <w:rsid w:val="00EE00D2"/>
    <w:rsid w:val="00EF6EFA"/>
    <w:rsid w:val="00F04C45"/>
    <w:rsid w:val="00F125AA"/>
    <w:rsid w:val="00F15258"/>
    <w:rsid w:val="00F17C44"/>
    <w:rsid w:val="00F22699"/>
    <w:rsid w:val="00F23E54"/>
    <w:rsid w:val="00F2471D"/>
    <w:rsid w:val="00F24CE4"/>
    <w:rsid w:val="00F26A4E"/>
    <w:rsid w:val="00F31DC9"/>
    <w:rsid w:val="00F32B81"/>
    <w:rsid w:val="00F34018"/>
    <w:rsid w:val="00F34FCE"/>
    <w:rsid w:val="00F37056"/>
    <w:rsid w:val="00F3792F"/>
    <w:rsid w:val="00F41B90"/>
    <w:rsid w:val="00F42D53"/>
    <w:rsid w:val="00F456E7"/>
    <w:rsid w:val="00F52F14"/>
    <w:rsid w:val="00F57FAD"/>
    <w:rsid w:val="00F6055E"/>
    <w:rsid w:val="00F62278"/>
    <w:rsid w:val="00F65CFA"/>
    <w:rsid w:val="00F70AB4"/>
    <w:rsid w:val="00F70DBF"/>
    <w:rsid w:val="00F70E58"/>
    <w:rsid w:val="00F7188A"/>
    <w:rsid w:val="00F73030"/>
    <w:rsid w:val="00F76229"/>
    <w:rsid w:val="00F76C28"/>
    <w:rsid w:val="00F7790B"/>
    <w:rsid w:val="00F824E5"/>
    <w:rsid w:val="00F85618"/>
    <w:rsid w:val="00F85E2B"/>
    <w:rsid w:val="00F952B4"/>
    <w:rsid w:val="00FA0601"/>
    <w:rsid w:val="00FA22A3"/>
    <w:rsid w:val="00FA5FC6"/>
    <w:rsid w:val="00FC058C"/>
    <w:rsid w:val="00FD0603"/>
    <w:rsid w:val="00FD2A7F"/>
    <w:rsid w:val="00FE0738"/>
    <w:rsid w:val="00FE10D9"/>
    <w:rsid w:val="00FE293D"/>
    <w:rsid w:val="00FE2A7F"/>
    <w:rsid w:val="00FE34C8"/>
    <w:rsid w:val="00FE6155"/>
    <w:rsid w:val="00FE67AF"/>
    <w:rsid w:val="00FE7B41"/>
    <w:rsid w:val="00FF08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5B5A"/>
  <w15:docId w15:val="{16472443-5A28-D44F-B1D7-7694CF25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B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A">
    <w:name w:val="Body A"/>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Cambria" w:eastAsia="Cambria" w:hAnsi="Cambria" w:cs="Cambria"/>
      <w:color w:val="0000FF"/>
      <w:sz w:val="24"/>
      <w:szCs w:val="24"/>
      <w:u w:val="single" w:color="0000FF"/>
      <w:lang w:val="it-IT"/>
    </w:rPr>
  </w:style>
  <w:style w:type="paragraph" w:styleId="ListParagraph">
    <w:name w:val="List Paragraph"/>
    <w:pPr>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character" w:customStyle="1" w:styleId="Link">
    <w:name w:val="Link"/>
    <w:rPr>
      <w:color w:val="0000FF"/>
      <w:u w:val="single" w:color="0000FF"/>
    </w:rPr>
  </w:style>
  <w:style w:type="character" w:customStyle="1" w:styleId="Hyperlink1">
    <w:name w:val="Hyperlink.1"/>
    <w:basedOn w:val="Link"/>
    <w:rPr>
      <w:color w:val="0000FF"/>
      <w:sz w:val="24"/>
      <w:szCs w:val="24"/>
      <w:u w:val="single" w:color="0000FF"/>
    </w:rPr>
  </w:style>
  <w:style w:type="paragraph" w:styleId="BalloonText">
    <w:name w:val="Balloon Text"/>
    <w:basedOn w:val="Normal"/>
    <w:link w:val="BalloonTextChar"/>
    <w:uiPriority w:val="99"/>
    <w:semiHidden/>
    <w:unhideWhenUsed/>
    <w:rsid w:val="009527CA"/>
    <w:pPr>
      <w:pBdr>
        <w:top w:val="nil"/>
        <w:left w:val="nil"/>
        <w:bottom w:val="nil"/>
        <w:right w:val="nil"/>
        <w:between w:val="nil"/>
        <w:bar w:val="nil"/>
      </w:pBdr>
    </w:pPr>
    <w:rPr>
      <w:rFonts w:eastAsia="Arial Unicode MS"/>
      <w:sz w:val="18"/>
      <w:szCs w:val="18"/>
      <w:bdr w:val="nil"/>
    </w:rPr>
  </w:style>
  <w:style w:type="character" w:customStyle="1" w:styleId="BalloonTextChar">
    <w:name w:val="Balloon Text Char"/>
    <w:basedOn w:val="DefaultParagraphFont"/>
    <w:link w:val="BalloonText"/>
    <w:uiPriority w:val="99"/>
    <w:semiHidden/>
    <w:rsid w:val="009527CA"/>
    <w:rPr>
      <w:sz w:val="18"/>
      <w:szCs w:val="18"/>
    </w:rPr>
  </w:style>
  <w:style w:type="character" w:styleId="UnresolvedMention">
    <w:name w:val="Unresolved Mention"/>
    <w:basedOn w:val="DefaultParagraphFont"/>
    <w:uiPriority w:val="99"/>
    <w:semiHidden/>
    <w:unhideWhenUsed/>
    <w:rsid w:val="0059134F"/>
    <w:rPr>
      <w:color w:val="605E5C"/>
      <w:shd w:val="clear" w:color="auto" w:fill="E1DFDD"/>
    </w:rPr>
  </w:style>
  <w:style w:type="paragraph" w:styleId="NoSpacing">
    <w:name w:val="No Spacing"/>
    <w:uiPriority w:val="1"/>
    <w:qFormat/>
    <w:rsid w:val="009E33F8"/>
    <w:rPr>
      <w:sz w:val="24"/>
      <w:szCs w:val="24"/>
    </w:rPr>
  </w:style>
  <w:style w:type="paragraph" w:styleId="NormalWeb">
    <w:name w:val="Normal (Web)"/>
    <w:basedOn w:val="Normal"/>
    <w:uiPriority w:val="99"/>
    <w:unhideWhenUsed/>
    <w:rsid w:val="0036392D"/>
    <w:pPr>
      <w:spacing w:before="100" w:beforeAutospacing="1" w:after="100" w:afterAutospacing="1"/>
    </w:pPr>
  </w:style>
  <w:style w:type="paragraph" w:customStyle="1" w:styleId="Default">
    <w:name w:val="Default"/>
    <w:rsid w:val="00AE34B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hAnsi="Tahoma" w:cs="Tahoma"/>
      <w:color w:val="000000"/>
      <w:sz w:val="24"/>
      <w:szCs w:val="24"/>
    </w:rPr>
  </w:style>
  <w:style w:type="character" w:customStyle="1" w:styleId="apple-converted-space">
    <w:name w:val="apple-converted-space"/>
    <w:basedOn w:val="DefaultParagraphFont"/>
    <w:rsid w:val="009A693A"/>
  </w:style>
  <w:style w:type="character" w:styleId="Strong">
    <w:name w:val="Strong"/>
    <w:basedOn w:val="DefaultParagraphFont"/>
    <w:uiPriority w:val="22"/>
    <w:qFormat/>
    <w:rsid w:val="00B8112C"/>
    <w:rPr>
      <w:b/>
      <w:bCs/>
    </w:rPr>
  </w:style>
  <w:style w:type="character" w:styleId="CommentReference">
    <w:name w:val="annotation reference"/>
    <w:basedOn w:val="DefaultParagraphFont"/>
    <w:uiPriority w:val="99"/>
    <w:semiHidden/>
    <w:unhideWhenUsed/>
    <w:rsid w:val="00947F31"/>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16114">
      <w:bodyDiv w:val="1"/>
      <w:marLeft w:val="0"/>
      <w:marRight w:val="0"/>
      <w:marTop w:val="0"/>
      <w:marBottom w:val="0"/>
      <w:divBdr>
        <w:top w:val="none" w:sz="0" w:space="0" w:color="auto"/>
        <w:left w:val="none" w:sz="0" w:space="0" w:color="auto"/>
        <w:bottom w:val="none" w:sz="0" w:space="0" w:color="auto"/>
        <w:right w:val="none" w:sz="0" w:space="0" w:color="auto"/>
      </w:divBdr>
      <w:divsChild>
        <w:div w:id="673189096">
          <w:marLeft w:val="0"/>
          <w:marRight w:val="0"/>
          <w:marTop w:val="0"/>
          <w:marBottom w:val="0"/>
          <w:divBdr>
            <w:top w:val="none" w:sz="0" w:space="0" w:color="auto"/>
            <w:left w:val="none" w:sz="0" w:space="0" w:color="auto"/>
            <w:bottom w:val="none" w:sz="0" w:space="0" w:color="auto"/>
            <w:right w:val="none" w:sz="0" w:space="0" w:color="auto"/>
          </w:divBdr>
          <w:divsChild>
            <w:div w:id="1396389119">
              <w:marLeft w:val="0"/>
              <w:marRight w:val="0"/>
              <w:marTop w:val="0"/>
              <w:marBottom w:val="0"/>
              <w:divBdr>
                <w:top w:val="none" w:sz="0" w:space="0" w:color="auto"/>
                <w:left w:val="none" w:sz="0" w:space="0" w:color="auto"/>
                <w:bottom w:val="none" w:sz="0" w:space="0" w:color="auto"/>
                <w:right w:val="none" w:sz="0" w:space="0" w:color="auto"/>
              </w:divBdr>
              <w:divsChild>
                <w:div w:id="12901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4611">
      <w:bodyDiv w:val="1"/>
      <w:marLeft w:val="0"/>
      <w:marRight w:val="0"/>
      <w:marTop w:val="0"/>
      <w:marBottom w:val="0"/>
      <w:divBdr>
        <w:top w:val="none" w:sz="0" w:space="0" w:color="auto"/>
        <w:left w:val="none" w:sz="0" w:space="0" w:color="auto"/>
        <w:bottom w:val="none" w:sz="0" w:space="0" w:color="auto"/>
        <w:right w:val="none" w:sz="0" w:space="0" w:color="auto"/>
      </w:divBdr>
    </w:div>
    <w:div w:id="890732132">
      <w:bodyDiv w:val="1"/>
      <w:marLeft w:val="0"/>
      <w:marRight w:val="0"/>
      <w:marTop w:val="0"/>
      <w:marBottom w:val="0"/>
      <w:divBdr>
        <w:top w:val="none" w:sz="0" w:space="0" w:color="auto"/>
        <w:left w:val="none" w:sz="0" w:space="0" w:color="auto"/>
        <w:bottom w:val="none" w:sz="0" w:space="0" w:color="auto"/>
        <w:right w:val="none" w:sz="0" w:space="0" w:color="auto"/>
      </w:divBdr>
    </w:div>
    <w:div w:id="1264412585">
      <w:bodyDiv w:val="1"/>
      <w:marLeft w:val="0"/>
      <w:marRight w:val="0"/>
      <w:marTop w:val="0"/>
      <w:marBottom w:val="0"/>
      <w:divBdr>
        <w:top w:val="none" w:sz="0" w:space="0" w:color="auto"/>
        <w:left w:val="none" w:sz="0" w:space="0" w:color="auto"/>
        <w:bottom w:val="none" w:sz="0" w:space="0" w:color="auto"/>
        <w:right w:val="none" w:sz="0" w:space="0" w:color="auto"/>
      </w:divBdr>
    </w:div>
    <w:div w:id="1560939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4139</Words>
  <Characters>19787</Characters>
  <Application>Microsoft Office Word</Application>
  <DocSecurity>0</DocSecurity>
  <Lines>494</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c:creator>
  <cp:lastModifiedBy>Jennifer Johnston</cp:lastModifiedBy>
  <cp:revision>2</cp:revision>
  <cp:lastPrinted>2026-04-08T21:10:00Z</cp:lastPrinted>
  <dcterms:created xsi:type="dcterms:W3CDTF">2026-04-10T23:51:00Z</dcterms:created>
  <dcterms:modified xsi:type="dcterms:W3CDTF">2026-04-10T23:51:00Z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506931cd-75f7-4796-9ab7-37dfa6483353</vt:lpwstr>
  </property>
</Properties>
</file>