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60E0D" w14:textId="77777777" w:rsidR="00376FDC" w:rsidRDefault="00000000">
      <w:pPr>
        <w:tabs>
          <w:tab w:val="left" w:pos="6874"/>
        </w:tabs>
        <w:ind w:left="286"/>
        <w:rPr>
          <w:rFonts w:ascii="Times New Roman"/>
          <w:position w:val="9"/>
          <w:sz w:val="20"/>
        </w:rPr>
      </w:pPr>
      <w:r>
        <w:rPr>
          <w:rFonts w:ascii="Times New Roman"/>
          <w:noProof/>
          <w:sz w:val="20"/>
        </w:rPr>
        <w:drawing>
          <wp:inline distT="0" distB="0" distL="0" distR="0" wp14:anchorId="2777FDD9" wp14:editId="415241E7">
            <wp:extent cx="2237293" cy="929735"/>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2237293" cy="929735"/>
                    </a:xfrm>
                    <a:prstGeom prst="rect">
                      <a:avLst/>
                    </a:prstGeom>
                  </pic:spPr>
                </pic:pic>
              </a:graphicData>
            </a:graphic>
          </wp:inline>
        </w:drawing>
      </w:r>
      <w:r>
        <w:rPr>
          <w:rFonts w:ascii="Times New Roman"/>
          <w:sz w:val="20"/>
        </w:rPr>
        <w:tab/>
      </w:r>
      <w:r>
        <w:rPr>
          <w:rFonts w:ascii="Times New Roman"/>
          <w:noProof/>
          <w:position w:val="9"/>
          <w:sz w:val="20"/>
        </w:rPr>
        <w:drawing>
          <wp:inline distT="0" distB="0" distL="0" distR="0" wp14:anchorId="0BB70D1E" wp14:editId="087EF558">
            <wp:extent cx="1481623" cy="968121"/>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481623" cy="968121"/>
                    </a:xfrm>
                    <a:prstGeom prst="rect">
                      <a:avLst/>
                    </a:prstGeom>
                  </pic:spPr>
                </pic:pic>
              </a:graphicData>
            </a:graphic>
          </wp:inline>
        </w:drawing>
      </w:r>
    </w:p>
    <w:p w14:paraId="52A60FAB" w14:textId="77777777" w:rsidR="00376FDC" w:rsidRDefault="00376FDC">
      <w:pPr>
        <w:pStyle w:val="BodyText"/>
        <w:spacing w:before="10" w:line="240" w:lineRule="auto"/>
        <w:rPr>
          <w:rFonts w:ascii="Times New Roman"/>
        </w:rPr>
      </w:pPr>
    </w:p>
    <w:p w14:paraId="47B3F234" w14:textId="02643FD8" w:rsidR="00376FDC" w:rsidRDefault="00000000">
      <w:pPr>
        <w:pStyle w:val="BodyText"/>
        <w:spacing w:line="273" w:lineRule="auto"/>
        <w:ind w:left="3248" w:right="3605"/>
        <w:jc w:val="center"/>
      </w:pPr>
      <w:r>
        <w:rPr>
          <w:w w:val="105"/>
        </w:rPr>
        <w:t>RTMG</w:t>
      </w:r>
      <w:r>
        <w:rPr>
          <w:spacing w:val="-7"/>
          <w:w w:val="105"/>
        </w:rPr>
        <w:t xml:space="preserve"> </w:t>
      </w:r>
      <w:r>
        <w:rPr>
          <w:w w:val="105"/>
        </w:rPr>
        <w:t>Board</w:t>
      </w:r>
      <w:r>
        <w:rPr>
          <w:spacing w:val="-7"/>
          <w:w w:val="105"/>
        </w:rPr>
        <w:t xml:space="preserve"> </w:t>
      </w:r>
      <w:r>
        <w:rPr>
          <w:w w:val="105"/>
        </w:rPr>
        <w:t>of</w:t>
      </w:r>
      <w:r>
        <w:rPr>
          <w:spacing w:val="-7"/>
          <w:w w:val="105"/>
        </w:rPr>
        <w:t xml:space="preserve"> </w:t>
      </w:r>
      <w:r>
        <w:rPr>
          <w:w w:val="105"/>
        </w:rPr>
        <w:t xml:space="preserve">Directors Meeting </w:t>
      </w:r>
      <w:r w:rsidR="00C45F6C">
        <w:rPr>
          <w:w w:val="105"/>
        </w:rPr>
        <w:t>Minutes</w:t>
      </w:r>
    </w:p>
    <w:p w14:paraId="5D5FA1FC" w14:textId="77777777" w:rsidR="00376FDC" w:rsidRDefault="00000000">
      <w:pPr>
        <w:pStyle w:val="BodyText"/>
        <w:spacing w:before="4" w:line="273" w:lineRule="auto"/>
        <w:ind w:left="2313" w:right="2670" w:hanging="1"/>
        <w:jc w:val="center"/>
      </w:pPr>
      <w:r>
        <w:rPr>
          <w:w w:val="105"/>
        </w:rPr>
        <w:t>Tuesday, June 17, 2025: 10:00am – 12:00pm PST Best Western Plus Hilltop Inn, Redding, CA 96002</w:t>
      </w:r>
    </w:p>
    <w:p w14:paraId="38D62C5F" w14:textId="77777777" w:rsidR="00376FDC" w:rsidRDefault="00376FDC">
      <w:pPr>
        <w:pStyle w:val="BodyText"/>
        <w:spacing w:line="240" w:lineRule="auto"/>
        <w:rPr>
          <w:sz w:val="20"/>
        </w:rPr>
      </w:pPr>
    </w:p>
    <w:p w14:paraId="0B70FA9A" w14:textId="77777777" w:rsidR="00376FDC" w:rsidRDefault="00000000">
      <w:pPr>
        <w:pStyle w:val="BodyText"/>
        <w:spacing w:before="71" w:line="240" w:lineRule="auto"/>
        <w:rPr>
          <w:sz w:val="20"/>
        </w:rPr>
      </w:pPr>
      <w:r>
        <w:rPr>
          <w:noProof/>
          <w:sz w:val="20"/>
        </w:rPr>
        <mc:AlternateContent>
          <mc:Choice Requires="wps">
            <w:drawing>
              <wp:anchor distT="0" distB="0" distL="0" distR="0" simplePos="0" relativeHeight="487587840" behindDoc="1" locked="0" layoutInCell="1" allowOverlap="1" wp14:anchorId="0996E25A" wp14:editId="7C763EB4">
                <wp:simplePos x="0" y="0"/>
                <wp:positionH relativeFrom="page">
                  <wp:posOffset>893063</wp:posOffset>
                </wp:positionH>
                <wp:positionV relativeFrom="paragraph">
                  <wp:posOffset>219461</wp:posOffset>
                </wp:positionV>
                <wp:extent cx="6239510" cy="518159"/>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9510" cy="518159"/>
                        </a:xfrm>
                        <a:prstGeom prst="rect">
                          <a:avLst/>
                        </a:prstGeom>
                        <a:ln w="6096">
                          <a:solidFill>
                            <a:srgbClr val="000000"/>
                          </a:solidFill>
                          <a:prstDash val="solid"/>
                        </a:ln>
                      </wps:spPr>
                      <wps:txbx>
                        <w:txbxContent>
                          <w:p w14:paraId="0BF482D0" w14:textId="0F78CBDF" w:rsidR="00376FDC" w:rsidRDefault="00000000">
                            <w:pPr>
                              <w:pStyle w:val="BodyText"/>
                              <w:spacing w:line="240" w:lineRule="auto"/>
                              <w:ind w:left="28" w:right="484"/>
                            </w:pPr>
                            <w:r>
                              <w:rPr>
                                <w:w w:val="105"/>
                              </w:rPr>
                              <w:t>Past</w:t>
                            </w:r>
                            <w:r>
                              <w:rPr>
                                <w:spacing w:val="-16"/>
                                <w:w w:val="105"/>
                              </w:rPr>
                              <w:t xml:space="preserve"> </w:t>
                            </w:r>
                            <w:r>
                              <w:rPr>
                                <w:w w:val="105"/>
                              </w:rPr>
                              <w:t>agendas</w:t>
                            </w:r>
                            <w:r>
                              <w:rPr>
                                <w:spacing w:val="-16"/>
                                <w:w w:val="105"/>
                              </w:rPr>
                              <w:t xml:space="preserve"> </w:t>
                            </w:r>
                            <w:r>
                              <w:rPr>
                                <w:w w:val="105"/>
                              </w:rPr>
                              <w:t>or</w:t>
                            </w:r>
                            <w:r>
                              <w:rPr>
                                <w:spacing w:val="-16"/>
                                <w:w w:val="105"/>
                              </w:rPr>
                              <w:t xml:space="preserve"> </w:t>
                            </w:r>
                            <w:r>
                              <w:rPr>
                                <w:w w:val="105"/>
                              </w:rPr>
                              <w:t>minutes</w:t>
                            </w:r>
                            <w:r>
                              <w:rPr>
                                <w:spacing w:val="-16"/>
                                <w:w w:val="105"/>
                              </w:rPr>
                              <w:t xml:space="preserve"> </w:t>
                            </w:r>
                            <w:r>
                              <w:rPr>
                                <w:w w:val="105"/>
                              </w:rPr>
                              <w:t>can</w:t>
                            </w:r>
                            <w:r>
                              <w:rPr>
                                <w:spacing w:val="-16"/>
                                <w:w w:val="105"/>
                              </w:rPr>
                              <w:t xml:space="preserve"> </w:t>
                            </w:r>
                            <w:r>
                              <w:rPr>
                                <w:w w:val="105"/>
                              </w:rPr>
                              <w:t>be</w:t>
                            </w:r>
                            <w:r>
                              <w:rPr>
                                <w:spacing w:val="-16"/>
                                <w:w w:val="105"/>
                              </w:rPr>
                              <w:t xml:space="preserve"> </w:t>
                            </w:r>
                            <w:r>
                              <w:rPr>
                                <w:w w:val="105"/>
                              </w:rPr>
                              <w:t>accessed</w:t>
                            </w:r>
                            <w:r>
                              <w:rPr>
                                <w:spacing w:val="-16"/>
                                <w:w w:val="105"/>
                              </w:rPr>
                              <w:t xml:space="preserve"> </w:t>
                            </w:r>
                            <w:r>
                              <w:rPr>
                                <w:w w:val="105"/>
                              </w:rPr>
                              <w:t>at</w:t>
                            </w:r>
                            <w:r>
                              <w:rPr>
                                <w:spacing w:val="-16"/>
                                <w:w w:val="105"/>
                              </w:rPr>
                              <w:t xml:space="preserve"> </w:t>
                            </w:r>
                            <w:r>
                              <w:rPr>
                                <w:w w:val="105"/>
                              </w:rPr>
                              <w:t>ChooseRedding.com</w:t>
                            </w:r>
                            <w:r>
                              <w:rPr>
                                <w:spacing w:val="-16"/>
                                <w:w w:val="105"/>
                              </w:rPr>
                              <w:t xml:space="preserve"> </w:t>
                            </w:r>
                            <w:r>
                              <w:rPr>
                                <w:w w:val="105"/>
                              </w:rPr>
                              <w:t>or</w:t>
                            </w:r>
                            <w:r>
                              <w:rPr>
                                <w:spacing w:val="-16"/>
                                <w:w w:val="105"/>
                              </w:rPr>
                              <w:t xml:space="preserve"> </w:t>
                            </w:r>
                            <w:r>
                              <w:rPr>
                                <w:w w:val="105"/>
                              </w:rPr>
                              <w:t>by</w:t>
                            </w:r>
                            <w:r>
                              <w:rPr>
                                <w:spacing w:val="-16"/>
                                <w:w w:val="105"/>
                              </w:rPr>
                              <w:t xml:space="preserve"> </w:t>
                            </w:r>
                            <w:r>
                              <w:rPr>
                                <w:w w:val="105"/>
                              </w:rPr>
                              <w:t>request from</w:t>
                            </w:r>
                            <w:r>
                              <w:rPr>
                                <w:spacing w:val="-13"/>
                                <w:w w:val="105"/>
                              </w:rPr>
                              <w:t xml:space="preserve"> </w:t>
                            </w:r>
                            <w:r>
                              <w:rPr>
                                <w:w w:val="105"/>
                              </w:rPr>
                              <w:t>the</w:t>
                            </w:r>
                            <w:r>
                              <w:rPr>
                                <w:spacing w:val="-12"/>
                                <w:w w:val="105"/>
                              </w:rPr>
                              <w:t xml:space="preserve"> </w:t>
                            </w:r>
                            <w:r>
                              <w:rPr>
                                <w:w w:val="105"/>
                              </w:rPr>
                              <w:t>Redding</w:t>
                            </w:r>
                            <w:r>
                              <w:rPr>
                                <w:spacing w:val="-12"/>
                                <w:w w:val="105"/>
                              </w:rPr>
                              <w:t xml:space="preserve"> </w:t>
                            </w:r>
                            <w:r>
                              <w:rPr>
                                <w:w w:val="105"/>
                              </w:rPr>
                              <w:t>Tourism</w:t>
                            </w:r>
                            <w:r>
                              <w:rPr>
                                <w:spacing w:val="-13"/>
                                <w:w w:val="105"/>
                              </w:rPr>
                              <w:t xml:space="preserve"> </w:t>
                            </w:r>
                            <w:r>
                              <w:rPr>
                                <w:w w:val="105"/>
                              </w:rPr>
                              <w:t>and</w:t>
                            </w:r>
                            <w:r>
                              <w:rPr>
                                <w:spacing w:val="-12"/>
                                <w:w w:val="105"/>
                              </w:rPr>
                              <w:t xml:space="preserve"> </w:t>
                            </w:r>
                            <w:r>
                              <w:rPr>
                                <w:w w:val="105"/>
                              </w:rPr>
                              <w:t>Marketing</w:t>
                            </w:r>
                            <w:r>
                              <w:rPr>
                                <w:spacing w:val="-12"/>
                                <w:w w:val="105"/>
                              </w:rPr>
                              <w:t xml:space="preserve"> </w:t>
                            </w:r>
                            <w:r>
                              <w:rPr>
                                <w:w w:val="105"/>
                              </w:rPr>
                              <w:t>Group</w:t>
                            </w:r>
                            <w:r>
                              <w:rPr>
                                <w:spacing w:val="-12"/>
                                <w:w w:val="105"/>
                              </w:rPr>
                              <w:t xml:space="preserve"> </w:t>
                            </w:r>
                            <w:r>
                              <w:rPr>
                                <w:w w:val="105"/>
                              </w:rPr>
                              <w:t>administrative</w:t>
                            </w:r>
                            <w:r>
                              <w:rPr>
                                <w:spacing w:val="-13"/>
                                <w:w w:val="105"/>
                              </w:rPr>
                              <w:t xml:space="preserve"> </w:t>
                            </w:r>
                            <w:r>
                              <w:rPr>
                                <w:w w:val="105"/>
                              </w:rPr>
                              <w:t>office.</w:t>
                            </w:r>
                            <w:r>
                              <w:rPr>
                                <w:spacing w:val="-12"/>
                                <w:w w:val="105"/>
                              </w:rPr>
                              <w:t xml:space="preserve"> </w:t>
                            </w:r>
                            <w:r>
                              <w:rPr>
                                <w:w w:val="105"/>
                              </w:rPr>
                              <w:t>Call</w:t>
                            </w:r>
                            <w:r>
                              <w:rPr>
                                <w:spacing w:val="-12"/>
                                <w:w w:val="105"/>
                              </w:rPr>
                              <w:t xml:space="preserve"> </w:t>
                            </w:r>
                            <w:r>
                              <w:rPr>
                                <w:w w:val="105"/>
                              </w:rPr>
                              <w:t>for</w:t>
                            </w:r>
                            <w:r>
                              <w:rPr>
                                <w:spacing w:val="-12"/>
                                <w:w w:val="105"/>
                              </w:rPr>
                              <w:t xml:space="preserve"> </w:t>
                            </w:r>
                            <w:r>
                              <w:rPr>
                                <w:w w:val="105"/>
                              </w:rPr>
                              <w:t>an</w:t>
                            </w:r>
                            <w:r>
                              <w:rPr>
                                <w:spacing w:val="-12"/>
                                <w:w w:val="105"/>
                              </w:rPr>
                              <w:t xml:space="preserve"> </w:t>
                            </w:r>
                            <w:r>
                              <w:rPr>
                                <w:w w:val="105"/>
                              </w:rPr>
                              <w:t>appointment. Phone: 530-378-5595</w:t>
                            </w:r>
                          </w:p>
                        </w:txbxContent>
                      </wps:txbx>
                      <wps:bodyPr wrap="square" lIns="0" tIns="0" rIns="0" bIns="0" rtlCol="0">
                        <a:noAutofit/>
                      </wps:bodyPr>
                    </wps:wsp>
                  </a:graphicData>
                </a:graphic>
              </wp:anchor>
            </w:drawing>
          </mc:Choice>
          <mc:Fallback>
            <w:pict>
              <v:shapetype w14:anchorId="0996E25A" id="_x0000_t202" coordsize="21600,21600" o:spt="202" path="m,l,21600r21600,l21600,xe">
                <v:stroke joinstyle="miter"/>
                <v:path gradientshapeok="t" o:connecttype="rect"/>
              </v:shapetype>
              <v:shape id="Textbox 5" o:spid="_x0000_s1026" type="#_x0000_t202" style="position:absolute;margin-left:70.3pt;margin-top:17.3pt;width:491.3pt;height:40.8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" filled="f" strokeweight=".48pt">
                <v:path arrowok="t"/>
                <v:textbox inset="0,0,0,0">
                  <w:txbxContent>
                    <w:p w14:paraId="0BF482D0" w14:textId="0F78CBDF" w:rsidR="00376FDC" w:rsidRDefault="00000000">
                      <w:pPr>
                        <w:pStyle w:val="BodyText"/>
                        <w:spacing w:line="240" w:lineRule="auto"/>
                        <w:ind w:left="28" w:right="484"/>
                      </w:pPr>
                      <w:r>
                        <w:rPr>
                          <w:w w:val="105"/>
                        </w:rPr>
                        <w:t>Past</w:t>
                      </w:r>
                      <w:r>
                        <w:rPr>
                          <w:spacing w:val="-16"/>
                          <w:w w:val="105"/>
                        </w:rPr>
                        <w:t xml:space="preserve"> </w:t>
                      </w:r>
                      <w:r>
                        <w:rPr>
                          <w:w w:val="105"/>
                        </w:rPr>
                        <w:t>agendas</w:t>
                      </w:r>
                      <w:r>
                        <w:rPr>
                          <w:spacing w:val="-16"/>
                          <w:w w:val="105"/>
                        </w:rPr>
                        <w:t xml:space="preserve"> </w:t>
                      </w:r>
                      <w:r>
                        <w:rPr>
                          <w:w w:val="105"/>
                        </w:rPr>
                        <w:t>or</w:t>
                      </w:r>
                      <w:r>
                        <w:rPr>
                          <w:spacing w:val="-16"/>
                          <w:w w:val="105"/>
                        </w:rPr>
                        <w:t xml:space="preserve"> </w:t>
                      </w:r>
                      <w:r>
                        <w:rPr>
                          <w:w w:val="105"/>
                        </w:rPr>
                        <w:t>minutes</w:t>
                      </w:r>
                      <w:r>
                        <w:rPr>
                          <w:spacing w:val="-16"/>
                          <w:w w:val="105"/>
                        </w:rPr>
                        <w:t xml:space="preserve"> </w:t>
                      </w:r>
                      <w:r>
                        <w:rPr>
                          <w:w w:val="105"/>
                        </w:rPr>
                        <w:t>can</w:t>
                      </w:r>
                      <w:r>
                        <w:rPr>
                          <w:spacing w:val="-16"/>
                          <w:w w:val="105"/>
                        </w:rPr>
                        <w:t xml:space="preserve"> </w:t>
                      </w:r>
                      <w:r>
                        <w:rPr>
                          <w:w w:val="105"/>
                        </w:rPr>
                        <w:t>be</w:t>
                      </w:r>
                      <w:r>
                        <w:rPr>
                          <w:spacing w:val="-16"/>
                          <w:w w:val="105"/>
                        </w:rPr>
                        <w:t xml:space="preserve"> </w:t>
                      </w:r>
                      <w:r>
                        <w:rPr>
                          <w:w w:val="105"/>
                        </w:rPr>
                        <w:t>accessed</w:t>
                      </w:r>
                      <w:r>
                        <w:rPr>
                          <w:spacing w:val="-16"/>
                          <w:w w:val="105"/>
                        </w:rPr>
                        <w:t xml:space="preserve"> </w:t>
                      </w:r>
                      <w:r>
                        <w:rPr>
                          <w:w w:val="105"/>
                        </w:rPr>
                        <w:t>at</w:t>
                      </w:r>
                      <w:r>
                        <w:rPr>
                          <w:spacing w:val="-16"/>
                          <w:w w:val="105"/>
                        </w:rPr>
                        <w:t xml:space="preserve"> </w:t>
                      </w:r>
                      <w:r>
                        <w:rPr>
                          <w:w w:val="105"/>
                        </w:rPr>
                        <w:t>ChooseRedding.com</w:t>
                      </w:r>
                      <w:r>
                        <w:rPr>
                          <w:spacing w:val="-16"/>
                          <w:w w:val="105"/>
                        </w:rPr>
                        <w:t xml:space="preserve"> </w:t>
                      </w:r>
                      <w:r>
                        <w:rPr>
                          <w:w w:val="105"/>
                        </w:rPr>
                        <w:t>or</w:t>
                      </w:r>
                      <w:r>
                        <w:rPr>
                          <w:spacing w:val="-16"/>
                          <w:w w:val="105"/>
                        </w:rPr>
                        <w:t xml:space="preserve"> </w:t>
                      </w:r>
                      <w:r>
                        <w:rPr>
                          <w:w w:val="105"/>
                        </w:rPr>
                        <w:t>by</w:t>
                      </w:r>
                      <w:r>
                        <w:rPr>
                          <w:spacing w:val="-16"/>
                          <w:w w:val="105"/>
                        </w:rPr>
                        <w:t xml:space="preserve"> </w:t>
                      </w:r>
                      <w:r>
                        <w:rPr>
                          <w:w w:val="105"/>
                        </w:rPr>
                        <w:t>request from</w:t>
                      </w:r>
                      <w:r>
                        <w:rPr>
                          <w:spacing w:val="-13"/>
                          <w:w w:val="105"/>
                        </w:rPr>
                        <w:t xml:space="preserve"> </w:t>
                      </w:r>
                      <w:r>
                        <w:rPr>
                          <w:w w:val="105"/>
                        </w:rPr>
                        <w:t>the</w:t>
                      </w:r>
                      <w:r>
                        <w:rPr>
                          <w:spacing w:val="-12"/>
                          <w:w w:val="105"/>
                        </w:rPr>
                        <w:t xml:space="preserve"> </w:t>
                      </w:r>
                      <w:r>
                        <w:rPr>
                          <w:w w:val="105"/>
                        </w:rPr>
                        <w:t>Redding</w:t>
                      </w:r>
                      <w:r>
                        <w:rPr>
                          <w:spacing w:val="-12"/>
                          <w:w w:val="105"/>
                        </w:rPr>
                        <w:t xml:space="preserve"> </w:t>
                      </w:r>
                      <w:r>
                        <w:rPr>
                          <w:w w:val="105"/>
                        </w:rPr>
                        <w:t>Tourism</w:t>
                      </w:r>
                      <w:r>
                        <w:rPr>
                          <w:spacing w:val="-13"/>
                          <w:w w:val="105"/>
                        </w:rPr>
                        <w:t xml:space="preserve"> </w:t>
                      </w:r>
                      <w:r>
                        <w:rPr>
                          <w:w w:val="105"/>
                        </w:rPr>
                        <w:t>and</w:t>
                      </w:r>
                      <w:r>
                        <w:rPr>
                          <w:spacing w:val="-12"/>
                          <w:w w:val="105"/>
                        </w:rPr>
                        <w:t xml:space="preserve"> </w:t>
                      </w:r>
                      <w:r>
                        <w:rPr>
                          <w:w w:val="105"/>
                        </w:rPr>
                        <w:t>Marketing</w:t>
                      </w:r>
                      <w:r>
                        <w:rPr>
                          <w:spacing w:val="-12"/>
                          <w:w w:val="105"/>
                        </w:rPr>
                        <w:t xml:space="preserve"> </w:t>
                      </w:r>
                      <w:r>
                        <w:rPr>
                          <w:w w:val="105"/>
                        </w:rPr>
                        <w:t>Group</w:t>
                      </w:r>
                      <w:r>
                        <w:rPr>
                          <w:spacing w:val="-12"/>
                          <w:w w:val="105"/>
                        </w:rPr>
                        <w:t xml:space="preserve"> </w:t>
                      </w:r>
                      <w:r>
                        <w:rPr>
                          <w:w w:val="105"/>
                        </w:rPr>
                        <w:t>administrative</w:t>
                      </w:r>
                      <w:r>
                        <w:rPr>
                          <w:spacing w:val="-13"/>
                          <w:w w:val="105"/>
                        </w:rPr>
                        <w:t xml:space="preserve"> </w:t>
                      </w:r>
                      <w:r>
                        <w:rPr>
                          <w:w w:val="105"/>
                        </w:rPr>
                        <w:t>office.</w:t>
                      </w:r>
                      <w:r>
                        <w:rPr>
                          <w:spacing w:val="-12"/>
                          <w:w w:val="105"/>
                        </w:rPr>
                        <w:t xml:space="preserve"> </w:t>
                      </w:r>
                      <w:r>
                        <w:rPr>
                          <w:w w:val="105"/>
                        </w:rPr>
                        <w:t>Call</w:t>
                      </w:r>
                      <w:r>
                        <w:rPr>
                          <w:spacing w:val="-12"/>
                          <w:w w:val="105"/>
                        </w:rPr>
                        <w:t xml:space="preserve"> </w:t>
                      </w:r>
                      <w:r>
                        <w:rPr>
                          <w:w w:val="105"/>
                        </w:rPr>
                        <w:t>for</w:t>
                      </w:r>
                      <w:r>
                        <w:rPr>
                          <w:spacing w:val="-12"/>
                          <w:w w:val="105"/>
                        </w:rPr>
                        <w:t xml:space="preserve"> </w:t>
                      </w:r>
                      <w:r>
                        <w:rPr>
                          <w:w w:val="105"/>
                        </w:rPr>
                        <w:t>an</w:t>
                      </w:r>
                      <w:r>
                        <w:rPr>
                          <w:spacing w:val="-12"/>
                          <w:w w:val="105"/>
                        </w:rPr>
                        <w:t xml:space="preserve"> </w:t>
                      </w:r>
                      <w:r>
                        <w:rPr>
                          <w:w w:val="105"/>
                        </w:rPr>
                        <w:t>appointment. Phone: 530-378-5595</w:t>
                      </w:r>
                    </w:p>
                  </w:txbxContent>
                </v:textbox>
                <w10:wrap type="topAndBottom" anchorx="page"/>
              </v:shape>
            </w:pict>
          </mc:Fallback>
        </mc:AlternateContent>
      </w:r>
    </w:p>
    <w:p w14:paraId="084AA15E" w14:textId="77777777" w:rsidR="00376FDC" w:rsidRDefault="00376FDC">
      <w:pPr>
        <w:pStyle w:val="BodyText"/>
        <w:spacing w:before="9" w:line="240" w:lineRule="auto"/>
      </w:pPr>
    </w:p>
    <w:p w14:paraId="28679715" w14:textId="569D57A1" w:rsidR="00376FDC" w:rsidRPr="00C45F6C" w:rsidRDefault="00000000" w:rsidP="00C45F6C">
      <w:pPr>
        <w:pStyle w:val="ListParagraph"/>
        <w:numPr>
          <w:ilvl w:val="0"/>
          <w:numId w:val="2"/>
        </w:numPr>
        <w:tabs>
          <w:tab w:val="left" w:pos="1439"/>
        </w:tabs>
        <w:spacing w:line="240" w:lineRule="auto"/>
        <w:ind w:left="1439" w:hanging="719"/>
        <w:rPr>
          <w:rFonts w:ascii="Montserrat"/>
          <w:bCs/>
        </w:rPr>
      </w:pPr>
      <w:r>
        <w:rPr>
          <w:rFonts w:ascii="Montserrat"/>
          <w:b/>
        </w:rPr>
        <w:t>Call</w:t>
      </w:r>
      <w:r>
        <w:rPr>
          <w:rFonts w:ascii="Montserrat"/>
          <w:b/>
          <w:spacing w:val="-5"/>
        </w:rPr>
        <w:t xml:space="preserve"> </w:t>
      </w:r>
      <w:r>
        <w:rPr>
          <w:rFonts w:ascii="Montserrat"/>
          <w:b/>
        </w:rPr>
        <w:t>to</w:t>
      </w:r>
      <w:r>
        <w:rPr>
          <w:rFonts w:ascii="Montserrat"/>
          <w:b/>
          <w:spacing w:val="-3"/>
        </w:rPr>
        <w:t xml:space="preserve"> </w:t>
      </w:r>
      <w:r>
        <w:rPr>
          <w:rFonts w:ascii="Montserrat"/>
          <w:b/>
          <w:spacing w:val="-2"/>
        </w:rPr>
        <w:t>Order</w:t>
      </w:r>
      <w:r w:rsidR="009C18E6">
        <w:rPr>
          <w:rFonts w:ascii="Montserrat"/>
          <w:b/>
          <w:spacing w:val="-2"/>
        </w:rPr>
        <w:t xml:space="preserve">: </w:t>
      </w:r>
      <w:r w:rsidR="009C18E6" w:rsidRPr="009C18E6">
        <w:rPr>
          <w:rFonts w:ascii="Montserrat"/>
          <w:bCs/>
          <w:spacing w:val="-2"/>
        </w:rPr>
        <w:t>Ed calls to order</w:t>
      </w:r>
      <w:r w:rsidR="00AE1E9B">
        <w:rPr>
          <w:rFonts w:ascii="Montserrat"/>
          <w:bCs/>
          <w:spacing w:val="-2"/>
        </w:rPr>
        <w:t xml:space="preserve"> at 10:02</w:t>
      </w:r>
      <w:r w:rsidR="009C18E6" w:rsidRPr="009C18E6">
        <w:rPr>
          <w:rFonts w:ascii="Montserrat"/>
          <w:bCs/>
          <w:spacing w:val="-2"/>
        </w:rPr>
        <w:t xml:space="preserve">, </w:t>
      </w:r>
      <w:r w:rsidR="00AE1E9B" w:rsidRPr="009C18E6">
        <w:rPr>
          <w:rFonts w:ascii="Montserrat"/>
          <w:bCs/>
          <w:spacing w:val="-2"/>
        </w:rPr>
        <w:t>Laurie</w:t>
      </w:r>
      <w:r w:rsidR="009C18E6" w:rsidRPr="009C18E6">
        <w:rPr>
          <w:rFonts w:ascii="Montserrat"/>
          <w:bCs/>
          <w:spacing w:val="-2"/>
        </w:rPr>
        <w:t xml:space="preserve"> confirms quorum</w:t>
      </w:r>
    </w:p>
    <w:p w14:paraId="291BD034" w14:textId="77777777" w:rsidR="00376FDC" w:rsidRDefault="00376FDC">
      <w:pPr>
        <w:pStyle w:val="BodyText"/>
        <w:spacing w:before="132" w:after="1" w:line="240" w:lineRule="auto"/>
        <w:rPr>
          <w:sz w:val="20"/>
        </w:rPr>
      </w:pPr>
    </w:p>
    <w:tbl>
      <w:tblPr>
        <w:tblW w:w="0" w:type="auto"/>
        <w:tblInd w:w="3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70"/>
        <w:gridCol w:w="3700"/>
        <w:gridCol w:w="1991"/>
        <w:gridCol w:w="1209"/>
      </w:tblGrid>
      <w:tr w:rsidR="00376FDC" w14:paraId="1501D505" w14:textId="77777777">
        <w:trPr>
          <w:trHeight w:val="536"/>
        </w:trPr>
        <w:tc>
          <w:tcPr>
            <w:tcW w:w="2270" w:type="dxa"/>
          </w:tcPr>
          <w:p w14:paraId="2B0F30FC" w14:textId="71E3F7FA" w:rsidR="00376FDC" w:rsidRDefault="00000000">
            <w:pPr>
              <w:pStyle w:val="TableParagraph"/>
              <w:tabs>
                <w:tab w:val="left" w:pos="1189"/>
              </w:tabs>
              <w:spacing w:before="101" w:line="240" w:lineRule="auto"/>
              <w:ind w:left="470"/>
              <w:rPr>
                <w:rFonts w:ascii="Montserrat"/>
                <w:b/>
              </w:rPr>
            </w:pPr>
            <w:r>
              <w:rPr>
                <w:rFonts w:ascii="Montserrat"/>
                <w:b/>
                <w:spacing w:val="-2"/>
              </w:rPr>
              <w:t>Position</w:t>
            </w:r>
          </w:p>
        </w:tc>
        <w:tc>
          <w:tcPr>
            <w:tcW w:w="3700" w:type="dxa"/>
          </w:tcPr>
          <w:p w14:paraId="00D70213" w14:textId="77777777" w:rsidR="00376FDC" w:rsidRDefault="00000000">
            <w:pPr>
              <w:pStyle w:val="TableParagraph"/>
              <w:spacing w:before="101" w:line="240" w:lineRule="auto"/>
              <w:ind w:left="105"/>
              <w:rPr>
                <w:rFonts w:ascii="Montserrat"/>
                <w:b/>
              </w:rPr>
            </w:pPr>
            <w:r>
              <w:rPr>
                <w:rFonts w:ascii="Montserrat"/>
                <w:b/>
              </w:rPr>
              <w:t>Lodging</w:t>
            </w:r>
            <w:r>
              <w:rPr>
                <w:rFonts w:ascii="Montserrat"/>
                <w:b/>
                <w:spacing w:val="-7"/>
              </w:rPr>
              <w:t xml:space="preserve"> </w:t>
            </w:r>
            <w:r>
              <w:rPr>
                <w:rFonts w:ascii="Montserrat"/>
                <w:b/>
                <w:spacing w:val="-2"/>
              </w:rPr>
              <w:t>Property</w:t>
            </w:r>
          </w:p>
        </w:tc>
        <w:tc>
          <w:tcPr>
            <w:tcW w:w="1991" w:type="dxa"/>
          </w:tcPr>
          <w:p w14:paraId="5377542A" w14:textId="77777777" w:rsidR="00376FDC" w:rsidRDefault="00000000">
            <w:pPr>
              <w:pStyle w:val="TableParagraph"/>
              <w:spacing w:before="101" w:line="240" w:lineRule="auto"/>
              <w:ind w:left="106"/>
              <w:rPr>
                <w:rFonts w:ascii="Montserrat"/>
                <w:b/>
              </w:rPr>
            </w:pPr>
            <w:r>
              <w:rPr>
                <w:rFonts w:ascii="Montserrat"/>
                <w:b/>
                <w:spacing w:val="-2"/>
              </w:rPr>
              <w:t>Representative</w:t>
            </w:r>
          </w:p>
        </w:tc>
        <w:tc>
          <w:tcPr>
            <w:tcW w:w="1209" w:type="dxa"/>
          </w:tcPr>
          <w:p w14:paraId="23E4B11E" w14:textId="77777777" w:rsidR="00376FDC" w:rsidRDefault="00000000">
            <w:pPr>
              <w:pStyle w:val="TableParagraph"/>
              <w:spacing w:line="253" w:lineRule="exact"/>
              <w:ind w:left="112"/>
              <w:rPr>
                <w:rFonts w:ascii="Montserrat"/>
                <w:b/>
              </w:rPr>
            </w:pPr>
            <w:r>
              <w:rPr>
                <w:rFonts w:ascii="Montserrat"/>
                <w:b/>
                <w:spacing w:val="-2"/>
              </w:rPr>
              <w:t>Present</w:t>
            </w:r>
          </w:p>
          <w:p w14:paraId="176B9362" w14:textId="77777777" w:rsidR="00376FDC" w:rsidRDefault="00000000">
            <w:pPr>
              <w:pStyle w:val="TableParagraph"/>
              <w:spacing w:line="264" w:lineRule="exact"/>
              <w:ind w:left="112"/>
              <w:rPr>
                <w:rFonts w:ascii="Montserrat"/>
                <w:b/>
              </w:rPr>
            </w:pPr>
            <w:r>
              <w:rPr>
                <w:rFonts w:ascii="Montserrat"/>
                <w:b/>
                <w:spacing w:val="-2"/>
              </w:rPr>
              <w:t>(Yes/No)</w:t>
            </w:r>
          </w:p>
        </w:tc>
      </w:tr>
      <w:tr w:rsidR="00376FDC" w14:paraId="5BC75A28" w14:textId="77777777">
        <w:trPr>
          <w:trHeight w:val="268"/>
        </w:trPr>
        <w:tc>
          <w:tcPr>
            <w:tcW w:w="2270" w:type="dxa"/>
          </w:tcPr>
          <w:p w14:paraId="0255E00F" w14:textId="77777777" w:rsidR="00376FDC" w:rsidRDefault="00000000">
            <w:pPr>
              <w:pStyle w:val="TableParagraph"/>
            </w:pPr>
            <w:r>
              <w:rPr>
                <w:spacing w:val="-4"/>
                <w:w w:val="110"/>
              </w:rPr>
              <w:t>Chair</w:t>
            </w:r>
          </w:p>
        </w:tc>
        <w:tc>
          <w:tcPr>
            <w:tcW w:w="3700" w:type="dxa"/>
          </w:tcPr>
          <w:p w14:paraId="33815E9D" w14:textId="77777777" w:rsidR="00376FDC" w:rsidRDefault="00000000">
            <w:pPr>
              <w:pStyle w:val="TableParagraph"/>
              <w:ind w:left="105"/>
            </w:pPr>
            <w:r>
              <w:rPr>
                <w:w w:val="110"/>
              </w:rPr>
              <w:t>Best</w:t>
            </w:r>
            <w:r>
              <w:rPr>
                <w:spacing w:val="7"/>
                <w:w w:val="110"/>
              </w:rPr>
              <w:t xml:space="preserve"> </w:t>
            </w:r>
            <w:r>
              <w:rPr>
                <w:w w:val="110"/>
              </w:rPr>
              <w:t>Western</w:t>
            </w:r>
            <w:r>
              <w:rPr>
                <w:spacing w:val="8"/>
                <w:w w:val="110"/>
              </w:rPr>
              <w:t xml:space="preserve"> </w:t>
            </w:r>
            <w:r>
              <w:rPr>
                <w:w w:val="110"/>
              </w:rPr>
              <w:t>Plus</w:t>
            </w:r>
            <w:r>
              <w:rPr>
                <w:spacing w:val="7"/>
                <w:w w:val="110"/>
              </w:rPr>
              <w:t xml:space="preserve"> </w:t>
            </w:r>
            <w:r>
              <w:rPr>
                <w:spacing w:val="-2"/>
                <w:w w:val="110"/>
              </w:rPr>
              <w:t>Hilltop</w:t>
            </w:r>
          </w:p>
        </w:tc>
        <w:tc>
          <w:tcPr>
            <w:tcW w:w="1991" w:type="dxa"/>
          </w:tcPr>
          <w:p w14:paraId="05178B9A" w14:textId="77777777" w:rsidR="00376FDC" w:rsidRDefault="00000000">
            <w:pPr>
              <w:pStyle w:val="TableParagraph"/>
              <w:ind w:left="106"/>
            </w:pPr>
            <w:r>
              <w:rPr>
                <w:w w:val="110"/>
              </w:rPr>
              <w:t>Ed</w:t>
            </w:r>
            <w:r>
              <w:rPr>
                <w:spacing w:val="-12"/>
                <w:w w:val="110"/>
              </w:rPr>
              <w:t xml:space="preserve"> </w:t>
            </w:r>
            <w:r>
              <w:rPr>
                <w:spacing w:val="-2"/>
                <w:w w:val="110"/>
              </w:rPr>
              <w:t>Rullman</w:t>
            </w:r>
          </w:p>
        </w:tc>
        <w:tc>
          <w:tcPr>
            <w:tcW w:w="1209" w:type="dxa"/>
          </w:tcPr>
          <w:p w14:paraId="73533FE6" w14:textId="34C1570C" w:rsidR="00376FDC" w:rsidRDefault="00CC684D">
            <w:pPr>
              <w:pStyle w:val="TableParagraph"/>
              <w:spacing w:line="240" w:lineRule="auto"/>
              <w:ind w:left="0"/>
              <w:rPr>
                <w:rFonts w:ascii="Times New Roman"/>
                <w:sz w:val="18"/>
              </w:rPr>
            </w:pPr>
            <w:r>
              <w:rPr>
                <w:rFonts w:ascii="Times New Roman"/>
                <w:sz w:val="18"/>
              </w:rPr>
              <w:t>Y</w:t>
            </w:r>
          </w:p>
        </w:tc>
      </w:tr>
      <w:tr w:rsidR="00376FDC" w14:paraId="70DC32B9" w14:textId="77777777">
        <w:trPr>
          <w:trHeight w:val="268"/>
        </w:trPr>
        <w:tc>
          <w:tcPr>
            <w:tcW w:w="2270" w:type="dxa"/>
          </w:tcPr>
          <w:p w14:paraId="09DA9743" w14:textId="77777777" w:rsidR="00376FDC" w:rsidRDefault="00000000">
            <w:pPr>
              <w:pStyle w:val="TableParagraph"/>
            </w:pPr>
            <w:r>
              <w:rPr>
                <w:w w:val="110"/>
              </w:rPr>
              <w:t>Past</w:t>
            </w:r>
            <w:r>
              <w:rPr>
                <w:spacing w:val="-15"/>
                <w:w w:val="110"/>
              </w:rPr>
              <w:t xml:space="preserve"> </w:t>
            </w:r>
            <w:r>
              <w:rPr>
                <w:spacing w:val="-2"/>
                <w:w w:val="110"/>
              </w:rPr>
              <w:t>Chair</w:t>
            </w:r>
          </w:p>
        </w:tc>
        <w:tc>
          <w:tcPr>
            <w:tcW w:w="3700" w:type="dxa"/>
          </w:tcPr>
          <w:p w14:paraId="21E999F1" w14:textId="77777777" w:rsidR="00376FDC" w:rsidRDefault="00000000">
            <w:pPr>
              <w:pStyle w:val="TableParagraph"/>
              <w:ind w:left="105"/>
            </w:pPr>
            <w:r>
              <w:t>Hilton</w:t>
            </w:r>
            <w:r>
              <w:rPr>
                <w:spacing w:val="22"/>
              </w:rPr>
              <w:t xml:space="preserve"> </w:t>
            </w:r>
            <w:r>
              <w:t>Garden</w:t>
            </w:r>
            <w:r>
              <w:rPr>
                <w:spacing w:val="22"/>
              </w:rPr>
              <w:t xml:space="preserve"> </w:t>
            </w:r>
            <w:r>
              <w:rPr>
                <w:spacing w:val="-5"/>
              </w:rPr>
              <w:t>Inn</w:t>
            </w:r>
          </w:p>
        </w:tc>
        <w:tc>
          <w:tcPr>
            <w:tcW w:w="1991" w:type="dxa"/>
          </w:tcPr>
          <w:p w14:paraId="19C379A9" w14:textId="77777777" w:rsidR="00376FDC" w:rsidRDefault="00000000">
            <w:pPr>
              <w:pStyle w:val="TableParagraph"/>
              <w:ind w:left="106"/>
            </w:pPr>
            <w:r>
              <w:t>Greg</w:t>
            </w:r>
            <w:r>
              <w:rPr>
                <w:spacing w:val="-15"/>
              </w:rPr>
              <w:t xml:space="preserve"> </w:t>
            </w:r>
            <w:r>
              <w:rPr>
                <w:spacing w:val="-2"/>
              </w:rPr>
              <w:t>Knoell</w:t>
            </w:r>
          </w:p>
        </w:tc>
        <w:tc>
          <w:tcPr>
            <w:tcW w:w="1209" w:type="dxa"/>
          </w:tcPr>
          <w:p w14:paraId="7B1F0A54" w14:textId="3DBF9305" w:rsidR="00376FDC" w:rsidRDefault="009C18E6">
            <w:pPr>
              <w:pStyle w:val="TableParagraph"/>
              <w:spacing w:line="240" w:lineRule="auto"/>
              <w:ind w:left="0"/>
              <w:rPr>
                <w:rFonts w:ascii="Times New Roman"/>
                <w:sz w:val="18"/>
              </w:rPr>
            </w:pPr>
            <w:r>
              <w:rPr>
                <w:rFonts w:ascii="Times New Roman"/>
                <w:sz w:val="18"/>
              </w:rPr>
              <w:t>Y</w:t>
            </w:r>
          </w:p>
        </w:tc>
      </w:tr>
      <w:tr w:rsidR="00376FDC" w14:paraId="41F19625" w14:textId="77777777">
        <w:trPr>
          <w:trHeight w:val="267"/>
        </w:trPr>
        <w:tc>
          <w:tcPr>
            <w:tcW w:w="2270" w:type="dxa"/>
          </w:tcPr>
          <w:p w14:paraId="4A92C6F0" w14:textId="77777777" w:rsidR="00376FDC" w:rsidRDefault="00000000">
            <w:pPr>
              <w:pStyle w:val="TableParagraph"/>
            </w:pPr>
            <w:r>
              <w:rPr>
                <w:spacing w:val="-4"/>
              </w:rPr>
              <w:t>Vice</w:t>
            </w:r>
            <w:r>
              <w:rPr>
                <w:spacing w:val="-6"/>
              </w:rPr>
              <w:t xml:space="preserve"> </w:t>
            </w:r>
            <w:r>
              <w:rPr>
                <w:spacing w:val="-2"/>
              </w:rPr>
              <w:t>Chair</w:t>
            </w:r>
          </w:p>
        </w:tc>
        <w:tc>
          <w:tcPr>
            <w:tcW w:w="3700" w:type="dxa"/>
          </w:tcPr>
          <w:p w14:paraId="7BE6B608" w14:textId="77777777" w:rsidR="00376FDC" w:rsidRDefault="00000000">
            <w:pPr>
              <w:pStyle w:val="TableParagraph"/>
              <w:ind w:left="105"/>
            </w:pPr>
            <w:r>
              <w:t>Oxford</w:t>
            </w:r>
            <w:r>
              <w:rPr>
                <w:spacing w:val="7"/>
                <w:w w:val="115"/>
              </w:rPr>
              <w:t xml:space="preserve"> </w:t>
            </w:r>
            <w:r>
              <w:rPr>
                <w:spacing w:val="-2"/>
                <w:w w:val="115"/>
              </w:rPr>
              <w:t>Suites</w:t>
            </w:r>
          </w:p>
        </w:tc>
        <w:tc>
          <w:tcPr>
            <w:tcW w:w="1991" w:type="dxa"/>
          </w:tcPr>
          <w:p w14:paraId="5CE250BC" w14:textId="77777777" w:rsidR="00376FDC" w:rsidRDefault="00000000">
            <w:pPr>
              <w:pStyle w:val="TableParagraph"/>
              <w:ind w:left="106"/>
            </w:pPr>
            <w:r>
              <w:rPr>
                <w:w w:val="105"/>
              </w:rPr>
              <w:t>Ryan</w:t>
            </w:r>
            <w:r>
              <w:rPr>
                <w:spacing w:val="-16"/>
                <w:w w:val="105"/>
              </w:rPr>
              <w:t xml:space="preserve"> </w:t>
            </w:r>
            <w:r>
              <w:rPr>
                <w:spacing w:val="-2"/>
                <w:w w:val="105"/>
              </w:rPr>
              <w:t>Rydalch</w:t>
            </w:r>
          </w:p>
        </w:tc>
        <w:tc>
          <w:tcPr>
            <w:tcW w:w="1209" w:type="dxa"/>
          </w:tcPr>
          <w:p w14:paraId="714011A3" w14:textId="463C6A60" w:rsidR="00376FDC" w:rsidRDefault="00057986">
            <w:pPr>
              <w:pStyle w:val="TableParagraph"/>
              <w:spacing w:line="240" w:lineRule="auto"/>
              <w:ind w:left="0"/>
              <w:rPr>
                <w:rFonts w:ascii="Times New Roman"/>
                <w:sz w:val="18"/>
              </w:rPr>
            </w:pPr>
            <w:r>
              <w:rPr>
                <w:rFonts w:ascii="Times New Roman"/>
                <w:sz w:val="18"/>
              </w:rPr>
              <w:t>Y</w:t>
            </w:r>
          </w:p>
        </w:tc>
      </w:tr>
      <w:tr w:rsidR="00376FDC" w14:paraId="42321AEA" w14:textId="77777777">
        <w:trPr>
          <w:trHeight w:val="267"/>
        </w:trPr>
        <w:tc>
          <w:tcPr>
            <w:tcW w:w="2270" w:type="dxa"/>
          </w:tcPr>
          <w:p w14:paraId="6C19F410" w14:textId="77777777" w:rsidR="00376FDC" w:rsidRDefault="00000000">
            <w:pPr>
              <w:pStyle w:val="TableParagraph"/>
            </w:pPr>
            <w:r>
              <w:rPr>
                <w:spacing w:val="-2"/>
                <w:w w:val="105"/>
              </w:rPr>
              <w:t>Secretary</w:t>
            </w:r>
          </w:p>
        </w:tc>
        <w:tc>
          <w:tcPr>
            <w:tcW w:w="3700" w:type="dxa"/>
          </w:tcPr>
          <w:p w14:paraId="3AB4F5DC" w14:textId="77777777" w:rsidR="00376FDC" w:rsidRDefault="00000000">
            <w:pPr>
              <w:pStyle w:val="TableParagraph"/>
              <w:ind w:left="105"/>
            </w:pPr>
            <w:r>
              <w:t>Town</w:t>
            </w:r>
            <w:r>
              <w:rPr>
                <w:spacing w:val="16"/>
              </w:rPr>
              <w:t xml:space="preserve"> </w:t>
            </w:r>
            <w:r>
              <w:t>Place</w:t>
            </w:r>
            <w:r>
              <w:rPr>
                <w:spacing w:val="16"/>
              </w:rPr>
              <w:t xml:space="preserve"> </w:t>
            </w:r>
            <w:r>
              <w:rPr>
                <w:spacing w:val="-2"/>
              </w:rPr>
              <w:t>Suites</w:t>
            </w:r>
          </w:p>
        </w:tc>
        <w:tc>
          <w:tcPr>
            <w:tcW w:w="1991" w:type="dxa"/>
          </w:tcPr>
          <w:p w14:paraId="4B48D010" w14:textId="77777777" w:rsidR="00376FDC" w:rsidRDefault="00000000">
            <w:pPr>
              <w:pStyle w:val="TableParagraph"/>
              <w:ind w:left="106"/>
            </w:pPr>
            <w:r>
              <w:rPr>
                <w:spacing w:val="-4"/>
              </w:rPr>
              <w:t>Dave</w:t>
            </w:r>
            <w:r>
              <w:rPr>
                <w:spacing w:val="-7"/>
              </w:rPr>
              <w:t xml:space="preserve"> </w:t>
            </w:r>
            <w:r>
              <w:rPr>
                <w:spacing w:val="-2"/>
              </w:rPr>
              <w:t>Creager</w:t>
            </w:r>
          </w:p>
        </w:tc>
        <w:tc>
          <w:tcPr>
            <w:tcW w:w="1209" w:type="dxa"/>
          </w:tcPr>
          <w:p w14:paraId="4362D92B" w14:textId="4DF75022" w:rsidR="00376FDC" w:rsidRDefault="00057986">
            <w:pPr>
              <w:pStyle w:val="TableParagraph"/>
              <w:spacing w:line="240" w:lineRule="auto"/>
              <w:ind w:left="0"/>
              <w:rPr>
                <w:rFonts w:ascii="Times New Roman"/>
                <w:sz w:val="18"/>
              </w:rPr>
            </w:pPr>
            <w:r>
              <w:rPr>
                <w:rFonts w:ascii="Times New Roman"/>
                <w:sz w:val="18"/>
              </w:rPr>
              <w:t>Y</w:t>
            </w:r>
          </w:p>
        </w:tc>
      </w:tr>
      <w:tr w:rsidR="00376FDC" w14:paraId="0E4512EA" w14:textId="77777777">
        <w:trPr>
          <w:trHeight w:val="267"/>
        </w:trPr>
        <w:tc>
          <w:tcPr>
            <w:tcW w:w="2270" w:type="dxa"/>
          </w:tcPr>
          <w:p w14:paraId="173F6A1D" w14:textId="77777777" w:rsidR="00376FDC" w:rsidRDefault="00000000">
            <w:pPr>
              <w:pStyle w:val="TableParagraph"/>
            </w:pPr>
            <w:r>
              <w:rPr>
                <w:spacing w:val="-2"/>
                <w:w w:val="110"/>
              </w:rPr>
              <w:t>Treasurer</w:t>
            </w:r>
          </w:p>
        </w:tc>
        <w:tc>
          <w:tcPr>
            <w:tcW w:w="3700" w:type="dxa"/>
          </w:tcPr>
          <w:p w14:paraId="76D68B9C" w14:textId="77777777" w:rsidR="00376FDC" w:rsidRDefault="00000000">
            <w:pPr>
              <w:pStyle w:val="TableParagraph"/>
              <w:ind w:left="105"/>
            </w:pPr>
            <w:r>
              <w:rPr>
                <w:w w:val="105"/>
              </w:rPr>
              <w:t>Sheraton</w:t>
            </w:r>
            <w:r>
              <w:rPr>
                <w:spacing w:val="-11"/>
                <w:w w:val="105"/>
              </w:rPr>
              <w:t xml:space="preserve"> </w:t>
            </w:r>
            <w:r>
              <w:rPr>
                <w:spacing w:val="-2"/>
                <w:w w:val="105"/>
              </w:rPr>
              <w:t>Redding</w:t>
            </w:r>
          </w:p>
        </w:tc>
        <w:tc>
          <w:tcPr>
            <w:tcW w:w="1991" w:type="dxa"/>
          </w:tcPr>
          <w:p w14:paraId="1FB6DEE7" w14:textId="77777777" w:rsidR="00376FDC" w:rsidRDefault="00000000">
            <w:pPr>
              <w:pStyle w:val="TableParagraph"/>
              <w:ind w:left="106"/>
            </w:pPr>
            <w:r>
              <w:t>Lindsay</w:t>
            </w:r>
            <w:r>
              <w:rPr>
                <w:spacing w:val="46"/>
              </w:rPr>
              <w:t xml:space="preserve"> </w:t>
            </w:r>
            <w:r>
              <w:rPr>
                <w:spacing w:val="-2"/>
              </w:rPr>
              <w:t>Myers</w:t>
            </w:r>
          </w:p>
        </w:tc>
        <w:tc>
          <w:tcPr>
            <w:tcW w:w="1209" w:type="dxa"/>
          </w:tcPr>
          <w:p w14:paraId="459207E1" w14:textId="23C9F767" w:rsidR="00376FDC" w:rsidRDefault="00057986">
            <w:pPr>
              <w:pStyle w:val="TableParagraph"/>
              <w:spacing w:line="240" w:lineRule="auto"/>
              <w:ind w:left="0"/>
              <w:rPr>
                <w:rFonts w:ascii="Times New Roman"/>
                <w:sz w:val="18"/>
              </w:rPr>
            </w:pPr>
            <w:r>
              <w:rPr>
                <w:rFonts w:ascii="Times New Roman"/>
                <w:sz w:val="18"/>
              </w:rPr>
              <w:t>Y</w:t>
            </w:r>
          </w:p>
        </w:tc>
      </w:tr>
      <w:tr w:rsidR="00376FDC" w14:paraId="5964633D" w14:textId="77777777">
        <w:trPr>
          <w:trHeight w:val="268"/>
        </w:trPr>
        <w:tc>
          <w:tcPr>
            <w:tcW w:w="2270" w:type="dxa"/>
            <w:tcBorders>
              <w:bottom w:val="single" w:sz="4" w:space="0" w:color="000000"/>
              <w:right w:val="single" w:sz="4" w:space="0" w:color="000000"/>
            </w:tcBorders>
          </w:tcPr>
          <w:p w14:paraId="0AF35C20" w14:textId="77777777" w:rsidR="00376FDC" w:rsidRDefault="00000000">
            <w:pPr>
              <w:pStyle w:val="TableParagraph"/>
            </w:pPr>
            <w:r>
              <w:t>Officer-at-</w:t>
            </w:r>
            <w:r>
              <w:rPr>
                <w:spacing w:val="-2"/>
              </w:rPr>
              <w:t>Large</w:t>
            </w:r>
          </w:p>
        </w:tc>
        <w:tc>
          <w:tcPr>
            <w:tcW w:w="3700" w:type="dxa"/>
            <w:tcBorders>
              <w:left w:val="single" w:sz="4" w:space="0" w:color="000000"/>
              <w:bottom w:val="single" w:sz="4" w:space="0" w:color="000000"/>
              <w:right w:val="single" w:sz="4" w:space="0" w:color="000000"/>
            </w:tcBorders>
          </w:tcPr>
          <w:p w14:paraId="3521E52F" w14:textId="77777777" w:rsidR="00376FDC" w:rsidRDefault="00000000">
            <w:pPr>
              <w:pStyle w:val="TableParagraph"/>
            </w:pPr>
            <w:r>
              <w:rPr>
                <w:w w:val="105"/>
              </w:rPr>
              <w:t>Thunderbird</w:t>
            </w:r>
            <w:r>
              <w:rPr>
                <w:spacing w:val="39"/>
                <w:w w:val="105"/>
              </w:rPr>
              <w:t xml:space="preserve"> </w:t>
            </w:r>
            <w:r>
              <w:rPr>
                <w:spacing w:val="-4"/>
                <w:w w:val="105"/>
              </w:rPr>
              <w:t>Lodge</w:t>
            </w:r>
          </w:p>
        </w:tc>
        <w:tc>
          <w:tcPr>
            <w:tcW w:w="1991" w:type="dxa"/>
            <w:tcBorders>
              <w:left w:val="single" w:sz="4" w:space="0" w:color="000000"/>
              <w:bottom w:val="single" w:sz="4" w:space="0" w:color="000000"/>
              <w:right w:val="single" w:sz="4" w:space="0" w:color="000000"/>
            </w:tcBorders>
          </w:tcPr>
          <w:p w14:paraId="70620055" w14:textId="77777777" w:rsidR="00376FDC" w:rsidRDefault="00000000">
            <w:pPr>
              <w:pStyle w:val="TableParagraph"/>
              <w:ind w:left="111"/>
            </w:pPr>
            <w:r>
              <w:rPr>
                <w:spacing w:val="-4"/>
              </w:rPr>
              <w:t>Jay</w:t>
            </w:r>
            <w:r>
              <w:rPr>
                <w:spacing w:val="-9"/>
              </w:rPr>
              <w:t xml:space="preserve"> </w:t>
            </w:r>
            <w:r>
              <w:rPr>
                <w:spacing w:val="-2"/>
              </w:rPr>
              <w:t>Patel</w:t>
            </w:r>
          </w:p>
        </w:tc>
        <w:tc>
          <w:tcPr>
            <w:tcW w:w="1209" w:type="dxa"/>
            <w:tcBorders>
              <w:left w:val="single" w:sz="4" w:space="0" w:color="000000"/>
              <w:bottom w:val="single" w:sz="4" w:space="0" w:color="000000"/>
            </w:tcBorders>
          </w:tcPr>
          <w:p w14:paraId="7AB3A8EC" w14:textId="72D58DA8" w:rsidR="00376FDC" w:rsidRDefault="0051751D">
            <w:pPr>
              <w:pStyle w:val="TableParagraph"/>
              <w:spacing w:line="240" w:lineRule="auto"/>
              <w:ind w:left="0"/>
              <w:rPr>
                <w:rFonts w:ascii="Times New Roman"/>
                <w:sz w:val="18"/>
              </w:rPr>
            </w:pPr>
            <w:r>
              <w:rPr>
                <w:rFonts w:ascii="Times New Roman"/>
                <w:sz w:val="18"/>
              </w:rPr>
              <w:t>Y</w:t>
            </w:r>
          </w:p>
        </w:tc>
      </w:tr>
      <w:tr w:rsidR="00376FDC" w14:paraId="4816D6B6" w14:textId="77777777">
        <w:trPr>
          <w:trHeight w:val="268"/>
        </w:trPr>
        <w:tc>
          <w:tcPr>
            <w:tcW w:w="2270" w:type="dxa"/>
            <w:tcBorders>
              <w:top w:val="single" w:sz="4" w:space="0" w:color="000000"/>
              <w:bottom w:val="single" w:sz="4" w:space="0" w:color="000000"/>
              <w:right w:val="single" w:sz="4" w:space="0" w:color="000000"/>
            </w:tcBorders>
          </w:tcPr>
          <w:p w14:paraId="7B3FFE96" w14:textId="77777777" w:rsidR="00376FDC" w:rsidRDefault="00000000">
            <w:pPr>
              <w:pStyle w:val="TableParagraph"/>
            </w:pPr>
            <w:r>
              <w:rPr>
                <w:spacing w:val="-2"/>
                <w:w w:val="110"/>
              </w:rPr>
              <w:t>Director</w:t>
            </w:r>
          </w:p>
        </w:tc>
        <w:tc>
          <w:tcPr>
            <w:tcW w:w="3700" w:type="dxa"/>
            <w:tcBorders>
              <w:top w:val="single" w:sz="4" w:space="0" w:color="000000"/>
              <w:left w:val="single" w:sz="4" w:space="0" w:color="000000"/>
              <w:bottom w:val="single" w:sz="4" w:space="0" w:color="000000"/>
              <w:right w:val="single" w:sz="4" w:space="0" w:color="000000"/>
            </w:tcBorders>
          </w:tcPr>
          <w:p w14:paraId="6116C21E" w14:textId="77777777" w:rsidR="00376FDC" w:rsidRDefault="00000000">
            <w:pPr>
              <w:pStyle w:val="TableParagraph"/>
            </w:pPr>
            <w:r>
              <w:t>Hampton</w:t>
            </w:r>
            <w:r>
              <w:rPr>
                <w:spacing w:val="21"/>
              </w:rPr>
              <w:t xml:space="preserve"> </w:t>
            </w:r>
            <w:r>
              <w:t>Inn</w:t>
            </w:r>
            <w:r>
              <w:rPr>
                <w:spacing w:val="22"/>
              </w:rPr>
              <w:t xml:space="preserve"> </w:t>
            </w:r>
            <w:r>
              <w:t>&amp;</w:t>
            </w:r>
            <w:r>
              <w:rPr>
                <w:spacing w:val="21"/>
              </w:rPr>
              <w:t xml:space="preserve"> </w:t>
            </w:r>
            <w:r>
              <w:rPr>
                <w:spacing w:val="-2"/>
              </w:rPr>
              <w:t>Suites</w:t>
            </w:r>
          </w:p>
        </w:tc>
        <w:tc>
          <w:tcPr>
            <w:tcW w:w="1991" w:type="dxa"/>
            <w:tcBorders>
              <w:top w:val="single" w:sz="4" w:space="0" w:color="000000"/>
              <w:left w:val="single" w:sz="4" w:space="0" w:color="000000"/>
              <w:bottom w:val="single" w:sz="4" w:space="0" w:color="000000"/>
              <w:right w:val="single" w:sz="4" w:space="0" w:color="000000"/>
            </w:tcBorders>
          </w:tcPr>
          <w:p w14:paraId="4121DC07" w14:textId="77777777" w:rsidR="00376FDC" w:rsidRDefault="00000000">
            <w:pPr>
              <w:pStyle w:val="TableParagraph"/>
              <w:ind w:left="111"/>
            </w:pPr>
            <w:r>
              <w:rPr>
                <w:w w:val="105"/>
              </w:rPr>
              <w:t>Bonnie</w:t>
            </w:r>
            <w:r>
              <w:rPr>
                <w:spacing w:val="17"/>
                <w:w w:val="105"/>
              </w:rPr>
              <w:t xml:space="preserve"> </w:t>
            </w:r>
            <w:r>
              <w:rPr>
                <w:spacing w:val="-2"/>
                <w:w w:val="105"/>
              </w:rPr>
              <w:t>Larabee</w:t>
            </w:r>
          </w:p>
        </w:tc>
        <w:tc>
          <w:tcPr>
            <w:tcW w:w="1209" w:type="dxa"/>
            <w:tcBorders>
              <w:top w:val="single" w:sz="4" w:space="0" w:color="000000"/>
              <w:left w:val="single" w:sz="4" w:space="0" w:color="000000"/>
              <w:bottom w:val="single" w:sz="4" w:space="0" w:color="000000"/>
            </w:tcBorders>
          </w:tcPr>
          <w:p w14:paraId="4B02DE4C" w14:textId="6D55A85A" w:rsidR="00376FDC" w:rsidRDefault="00057986">
            <w:pPr>
              <w:pStyle w:val="TableParagraph"/>
              <w:spacing w:line="240" w:lineRule="auto"/>
              <w:ind w:left="0"/>
              <w:rPr>
                <w:rFonts w:ascii="Times New Roman"/>
                <w:sz w:val="18"/>
              </w:rPr>
            </w:pPr>
            <w:r>
              <w:rPr>
                <w:rFonts w:ascii="Times New Roman"/>
                <w:sz w:val="18"/>
              </w:rPr>
              <w:t>Y</w:t>
            </w:r>
          </w:p>
        </w:tc>
      </w:tr>
      <w:tr w:rsidR="00376FDC" w14:paraId="20D68C60" w14:textId="77777777">
        <w:trPr>
          <w:trHeight w:val="268"/>
        </w:trPr>
        <w:tc>
          <w:tcPr>
            <w:tcW w:w="2270" w:type="dxa"/>
            <w:tcBorders>
              <w:top w:val="single" w:sz="4" w:space="0" w:color="000000"/>
              <w:bottom w:val="single" w:sz="4" w:space="0" w:color="000000"/>
              <w:right w:val="single" w:sz="4" w:space="0" w:color="000000"/>
            </w:tcBorders>
          </w:tcPr>
          <w:p w14:paraId="2F37DA70" w14:textId="77777777" w:rsidR="00376FDC" w:rsidRDefault="00000000">
            <w:pPr>
              <w:pStyle w:val="TableParagraph"/>
            </w:pPr>
            <w:r>
              <w:rPr>
                <w:spacing w:val="-2"/>
                <w:w w:val="110"/>
              </w:rPr>
              <w:t>Director</w:t>
            </w:r>
          </w:p>
        </w:tc>
        <w:tc>
          <w:tcPr>
            <w:tcW w:w="3700" w:type="dxa"/>
            <w:tcBorders>
              <w:top w:val="single" w:sz="4" w:space="0" w:color="000000"/>
              <w:left w:val="single" w:sz="4" w:space="0" w:color="000000"/>
              <w:bottom w:val="single" w:sz="4" w:space="0" w:color="000000"/>
              <w:right w:val="single" w:sz="4" w:space="0" w:color="000000"/>
            </w:tcBorders>
          </w:tcPr>
          <w:p w14:paraId="0CC3B7C2" w14:textId="77777777" w:rsidR="00376FDC" w:rsidRDefault="00000000">
            <w:pPr>
              <w:pStyle w:val="TableParagraph"/>
            </w:pPr>
            <w:r>
              <w:t>Red</w:t>
            </w:r>
            <w:r>
              <w:rPr>
                <w:spacing w:val="25"/>
              </w:rPr>
              <w:t xml:space="preserve"> </w:t>
            </w:r>
            <w:r>
              <w:t>Lion</w:t>
            </w:r>
            <w:r>
              <w:rPr>
                <w:spacing w:val="26"/>
              </w:rPr>
              <w:t xml:space="preserve"> </w:t>
            </w:r>
            <w:r>
              <w:rPr>
                <w:spacing w:val="-2"/>
              </w:rPr>
              <w:t>Hotel</w:t>
            </w:r>
          </w:p>
        </w:tc>
        <w:tc>
          <w:tcPr>
            <w:tcW w:w="1991" w:type="dxa"/>
            <w:tcBorders>
              <w:top w:val="single" w:sz="4" w:space="0" w:color="000000"/>
              <w:left w:val="single" w:sz="4" w:space="0" w:color="000000"/>
              <w:bottom w:val="single" w:sz="4" w:space="0" w:color="000000"/>
              <w:right w:val="single" w:sz="4" w:space="0" w:color="000000"/>
            </w:tcBorders>
          </w:tcPr>
          <w:p w14:paraId="4B6D4260" w14:textId="77777777" w:rsidR="00376FDC" w:rsidRDefault="00000000">
            <w:pPr>
              <w:pStyle w:val="TableParagraph"/>
              <w:ind w:left="111"/>
            </w:pPr>
            <w:r>
              <w:rPr>
                <w:w w:val="105"/>
              </w:rPr>
              <w:t>Lanina</w:t>
            </w:r>
            <w:r>
              <w:rPr>
                <w:spacing w:val="-15"/>
                <w:w w:val="105"/>
              </w:rPr>
              <w:t xml:space="preserve"> </w:t>
            </w:r>
            <w:r>
              <w:rPr>
                <w:spacing w:val="-2"/>
                <w:w w:val="110"/>
              </w:rPr>
              <w:t>Peters</w:t>
            </w:r>
          </w:p>
        </w:tc>
        <w:tc>
          <w:tcPr>
            <w:tcW w:w="1209" w:type="dxa"/>
            <w:tcBorders>
              <w:top w:val="single" w:sz="4" w:space="0" w:color="000000"/>
              <w:left w:val="single" w:sz="4" w:space="0" w:color="000000"/>
              <w:bottom w:val="single" w:sz="4" w:space="0" w:color="000000"/>
            </w:tcBorders>
          </w:tcPr>
          <w:p w14:paraId="39983FDB" w14:textId="5DD149A8" w:rsidR="00376FDC" w:rsidRDefault="00057986">
            <w:pPr>
              <w:pStyle w:val="TableParagraph"/>
              <w:spacing w:line="240" w:lineRule="auto"/>
              <w:ind w:left="0"/>
              <w:rPr>
                <w:rFonts w:ascii="Times New Roman"/>
                <w:sz w:val="18"/>
              </w:rPr>
            </w:pPr>
            <w:r>
              <w:rPr>
                <w:rFonts w:ascii="Times New Roman"/>
                <w:sz w:val="18"/>
              </w:rPr>
              <w:t>Y</w:t>
            </w:r>
          </w:p>
        </w:tc>
      </w:tr>
      <w:tr w:rsidR="00376FDC" w14:paraId="611BA2F5" w14:textId="77777777">
        <w:trPr>
          <w:trHeight w:val="268"/>
        </w:trPr>
        <w:tc>
          <w:tcPr>
            <w:tcW w:w="2270" w:type="dxa"/>
            <w:tcBorders>
              <w:top w:val="single" w:sz="4" w:space="0" w:color="000000"/>
              <w:bottom w:val="single" w:sz="4" w:space="0" w:color="000000"/>
              <w:right w:val="single" w:sz="4" w:space="0" w:color="000000"/>
            </w:tcBorders>
          </w:tcPr>
          <w:p w14:paraId="61D41437" w14:textId="77777777" w:rsidR="00376FDC" w:rsidRDefault="00000000">
            <w:pPr>
              <w:pStyle w:val="TableParagraph"/>
            </w:pPr>
            <w:r>
              <w:rPr>
                <w:spacing w:val="-2"/>
                <w:w w:val="110"/>
              </w:rPr>
              <w:t>Director</w:t>
            </w:r>
          </w:p>
        </w:tc>
        <w:tc>
          <w:tcPr>
            <w:tcW w:w="3700" w:type="dxa"/>
            <w:tcBorders>
              <w:top w:val="single" w:sz="4" w:space="0" w:color="000000"/>
              <w:left w:val="single" w:sz="4" w:space="0" w:color="000000"/>
              <w:bottom w:val="single" w:sz="4" w:space="0" w:color="000000"/>
              <w:right w:val="single" w:sz="4" w:space="0" w:color="000000"/>
            </w:tcBorders>
          </w:tcPr>
          <w:p w14:paraId="20187DEA" w14:textId="77777777" w:rsidR="00376FDC" w:rsidRDefault="00000000">
            <w:pPr>
              <w:pStyle w:val="TableParagraph"/>
            </w:pPr>
            <w:r>
              <w:rPr>
                <w:spacing w:val="-2"/>
                <w:w w:val="110"/>
              </w:rPr>
              <w:t>Home2Suites</w:t>
            </w:r>
          </w:p>
        </w:tc>
        <w:tc>
          <w:tcPr>
            <w:tcW w:w="1991" w:type="dxa"/>
            <w:tcBorders>
              <w:top w:val="single" w:sz="4" w:space="0" w:color="000000"/>
              <w:left w:val="single" w:sz="4" w:space="0" w:color="000000"/>
              <w:bottom w:val="single" w:sz="4" w:space="0" w:color="000000"/>
              <w:right w:val="single" w:sz="4" w:space="0" w:color="000000"/>
            </w:tcBorders>
          </w:tcPr>
          <w:p w14:paraId="66A33E1E" w14:textId="77777777" w:rsidR="00376FDC" w:rsidRDefault="00000000">
            <w:pPr>
              <w:pStyle w:val="TableParagraph"/>
              <w:ind w:left="111"/>
            </w:pPr>
            <w:r>
              <w:rPr>
                <w:w w:val="110"/>
              </w:rPr>
              <w:t>Lisa</w:t>
            </w:r>
            <w:r>
              <w:rPr>
                <w:spacing w:val="-8"/>
                <w:w w:val="110"/>
              </w:rPr>
              <w:t xml:space="preserve"> </w:t>
            </w:r>
            <w:r>
              <w:rPr>
                <w:spacing w:val="-2"/>
                <w:w w:val="110"/>
              </w:rPr>
              <w:t>Wargo</w:t>
            </w:r>
          </w:p>
        </w:tc>
        <w:tc>
          <w:tcPr>
            <w:tcW w:w="1209" w:type="dxa"/>
            <w:tcBorders>
              <w:top w:val="single" w:sz="4" w:space="0" w:color="000000"/>
              <w:left w:val="single" w:sz="4" w:space="0" w:color="000000"/>
              <w:bottom w:val="single" w:sz="4" w:space="0" w:color="000000"/>
            </w:tcBorders>
          </w:tcPr>
          <w:p w14:paraId="1F92E303" w14:textId="4F9BFC02" w:rsidR="00376FDC" w:rsidRDefault="00057986">
            <w:pPr>
              <w:pStyle w:val="TableParagraph"/>
              <w:spacing w:line="240" w:lineRule="auto"/>
              <w:ind w:left="0"/>
              <w:rPr>
                <w:rFonts w:ascii="Times New Roman"/>
                <w:sz w:val="18"/>
              </w:rPr>
            </w:pPr>
            <w:r>
              <w:rPr>
                <w:rFonts w:ascii="Times New Roman"/>
                <w:sz w:val="18"/>
              </w:rPr>
              <w:t>Y</w:t>
            </w:r>
          </w:p>
        </w:tc>
      </w:tr>
      <w:tr w:rsidR="00376FDC" w14:paraId="403A8B66" w14:textId="77777777">
        <w:trPr>
          <w:trHeight w:val="268"/>
        </w:trPr>
        <w:tc>
          <w:tcPr>
            <w:tcW w:w="2270" w:type="dxa"/>
            <w:tcBorders>
              <w:top w:val="single" w:sz="4" w:space="0" w:color="000000"/>
              <w:bottom w:val="single" w:sz="4" w:space="0" w:color="000000"/>
              <w:right w:val="single" w:sz="4" w:space="0" w:color="000000"/>
            </w:tcBorders>
          </w:tcPr>
          <w:p w14:paraId="7C478C08" w14:textId="77777777" w:rsidR="00376FDC" w:rsidRDefault="00000000">
            <w:pPr>
              <w:pStyle w:val="TableParagraph"/>
            </w:pPr>
            <w:r>
              <w:rPr>
                <w:spacing w:val="-2"/>
                <w:w w:val="110"/>
              </w:rPr>
              <w:t>Director</w:t>
            </w:r>
          </w:p>
        </w:tc>
        <w:tc>
          <w:tcPr>
            <w:tcW w:w="3700" w:type="dxa"/>
            <w:tcBorders>
              <w:top w:val="single" w:sz="4" w:space="0" w:color="000000"/>
              <w:left w:val="single" w:sz="4" w:space="0" w:color="000000"/>
              <w:bottom w:val="single" w:sz="4" w:space="0" w:color="000000"/>
              <w:right w:val="single" w:sz="4" w:space="0" w:color="000000"/>
            </w:tcBorders>
          </w:tcPr>
          <w:p w14:paraId="5FD418D9" w14:textId="77777777" w:rsidR="00376FDC" w:rsidRDefault="00000000">
            <w:pPr>
              <w:pStyle w:val="TableParagraph"/>
            </w:pPr>
            <w:r>
              <w:rPr>
                <w:w w:val="110"/>
              </w:rPr>
              <w:t>Sure</w:t>
            </w:r>
            <w:r>
              <w:rPr>
                <w:spacing w:val="-6"/>
                <w:w w:val="110"/>
              </w:rPr>
              <w:t xml:space="preserve"> </w:t>
            </w:r>
            <w:r>
              <w:rPr>
                <w:w w:val="110"/>
              </w:rPr>
              <w:t>Stay</w:t>
            </w:r>
            <w:r>
              <w:rPr>
                <w:spacing w:val="-6"/>
                <w:w w:val="110"/>
              </w:rPr>
              <w:t xml:space="preserve"> </w:t>
            </w:r>
            <w:r>
              <w:rPr>
                <w:w w:val="110"/>
              </w:rPr>
              <w:t>Plus</w:t>
            </w:r>
            <w:r>
              <w:rPr>
                <w:spacing w:val="-5"/>
                <w:w w:val="110"/>
              </w:rPr>
              <w:t xml:space="preserve"> </w:t>
            </w:r>
            <w:r>
              <w:rPr>
                <w:spacing w:val="-2"/>
                <w:w w:val="110"/>
              </w:rPr>
              <w:t>Redding</w:t>
            </w:r>
          </w:p>
        </w:tc>
        <w:tc>
          <w:tcPr>
            <w:tcW w:w="1991" w:type="dxa"/>
            <w:tcBorders>
              <w:top w:val="single" w:sz="4" w:space="0" w:color="000000"/>
              <w:left w:val="single" w:sz="4" w:space="0" w:color="000000"/>
              <w:bottom w:val="single" w:sz="4" w:space="0" w:color="000000"/>
              <w:right w:val="single" w:sz="4" w:space="0" w:color="000000"/>
            </w:tcBorders>
          </w:tcPr>
          <w:p w14:paraId="66CA261B" w14:textId="77777777" w:rsidR="00376FDC" w:rsidRDefault="00000000">
            <w:pPr>
              <w:pStyle w:val="TableParagraph"/>
              <w:ind w:left="111"/>
            </w:pPr>
            <w:r>
              <w:rPr>
                <w:w w:val="105"/>
              </w:rPr>
              <w:t>Bobby</w:t>
            </w:r>
            <w:r>
              <w:rPr>
                <w:spacing w:val="-12"/>
                <w:w w:val="105"/>
              </w:rPr>
              <w:t xml:space="preserve"> </w:t>
            </w:r>
            <w:r>
              <w:rPr>
                <w:spacing w:val="-2"/>
                <w:w w:val="110"/>
              </w:rPr>
              <w:t>Patel</w:t>
            </w:r>
          </w:p>
        </w:tc>
        <w:tc>
          <w:tcPr>
            <w:tcW w:w="1209" w:type="dxa"/>
            <w:tcBorders>
              <w:top w:val="single" w:sz="4" w:space="0" w:color="000000"/>
              <w:left w:val="single" w:sz="4" w:space="0" w:color="000000"/>
              <w:bottom w:val="single" w:sz="4" w:space="0" w:color="000000"/>
            </w:tcBorders>
          </w:tcPr>
          <w:p w14:paraId="7424BB83" w14:textId="0D2DEE27" w:rsidR="00376FDC" w:rsidRDefault="009C18E6">
            <w:pPr>
              <w:pStyle w:val="TableParagraph"/>
              <w:spacing w:line="240" w:lineRule="auto"/>
              <w:ind w:left="0"/>
              <w:rPr>
                <w:rFonts w:ascii="Times New Roman"/>
                <w:sz w:val="18"/>
              </w:rPr>
            </w:pPr>
            <w:r>
              <w:rPr>
                <w:rFonts w:ascii="Times New Roman"/>
                <w:sz w:val="18"/>
              </w:rPr>
              <w:t>N</w:t>
            </w:r>
          </w:p>
        </w:tc>
      </w:tr>
      <w:tr w:rsidR="00376FDC" w14:paraId="74C3FAE9" w14:textId="77777777">
        <w:trPr>
          <w:trHeight w:val="268"/>
        </w:trPr>
        <w:tc>
          <w:tcPr>
            <w:tcW w:w="2270" w:type="dxa"/>
            <w:tcBorders>
              <w:top w:val="single" w:sz="4" w:space="0" w:color="000000"/>
              <w:bottom w:val="single" w:sz="4" w:space="0" w:color="000000"/>
              <w:right w:val="single" w:sz="4" w:space="0" w:color="000000"/>
            </w:tcBorders>
          </w:tcPr>
          <w:p w14:paraId="210296CE" w14:textId="77777777" w:rsidR="00376FDC" w:rsidRDefault="00000000">
            <w:pPr>
              <w:pStyle w:val="TableParagraph"/>
            </w:pPr>
            <w:r>
              <w:rPr>
                <w:spacing w:val="-2"/>
                <w:w w:val="110"/>
              </w:rPr>
              <w:t>Director</w:t>
            </w:r>
          </w:p>
        </w:tc>
        <w:tc>
          <w:tcPr>
            <w:tcW w:w="3700" w:type="dxa"/>
            <w:tcBorders>
              <w:top w:val="single" w:sz="4" w:space="0" w:color="000000"/>
              <w:left w:val="single" w:sz="4" w:space="0" w:color="000000"/>
              <w:bottom w:val="single" w:sz="4" w:space="0" w:color="000000"/>
              <w:right w:val="single" w:sz="4" w:space="0" w:color="000000"/>
            </w:tcBorders>
          </w:tcPr>
          <w:p w14:paraId="7B603300" w14:textId="77777777" w:rsidR="00376FDC" w:rsidRDefault="00000000">
            <w:pPr>
              <w:pStyle w:val="TableParagraph"/>
            </w:pPr>
            <w:r>
              <w:rPr>
                <w:spacing w:val="-2"/>
                <w:w w:val="115"/>
              </w:rPr>
              <w:t>Best</w:t>
            </w:r>
            <w:r>
              <w:rPr>
                <w:spacing w:val="-11"/>
                <w:w w:val="115"/>
              </w:rPr>
              <w:t xml:space="preserve"> </w:t>
            </w:r>
            <w:r>
              <w:rPr>
                <w:spacing w:val="-2"/>
                <w:w w:val="115"/>
              </w:rPr>
              <w:t>Western</w:t>
            </w:r>
            <w:r>
              <w:rPr>
                <w:spacing w:val="-11"/>
                <w:w w:val="115"/>
              </w:rPr>
              <w:t xml:space="preserve"> </w:t>
            </w:r>
            <w:r>
              <w:rPr>
                <w:spacing w:val="-2"/>
                <w:w w:val="115"/>
              </w:rPr>
              <w:t>Plus</w:t>
            </w:r>
            <w:r>
              <w:rPr>
                <w:spacing w:val="-11"/>
                <w:w w:val="115"/>
              </w:rPr>
              <w:t xml:space="preserve"> </w:t>
            </w:r>
            <w:r>
              <w:rPr>
                <w:spacing w:val="-2"/>
                <w:w w:val="115"/>
              </w:rPr>
              <w:t>Twin</w:t>
            </w:r>
            <w:r>
              <w:rPr>
                <w:spacing w:val="-11"/>
                <w:w w:val="115"/>
              </w:rPr>
              <w:t xml:space="preserve"> </w:t>
            </w:r>
            <w:r>
              <w:rPr>
                <w:spacing w:val="-4"/>
                <w:w w:val="115"/>
              </w:rPr>
              <w:t>View</w:t>
            </w:r>
          </w:p>
        </w:tc>
        <w:tc>
          <w:tcPr>
            <w:tcW w:w="1991" w:type="dxa"/>
            <w:tcBorders>
              <w:top w:val="single" w:sz="4" w:space="0" w:color="000000"/>
              <w:left w:val="single" w:sz="4" w:space="0" w:color="000000"/>
              <w:bottom w:val="single" w:sz="4" w:space="0" w:color="000000"/>
              <w:right w:val="single" w:sz="4" w:space="0" w:color="000000"/>
            </w:tcBorders>
          </w:tcPr>
          <w:p w14:paraId="349182DC" w14:textId="77777777" w:rsidR="00376FDC" w:rsidRDefault="00000000">
            <w:pPr>
              <w:pStyle w:val="TableParagraph"/>
              <w:ind w:left="111"/>
            </w:pPr>
            <w:r>
              <w:rPr>
                <w:w w:val="105"/>
              </w:rPr>
              <w:t>Peter</w:t>
            </w:r>
            <w:r>
              <w:rPr>
                <w:spacing w:val="4"/>
                <w:w w:val="105"/>
              </w:rPr>
              <w:t xml:space="preserve"> </w:t>
            </w:r>
            <w:r>
              <w:rPr>
                <w:spacing w:val="-2"/>
                <w:w w:val="105"/>
              </w:rPr>
              <w:t>Patel</w:t>
            </w:r>
          </w:p>
        </w:tc>
        <w:tc>
          <w:tcPr>
            <w:tcW w:w="1209" w:type="dxa"/>
            <w:tcBorders>
              <w:top w:val="single" w:sz="4" w:space="0" w:color="000000"/>
              <w:left w:val="single" w:sz="4" w:space="0" w:color="000000"/>
              <w:bottom w:val="single" w:sz="4" w:space="0" w:color="000000"/>
            </w:tcBorders>
          </w:tcPr>
          <w:p w14:paraId="4D55EF23" w14:textId="4078976B" w:rsidR="00376FDC" w:rsidRDefault="00057986">
            <w:pPr>
              <w:pStyle w:val="TableParagraph"/>
              <w:spacing w:line="240" w:lineRule="auto"/>
              <w:ind w:left="0"/>
              <w:rPr>
                <w:rFonts w:ascii="Times New Roman"/>
                <w:sz w:val="18"/>
              </w:rPr>
            </w:pPr>
            <w:r>
              <w:rPr>
                <w:rFonts w:ascii="Times New Roman"/>
                <w:sz w:val="18"/>
              </w:rPr>
              <w:t>Y</w:t>
            </w:r>
          </w:p>
        </w:tc>
      </w:tr>
      <w:tr w:rsidR="00376FDC" w14:paraId="7D72F33A" w14:textId="77777777">
        <w:trPr>
          <w:trHeight w:val="268"/>
        </w:trPr>
        <w:tc>
          <w:tcPr>
            <w:tcW w:w="2270" w:type="dxa"/>
            <w:tcBorders>
              <w:top w:val="single" w:sz="4" w:space="0" w:color="000000"/>
              <w:bottom w:val="single" w:sz="4" w:space="0" w:color="000000"/>
              <w:right w:val="single" w:sz="4" w:space="0" w:color="000000"/>
            </w:tcBorders>
          </w:tcPr>
          <w:p w14:paraId="1D7DBDC0" w14:textId="77777777" w:rsidR="00376FDC" w:rsidRDefault="00000000">
            <w:pPr>
              <w:pStyle w:val="TableParagraph"/>
            </w:pPr>
            <w:r>
              <w:rPr>
                <w:spacing w:val="-2"/>
                <w:w w:val="110"/>
              </w:rPr>
              <w:t>Director</w:t>
            </w:r>
          </w:p>
        </w:tc>
        <w:tc>
          <w:tcPr>
            <w:tcW w:w="3700" w:type="dxa"/>
            <w:tcBorders>
              <w:top w:val="single" w:sz="4" w:space="0" w:color="000000"/>
              <w:left w:val="single" w:sz="4" w:space="0" w:color="000000"/>
              <w:bottom w:val="single" w:sz="4" w:space="0" w:color="000000"/>
              <w:right w:val="single" w:sz="4" w:space="0" w:color="000000"/>
            </w:tcBorders>
          </w:tcPr>
          <w:p w14:paraId="7BE52106" w14:textId="77777777" w:rsidR="00376FDC" w:rsidRDefault="00000000">
            <w:pPr>
              <w:pStyle w:val="TableParagraph"/>
            </w:pPr>
            <w:r>
              <w:t>American</w:t>
            </w:r>
            <w:r>
              <w:rPr>
                <w:spacing w:val="16"/>
              </w:rPr>
              <w:t xml:space="preserve"> </w:t>
            </w:r>
            <w:r>
              <w:t>Modern</w:t>
            </w:r>
            <w:r>
              <w:rPr>
                <w:spacing w:val="16"/>
              </w:rPr>
              <w:t xml:space="preserve"> </w:t>
            </w:r>
            <w:r>
              <w:rPr>
                <w:spacing w:val="-2"/>
              </w:rPr>
              <w:t>Hotel</w:t>
            </w:r>
          </w:p>
        </w:tc>
        <w:tc>
          <w:tcPr>
            <w:tcW w:w="1991" w:type="dxa"/>
            <w:tcBorders>
              <w:top w:val="single" w:sz="4" w:space="0" w:color="000000"/>
              <w:left w:val="single" w:sz="4" w:space="0" w:color="000000"/>
              <w:bottom w:val="single" w:sz="4" w:space="0" w:color="000000"/>
              <w:right w:val="single" w:sz="4" w:space="0" w:color="000000"/>
            </w:tcBorders>
          </w:tcPr>
          <w:p w14:paraId="2030DED0" w14:textId="77777777" w:rsidR="00376FDC" w:rsidRDefault="00000000">
            <w:pPr>
              <w:pStyle w:val="TableParagraph"/>
              <w:ind w:left="111"/>
            </w:pPr>
            <w:r>
              <w:t>Alex</w:t>
            </w:r>
            <w:r>
              <w:rPr>
                <w:spacing w:val="5"/>
              </w:rPr>
              <w:t xml:space="preserve"> </w:t>
            </w:r>
            <w:r>
              <w:rPr>
                <w:spacing w:val="-2"/>
              </w:rPr>
              <w:t>Patel</w:t>
            </w:r>
          </w:p>
        </w:tc>
        <w:tc>
          <w:tcPr>
            <w:tcW w:w="1209" w:type="dxa"/>
            <w:tcBorders>
              <w:top w:val="single" w:sz="4" w:space="0" w:color="000000"/>
              <w:left w:val="single" w:sz="4" w:space="0" w:color="000000"/>
              <w:bottom w:val="single" w:sz="4" w:space="0" w:color="000000"/>
            </w:tcBorders>
          </w:tcPr>
          <w:p w14:paraId="0DE0A051" w14:textId="36160AF0" w:rsidR="00376FDC" w:rsidRDefault="009C18E6">
            <w:pPr>
              <w:pStyle w:val="TableParagraph"/>
              <w:spacing w:line="240" w:lineRule="auto"/>
              <w:ind w:left="0"/>
              <w:rPr>
                <w:rFonts w:ascii="Times New Roman"/>
                <w:sz w:val="18"/>
              </w:rPr>
            </w:pPr>
            <w:r>
              <w:rPr>
                <w:rFonts w:ascii="Times New Roman"/>
                <w:sz w:val="18"/>
              </w:rPr>
              <w:t>N</w:t>
            </w:r>
          </w:p>
        </w:tc>
      </w:tr>
      <w:tr w:rsidR="00376FDC" w14:paraId="0DD7AEA7" w14:textId="77777777">
        <w:trPr>
          <w:trHeight w:val="268"/>
        </w:trPr>
        <w:tc>
          <w:tcPr>
            <w:tcW w:w="2270" w:type="dxa"/>
            <w:tcBorders>
              <w:top w:val="single" w:sz="4" w:space="0" w:color="000000"/>
              <w:bottom w:val="single" w:sz="4" w:space="0" w:color="000000"/>
              <w:right w:val="single" w:sz="4" w:space="0" w:color="000000"/>
            </w:tcBorders>
          </w:tcPr>
          <w:p w14:paraId="3DE9F3ED" w14:textId="77777777" w:rsidR="00376FDC" w:rsidRDefault="00000000">
            <w:pPr>
              <w:pStyle w:val="TableParagraph"/>
            </w:pPr>
            <w:r>
              <w:rPr>
                <w:spacing w:val="-2"/>
                <w:w w:val="110"/>
              </w:rPr>
              <w:t>Director</w:t>
            </w:r>
          </w:p>
        </w:tc>
        <w:tc>
          <w:tcPr>
            <w:tcW w:w="3700" w:type="dxa"/>
            <w:tcBorders>
              <w:top w:val="single" w:sz="4" w:space="0" w:color="000000"/>
              <w:left w:val="single" w:sz="4" w:space="0" w:color="000000"/>
              <w:bottom w:val="single" w:sz="4" w:space="0" w:color="000000"/>
              <w:right w:val="single" w:sz="4" w:space="0" w:color="000000"/>
            </w:tcBorders>
          </w:tcPr>
          <w:p w14:paraId="533FAEAD" w14:textId="77777777" w:rsidR="00376FDC" w:rsidRDefault="00000000">
            <w:pPr>
              <w:pStyle w:val="TableParagraph"/>
            </w:pPr>
            <w:r>
              <w:t>Marina</w:t>
            </w:r>
            <w:r>
              <w:rPr>
                <w:spacing w:val="13"/>
              </w:rPr>
              <w:t xml:space="preserve"> </w:t>
            </w:r>
            <w:r>
              <w:t>RV</w:t>
            </w:r>
            <w:r>
              <w:rPr>
                <w:spacing w:val="13"/>
              </w:rPr>
              <w:t xml:space="preserve"> </w:t>
            </w:r>
            <w:r>
              <w:rPr>
                <w:spacing w:val="-4"/>
              </w:rPr>
              <w:t>Park</w:t>
            </w:r>
          </w:p>
        </w:tc>
        <w:tc>
          <w:tcPr>
            <w:tcW w:w="1991" w:type="dxa"/>
            <w:tcBorders>
              <w:top w:val="single" w:sz="4" w:space="0" w:color="000000"/>
              <w:left w:val="single" w:sz="4" w:space="0" w:color="000000"/>
              <w:bottom w:val="single" w:sz="4" w:space="0" w:color="000000"/>
              <w:right w:val="single" w:sz="4" w:space="0" w:color="000000"/>
            </w:tcBorders>
          </w:tcPr>
          <w:p w14:paraId="4D1D0C0C" w14:textId="77777777" w:rsidR="00376FDC" w:rsidRDefault="00000000">
            <w:pPr>
              <w:pStyle w:val="TableParagraph"/>
              <w:ind w:left="111"/>
            </w:pPr>
            <w:r>
              <w:t>Colleen</w:t>
            </w:r>
            <w:r>
              <w:rPr>
                <w:spacing w:val="-11"/>
              </w:rPr>
              <w:t xml:space="preserve"> </w:t>
            </w:r>
            <w:r>
              <w:rPr>
                <w:spacing w:val="-2"/>
              </w:rPr>
              <w:t>Palmer</w:t>
            </w:r>
          </w:p>
        </w:tc>
        <w:tc>
          <w:tcPr>
            <w:tcW w:w="1209" w:type="dxa"/>
            <w:tcBorders>
              <w:top w:val="single" w:sz="4" w:space="0" w:color="000000"/>
              <w:left w:val="single" w:sz="4" w:space="0" w:color="000000"/>
              <w:bottom w:val="single" w:sz="4" w:space="0" w:color="000000"/>
            </w:tcBorders>
          </w:tcPr>
          <w:p w14:paraId="6E640318" w14:textId="06AE5895" w:rsidR="00376FDC" w:rsidRDefault="009C18E6">
            <w:pPr>
              <w:pStyle w:val="TableParagraph"/>
              <w:spacing w:line="240" w:lineRule="auto"/>
              <w:ind w:left="0"/>
              <w:rPr>
                <w:rFonts w:ascii="Times New Roman"/>
                <w:sz w:val="18"/>
              </w:rPr>
            </w:pPr>
            <w:r>
              <w:rPr>
                <w:rFonts w:ascii="Times New Roman"/>
                <w:sz w:val="18"/>
              </w:rPr>
              <w:t>N</w:t>
            </w:r>
          </w:p>
        </w:tc>
      </w:tr>
      <w:tr w:rsidR="00376FDC" w14:paraId="501D3FB0" w14:textId="77777777">
        <w:trPr>
          <w:trHeight w:val="268"/>
        </w:trPr>
        <w:tc>
          <w:tcPr>
            <w:tcW w:w="2270" w:type="dxa"/>
            <w:tcBorders>
              <w:top w:val="single" w:sz="4" w:space="0" w:color="000000"/>
              <w:bottom w:val="single" w:sz="4" w:space="0" w:color="000000"/>
              <w:right w:val="single" w:sz="4" w:space="0" w:color="000000"/>
            </w:tcBorders>
          </w:tcPr>
          <w:p w14:paraId="2653E4C2" w14:textId="77777777" w:rsidR="00376FDC" w:rsidRDefault="00000000">
            <w:pPr>
              <w:pStyle w:val="TableParagraph"/>
            </w:pPr>
            <w:r>
              <w:rPr>
                <w:spacing w:val="-2"/>
                <w:w w:val="110"/>
              </w:rPr>
              <w:t>Director</w:t>
            </w:r>
          </w:p>
        </w:tc>
        <w:tc>
          <w:tcPr>
            <w:tcW w:w="3700" w:type="dxa"/>
            <w:tcBorders>
              <w:top w:val="single" w:sz="4" w:space="0" w:color="000000"/>
              <w:left w:val="single" w:sz="4" w:space="0" w:color="000000"/>
              <w:bottom w:val="single" w:sz="4" w:space="0" w:color="000000"/>
              <w:right w:val="single" w:sz="4" w:space="0" w:color="000000"/>
            </w:tcBorders>
          </w:tcPr>
          <w:p w14:paraId="7B7BA0C4" w14:textId="58526E66" w:rsidR="00376FDC" w:rsidRDefault="00000000">
            <w:pPr>
              <w:pStyle w:val="TableParagraph"/>
            </w:pPr>
            <w:r>
              <w:rPr>
                <w:spacing w:val="-2"/>
                <w:w w:val="105"/>
              </w:rPr>
              <w:t>Holiday</w:t>
            </w:r>
            <w:r>
              <w:rPr>
                <w:spacing w:val="-7"/>
                <w:w w:val="105"/>
              </w:rPr>
              <w:t xml:space="preserve"> </w:t>
            </w:r>
            <w:r>
              <w:rPr>
                <w:spacing w:val="-5"/>
                <w:w w:val="115"/>
              </w:rPr>
              <w:t>Inn</w:t>
            </w:r>
            <w:r w:rsidR="00AE1E9B">
              <w:rPr>
                <w:spacing w:val="-5"/>
                <w:w w:val="115"/>
              </w:rPr>
              <w:t xml:space="preserve"> &amp; Convention Center</w:t>
            </w:r>
          </w:p>
        </w:tc>
        <w:tc>
          <w:tcPr>
            <w:tcW w:w="1991" w:type="dxa"/>
            <w:tcBorders>
              <w:top w:val="single" w:sz="4" w:space="0" w:color="000000"/>
              <w:left w:val="single" w:sz="4" w:space="0" w:color="000000"/>
              <w:bottom w:val="single" w:sz="4" w:space="0" w:color="000000"/>
              <w:right w:val="single" w:sz="4" w:space="0" w:color="000000"/>
            </w:tcBorders>
          </w:tcPr>
          <w:p w14:paraId="50D38B8B" w14:textId="77777777" w:rsidR="00376FDC" w:rsidRDefault="00000000">
            <w:pPr>
              <w:pStyle w:val="TableParagraph"/>
              <w:ind w:left="111"/>
            </w:pPr>
            <w:r>
              <w:t>James</w:t>
            </w:r>
            <w:r>
              <w:rPr>
                <w:spacing w:val="12"/>
              </w:rPr>
              <w:t xml:space="preserve"> </w:t>
            </w:r>
            <w:r>
              <w:rPr>
                <w:spacing w:val="-4"/>
              </w:rPr>
              <w:t>Vereb</w:t>
            </w:r>
          </w:p>
        </w:tc>
        <w:tc>
          <w:tcPr>
            <w:tcW w:w="1209" w:type="dxa"/>
            <w:tcBorders>
              <w:top w:val="single" w:sz="4" w:space="0" w:color="000000"/>
              <w:left w:val="single" w:sz="4" w:space="0" w:color="000000"/>
              <w:bottom w:val="single" w:sz="4" w:space="0" w:color="000000"/>
            </w:tcBorders>
          </w:tcPr>
          <w:p w14:paraId="5E9D3593" w14:textId="0A2885A7" w:rsidR="00376FDC" w:rsidRDefault="00057986">
            <w:pPr>
              <w:pStyle w:val="TableParagraph"/>
              <w:spacing w:line="240" w:lineRule="auto"/>
              <w:ind w:left="0"/>
              <w:rPr>
                <w:rFonts w:ascii="Times New Roman"/>
                <w:sz w:val="18"/>
              </w:rPr>
            </w:pPr>
            <w:r>
              <w:rPr>
                <w:rFonts w:ascii="Times New Roman"/>
                <w:sz w:val="18"/>
              </w:rPr>
              <w:t>Y</w:t>
            </w:r>
          </w:p>
        </w:tc>
      </w:tr>
    </w:tbl>
    <w:p w14:paraId="0D212360" w14:textId="77777777" w:rsidR="00376FDC" w:rsidRDefault="00376FDC">
      <w:pPr>
        <w:pStyle w:val="BodyText"/>
        <w:spacing w:before="131" w:line="240" w:lineRule="auto"/>
      </w:pPr>
    </w:p>
    <w:p w14:paraId="4B56C495" w14:textId="77777777" w:rsidR="00376FDC" w:rsidRPr="00057986" w:rsidRDefault="00000000">
      <w:pPr>
        <w:pStyle w:val="ListParagraph"/>
        <w:numPr>
          <w:ilvl w:val="0"/>
          <w:numId w:val="1"/>
        </w:numPr>
        <w:tabs>
          <w:tab w:val="left" w:pos="1439"/>
        </w:tabs>
        <w:spacing w:line="240" w:lineRule="auto"/>
        <w:ind w:left="1439" w:hanging="719"/>
        <w:rPr>
          <w:rFonts w:ascii="Montserrat"/>
          <w:b/>
        </w:rPr>
      </w:pPr>
      <w:r>
        <w:rPr>
          <w:rFonts w:ascii="Montserrat"/>
          <w:b/>
        </w:rPr>
        <w:t>Introductions</w:t>
      </w:r>
      <w:r>
        <w:rPr>
          <w:rFonts w:ascii="Montserrat"/>
          <w:b/>
          <w:spacing w:val="-8"/>
        </w:rPr>
        <w:t xml:space="preserve"> </w:t>
      </w:r>
      <w:r>
        <w:rPr>
          <w:rFonts w:ascii="Montserrat"/>
          <w:b/>
        </w:rPr>
        <w:t>of</w:t>
      </w:r>
      <w:r>
        <w:rPr>
          <w:rFonts w:ascii="Montserrat"/>
          <w:b/>
          <w:spacing w:val="-6"/>
        </w:rPr>
        <w:t xml:space="preserve"> </w:t>
      </w:r>
      <w:r>
        <w:rPr>
          <w:rFonts w:ascii="Montserrat"/>
          <w:b/>
        </w:rPr>
        <w:t>Board</w:t>
      </w:r>
      <w:r>
        <w:rPr>
          <w:rFonts w:ascii="Montserrat"/>
          <w:b/>
          <w:spacing w:val="-7"/>
        </w:rPr>
        <w:t xml:space="preserve"> </w:t>
      </w:r>
      <w:r>
        <w:rPr>
          <w:rFonts w:ascii="Montserrat"/>
          <w:b/>
        </w:rPr>
        <w:t>Directors</w:t>
      </w:r>
      <w:r>
        <w:rPr>
          <w:rFonts w:ascii="Montserrat"/>
          <w:b/>
          <w:spacing w:val="-6"/>
        </w:rPr>
        <w:t xml:space="preserve"> </w:t>
      </w:r>
      <w:r>
        <w:rPr>
          <w:rFonts w:ascii="Montserrat"/>
          <w:b/>
        </w:rPr>
        <w:t>and</w:t>
      </w:r>
      <w:r>
        <w:rPr>
          <w:rFonts w:ascii="Montserrat"/>
          <w:b/>
          <w:spacing w:val="-6"/>
        </w:rPr>
        <w:t xml:space="preserve"> </w:t>
      </w:r>
      <w:r>
        <w:rPr>
          <w:rFonts w:ascii="Montserrat"/>
          <w:b/>
          <w:spacing w:val="-2"/>
        </w:rPr>
        <w:t>Guests</w:t>
      </w:r>
    </w:p>
    <w:p w14:paraId="2301E218" w14:textId="1CC2D3E6" w:rsidR="00057986" w:rsidRPr="00057986" w:rsidRDefault="00057986" w:rsidP="00057986">
      <w:pPr>
        <w:pStyle w:val="ListParagraph"/>
        <w:tabs>
          <w:tab w:val="left" w:pos="1439"/>
        </w:tabs>
        <w:spacing w:line="240" w:lineRule="auto"/>
        <w:ind w:left="1439" w:firstLine="0"/>
        <w:rPr>
          <w:rFonts w:ascii="Montserrat"/>
          <w:bCs/>
        </w:rPr>
      </w:pPr>
      <w:r>
        <w:rPr>
          <w:rFonts w:ascii="Montserrat"/>
          <w:b/>
          <w:spacing w:val="-2"/>
        </w:rPr>
        <w:t xml:space="preserve">Guests: </w:t>
      </w:r>
      <w:r>
        <w:rPr>
          <w:rFonts w:ascii="Montserrat"/>
          <w:bCs/>
          <w:spacing w:val="-2"/>
        </w:rPr>
        <w:t>Todd Jones, Redding Chamber; Danny Orloff, Visit Redding; Tessa</w:t>
      </w:r>
      <w:r w:rsidR="009C18E6">
        <w:rPr>
          <w:rFonts w:ascii="Montserrat"/>
          <w:bCs/>
          <w:spacing w:val="-2"/>
        </w:rPr>
        <w:t xml:space="preserve"> Borquez</w:t>
      </w:r>
      <w:r>
        <w:rPr>
          <w:rFonts w:ascii="Montserrat"/>
          <w:bCs/>
          <w:spacing w:val="-2"/>
        </w:rPr>
        <w:t>, Alacrity</w:t>
      </w:r>
      <w:r w:rsidR="009C18E6">
        <w:rPr>
          <w:rFonts w:ascii="Montserrat"/>
          <w:bCs/>
          <w:spacing w:val="-2"/>
        </w:rPr>
        <w:t xml:space="preserve"> Destination Services</w:t>
      </w:r>
      <w:r>
        <w:rPr>
          <w:rFonts w:ascii="Montserrat"/>
          <w:bCs/>
          <w:spacing w:val="-2"/>
        </w:rPr>
        <w:t>;</w:t>
      </w:r>
      <w:r w:rsidR="009C18E6">
        <w:rPr>
          <w:rFonts w:ascii="Montserrat"/>
          <w:bCs/>
          <w:spacing w:val="-2"/>
        </w:rPr>
        <w:t xml:space="preserve"> Bradley Rullman, Best Western</w:t>
      </w:r>
      <w:r w:rsidR="00C45F6C">
        <w:rPr>
          <w:rFonts w:ascii="Montserrat"/>
          <w:bCs/>
          <w:spacing w:val="-2"/>
        </w:rPr>
        <w:t xml:space="preserve"> Plus Hilltop</w:t>
      </w:r>
    </w:p>
    <w:p w14:paraId="5AC0767F" w14:textId="4833581A" w:rsidR="00376FDC" w:rsidRDefault="00000000">
      <w:pPr>
        <w:pStyle w:val="ListParagraph"/>
        <w:numPr>
          <w:ilvl w:val="0"/>
          <w:numId w:val="1"/>
        </w:numPr>
        <w:tabs>
          <w:tab w:val="left" w:pos="1439"/>
        </w:tabs>
        <w:spacing w:before="124" w:line="297" w:lineRule="exact"/>
        <w:ind w:left="1439" w:hanging="719"/>
        <w:rPr>
          <w:rFonts w:ascii="Montserrat"/>
          <w:b/>
        </w:rPr>
      </w:pPr>
      <w:r>
        <w:rPr>
          <w:rFonts w:ascii="Montserrat"/>
          <w:b/>
        </w:rPr>
        <w:t>Public</w:t>
      </w:r>
      <w:r>
        <w:rPr>
          <w:rFonts w:ascii="Montserrat"/>
          <w:b/>
          <w:spacing w:val="-10"/>
        </w:rPr>
        <w:t xml:space="preserve"> </w:t>
      </w:r>
      <w:r>
        <w:rPr>
          <w:rFonts w:ascii="Montserrat"/>
          <w:b/>
        </w:rPr>
        <w:t>Comment</w:t>
      </w:r>
      <w:r>
        <w:rPr>
          <w:rFonts w:ascii="Montserrat"/>
          <w:b/>
          <w:spacing w:val="-7"/>
        </w:rPr>
        <w:t xml:space="preserve"> </w:t>
      </w:r>
      <w:r>
        <w:rPr>
          <w:rFonts w:ascii="Montserrat"/>
          <w:b/>
        </w:rPr>
        <w:t>for</w:t>
      </w:r>
      <w:r>
        <w:rPr>
          <w:rFonts w:ascii="Montserrat"/>
          <w:b/>
          <w:spacing w:val="-7"/>
        </w:rPr>
        <w:t xml:space="preserve"> </w:t>
      </w:r>
      <w:r>
        <w:rPr>
          <w:rFonts w:ascii="Montserrat"/>
          <w:b/>
        </w:rPr>
        <w:t>Non-agendized</w:t>
      </w:r>
      <w:r>
        <w:rPr>
          <w:rFonts w:ascii="Montserrat"/>
          <w:b/>
          <w:spacing w:val="-7"/>
        </w:rPr>
        <w:t xml:space="preserve"> </w:t>
      </w:r>
      <w:r>
        <w:rPr>
          <w:rFonts w:ascii="Montserrat"/>
          <w:b/>
          <w:spacing w:val="-4"/>
        </w:rPr>
        <w:t>Items</w:t>
      </w:r>
      <w:r w:rsidR="00C45F6C">
        <w:rPr>
          <w:rFonts w:ascii="Montserrat"/>
          <w:b/>
          <w:spacing w:val="-4"/>
        </w:rPr>
        <w:t xml:space="preserve">: </w:t>
      </w:r>
      <w:r w:rsidR="00C45F6C" w:rsidRPr="00C45F6C">
        <w:rPr>
          <w:rFonts w:ascii="Montserrat"/>
          <w:bCs/>
          <w:spacing w:val="-4"/>
        </w:rPr>
        <w:t>No Public Comment</w:t>
      </w:r>
    </w:p>
    <w:p w14:paraId="4F8EBD00" w14:textId="77777777" w:rsidR="00376FDC" w:rsidRDefault="00000000">
      <w:pPr>
        <w:pStyle w:val="ListParagraph"/>
        <w:numPr>
          <w:ilvl w:val="0"/>
          <w:numId w:val="1"/>
        </w:numPr>
        <w:tabs>
          <w:tab w:val="left" w:pos="1439"/>
        </w:tabs>
        <w:spacing w:before="47" w:line="297" w:lineRule="exact"/>
        <w:ind w:left="1439" w:hanging="719"/>
        <w:rPr>
          <w:rFonts w:ascii="Montserrat"/>
          <w:b/>
        </w:rPr>
      </w:pPr>
      <w:r>
        <w:rPr>
          <w:rFonts w:ascii="Montserrat"/>
          <w:b/>
          <w:spacing w:val="-2"/>
        </w:rPr>
        <w:t>Presentations</w:t>
      </w:r>
    </w:p>
    <w:p w14:paraId="31F59546" w14:textId="77777777" w:rsidR="00376FDC" w:rsidRDefault="00000000">
      <w:pPr>
        <w:pStyle w:val="ListParagraph"/>
        <w:numPr>
          <w:ilvl w:val="1"/>
          <w:numId w:val="1"/>
        </w:numPr>
        <w:tabs>
          <w:tab w:val="left" w:pos="1798"/>
        </w:tabs>
        <w:spacing w:line="264" w:lineRule="exact"/>
        <w:ind w:left="1798" w:hanging="358"/>
      </w:pPr>
      <w:r>
        <w:rPr>
          <w:w w:val="105"/>
        </w:rPr>
        <w:t>No</w:t>
      </w:r>
      <w:r>
        <w:rPr>
          <w:spacing w:val="-1"/>
          <w:w w:val="105"/>
        </w:rPr>
        <w:t xml:space="preserve"> </w:t>
      </w:r>
      <w:r>
        <w:rPr>
          <w:w w:val="105"/>
        </w:rPr>
        <w:t>presentations</w:t>
      </w:r>
      <w:r>
        <w:rPr>
          <w:spacing w:val="-1"/>
          <w:w w:val="105"/>
        </w:rPr>
        <w:t xml:space="preserve"> </w:t>
      </w:r>
      <w:r>
        <w:rPr>
          <w:w w:val="105"/>
        </w:rPr>
        <w:t>at</w:t>
      </w:r>
      <w:r>
        <w:rPr>
          <w:spacing w:val="-1"/>
          <w:w w:val="105"/>
        </w:rPr>
        <w:t xml:space="preserve"> </w:t>
      </w:r>
      <w:r>
        <w:rPr>
          <w:w w:val="105"/>
        </w:rPr>
        <w:t>this</w:t>
      </w:r>
      <w:r>
        <w:rPr>
          <w:spacing w:val="-1"/>
          <w:w w:val="105"/>
        </w:rPr>
        <w:t xml:space="preserve"> </w:t>
      </w:r>
      <w:r>
        <w:rPr>
          <w:spacing w:val="-2"/>
          <w:w w:val="105"/>
        </w:rPr>
        <w:t>meeting.</w:t>
      </w:r>
    </w:p>
    <w:p w14:paraId="356C63F7" w14:textId="77777777" w:rsidR="00376FDC" w:rsidRDefault="00000000">
      <w:pPr>
        <w:pStyle w:val="ListParagraph"/>
        <w:numPr>
          <w:ilvl w:val="0"/>
          <w:numId w:val="1"/>
        </w:numPr>
        <w:tabs>
          <w:tab w:val="left" w:pos="1439"/>
        </w:tabs>
        <w:spacing w:before="240" w:line="286" w:lineRule="exact"/>
        <w:ind w:left="1439" w:hanging="719"/>
        <w:rPr>
          <w:rFonts w:ascii="Montserrat"/>
          <w:b/>
        </w:rPr>
      </w:pPr>
      <w:r>
        <w:rPr>
          <w:rFonts w:ascii="Montserrat"/>
          <w:b/>
        </w:rPr>
        <w:t>Action</w:t>
      </w:r>
      <w:r>
        <w:rPr>
          <w:rFonts w:ascii="Montserrat"/>
          <w:b/>
          <w:spacing w:val="-7"/>
        </w:rPr>
        <w:t xml:space="preserve"> </w:t>
      </w:r>
      <w:r>
        <w:rPr>
          <w:rFonts w:ascii="Montserrat"/>
          <w:b/>
        </w:rPr>
        <w:t>Items</w:t>
      </w:r>
      <w:r>
        <w:rPr>
          <w:rFonts w:ascii="Montserrat"/>
          <w:b/>
          <w:spacing w:val="-5"/>
        </w:rPr>
        <w:t xml:space="preserve"> </w:t>
      </w:r>
      <w:r>
        <w:rPr>
          <w:rFonts w:ascii="Montserrat"/>
          <w:b/>
        </w:rPr>
        <w:t>for</w:t>
      </w:r>
      <w:r>
        <w:rPr>
          <w:rFonts w:ascii="Montserrat"/>
          <w:b/>
          <w:spacing w:val="-5"/>
        </w:rPr>
        <w:t xml:space="preserve"> </w:t>
      </w:r>
      <w:r>
        <w:rPr>
          <w:rFonts w:ascii="Montserrat"/>
          <w:b/>
        </w:rPr>
        <w:t>Board</w:t>
      </w:r>
      <w:r>
        <w:rPr>
          <w:rFonts w:ascii="Montserrat"/>
          <w:b/>
          <w:spacing w:val="-4"/>
        </w:rPr>
        <w:t xml:space="preserve"> Vote</w:t>
      </w:r>
    </w:p>
    <w:p w14:paraId="2DC39233" w14:textId="77777777" w:rsidR="00C45F6C" w:rsidRPr="00C45F6C" w:rsidRDefault="00000000">
      <w:pPr>
        <w:pStyle w:val="ListParagraph"/>
        <w:numPr>
          <w:ilvl w:val="1"/>
          <w:numId w:val="1"/>
        </w:numPr>
        <w:tabs>
          <w:tab w:val="left" w:pos="1798"/>
        </w:tabs>
        <w:ind w:left="1798" w:hanging="358"/>
      </w:pPr>
      <w:r>
        <w:rPr>
          <w:rFonts w:ascii="Montserrat"/>
          <w:b/>
        </w:rPr>
        <w:t>Minutes</w:t>
      </w:r>
      <w:r>
        <w:rPr>
          <w:rFonts w:ascii="Montserrat"/>
          <w:b/>
          <w:spacing w:val="-5"/>
        </w:rPr>
        <w:t xml:space="preserve"> </w:t>
      </w:r>
      <w:r>
        <w:rPr>
          <w:rFonts w:ascii="Montserrat"/>
          <w:b/>
        </w:rPr>
        <w:t>from</w:t>
      </w:r>
      <w:r>
        <w:rPr>
          <w:rFonts w:ascii="Montserrat"/>
          <w:b/>
          <w:spacing w:val="-5"/>
        </w:rPr>
        <w:t xml:space="preserve"> </w:t>
      </w:r>
      <w:r>
        <w:rPr>
          <w:rFonts w:ascii="Montserrat"/>
          <w:b/>
        </w:rPr>
        <w:t>the</w:t>
      </w:r>
      <w:r>
        <w:rPr>
          <w:rFonts w:ascii="Montserrat"/>
          <w:b/>
          <w:spacing w:val="-5"/>
        </w:rPr>
        <w:t xml:space="preserve"> </w:t>
      </w:r>
      <w:r>
        <w:rPr>
          <w:rFonts w:ascii="Montserrat"/>
          <w:b/>
        </w:rPr>
        <w:t>March</w:t>
      </w:r>
      <w:r>
        <w:rPr>
          <w:rFonts w:ascii="Montserrat"/>
          <w:b/>
          <w:spacing w:val="-5"/>
        </w:rPr>
        <w:t xml:space="preserve"> </w:t>
      </w:r>
      <w:r>
        <w:rPr>
          <w:rFonts w:ascii="Montserrat"/>
          <w:b/>
        </w:rPr>
        <w:t>meeting:</w:t>
      </w:r>
      <w:r>
        <w:rPr>
          <w:rFonts w:ascii="Montserrat"/>
          <w:b/>
          <w:spacing w:val="-4"/>
        </w:rPr>
        <w:t xml:space="preserve"> </w:t>
      </w:r>
    </w:p>
    <w:p w14:paraId="05AF1499" w14:textId="2B66EE1E" w:rsidR="00C45F6C" w:rsidRPr="00C45F6C" w:rsidRDefault="009C18E6" w:rsidP="00C45F6C">
      <w:pPr>
        <w:pStyle w:val="ListParagraph"/>
        <w:numPr>
          <w:ilvl w:val="2"/>
          <w:numId w:val="1"/>
        </w:numPr>
        <w:tabs>
          <w:tab w:val="left" w:pos="1798"/>
        </w:tabs>
      </w:pPr>
      <w:r>
        <w:rPr>
          <w:spacing w:val="-2"/>
        </w:rPr>
        <w:t>Lindsay Motions</w:t>
      </w:r>
      <w:r w:rsidR="007951C0">
        <w:rPr>
          <w:spacing w:val="-2"/>
        </w:rPr>
        <w:t xml:space="preserve"> to accept the minutes as presented</w:t>
      </w:r>
      <w:r>
        <w:rPr>
          <w:spacing w:val="-2"/>
        </w:rPr>
        <w:t>, Lanina seconds.</w:t>
      </w:r>
    </w:p>
    <w:p w14:paraId="3F346DE0" w14:textId="30629F65" w:rsidR="00C45F6C" w:rsidRDefault="00C45F6C" w:rsidP="00C45F6C">
      <w:pPr>
        <w:pStyle w:val="ListParagraph"/>
        <w:numPr>
          <w:ilvl w:val="2"/>
          <w:numId w:val="1"/>
        </w:numPr>
        <w:tabs>
          <w:tab w:val="left" w:pos="1798"/>
        </w:tabs>
      </w:pPr>
      <w:r>
        <w:rPr>
          <w:spacing w:val="-2"/>
        </w:rPr>
        <w:lastRenderedPageBreak/>
        <w:t>No Discussion</w:t>
      </w:r>
    </w:p>
    <w:p w14:paraId="34BAD3AE" w14:textId="0420A6D2" w:rsidR="00376FDC" w:rsidRDefault="00000000" w:rsidP="00C45F6C">
      <w:pPr>
        <w:pStyle w:val="ListParagraph"/>
        <w:numPr>
          <w:ilvl w:val="2"/>
          <w:numId w:val="1"/>
        </w:numPr>
        <w:tabs>
          <w:tab w:val="left" w:pos="2518"/>
          <w:tab w:val="left" w:pos="2520"/>
        </w:tabs>
        <w:spacing w:line="235" w:lineRule="auto"/>
        <w:ind w:right="917"/>
      </w:pPr>
      <w:r>
        <w:rPr>
          <w:rFonts w:ascii="Montserrat" w:hAnsi="Montserrat"/>
          <w:b/>
        </w:rPr>
        <w:t xml:space="preserve">Public comment on March Minutes: </w:t>
      </w:r>
      <w:r w:rsidR="00C45F6C">
        <w:t>No Public Comment</w:t>
      </w:r>
    </w:p>
    <w:p w14:paraId="3D7853F2" w14:textId="2FD28338" w:rsidR="00C45F6C" w:rsidRDefault="00C45F6C" w:rsidP="00C45F6C">
      <w:pPr>
        <w:pStyle w:val="ListParagraph"/>
        <w:numPr>
          <w:ilvl w:val="2"/>
          <w:numId w:val="1"/>
        </w:numPr>
        <w:tabs>
          <w:tab w:val="left" w:pos="2518"/>
          <w:tab w:val="left" w:pos="2520"/>
        </w:tabs>
        <w:spacing w:line="235" w:lineRule="auto"/>
        <w:ind w:right="917"/>
      </w:pPr>
      <w:r>
        <w:rPr>
          <w:rFonts w:ascii="Montserrat" w:hAnsi="Montserrat"/>
          <w:b/>
        </w:rPr>
        <w:t>Board Vote:</w:t>
      </w:r>
      <w:r>
        <w:t xml:space="preserve"> All in favor, motion carries</w:t>
      </w:r>
    </w:p>
    <w:p w14:paraId="17AF20F9" w14:textId="77777777" w:rsidR="00804AC8" w:rsidRDefault="00C45F6C" w:rsidP="00804AC8">
      <w:pPr>
        <w:pStyle w:val="ListParagraph"/>
        <w:numPr>
          <w:ilvl w:val="1"/>
          <w:numId w:val="1"/>
        </w:numPr>
        <w:tabs>
          <w:tab w:val="left" w:pos="1799"/>
        </w:tabs>
        <w:spacing w:before="222" w:line="284" w:lineRule="exact"/>
        <w:rPr>
          <w:rFonts w:ascii="Montserrat"/>
        </w:rPr>
      </w:pPr>
      <w:r w:rsidRPr="00C45F6C">
        <w:rPr>
          <w:rFonts w:ascii="Montserrat"/>
          <w:b/>
        </w:rPr>
        <w:t>Year-to-date</w:t>
      </w:r>
      <w:r w:rsidRPr="00C45F6C">
        <w:rPr>
          <w:rFonts w:ascii="Montserrat"/>
          <w:b/>
          <w:spacing w:val="-7"/>
        </w:rPr>
        <w:t xml:space="preserve"> </w:t>
      </w:r>
      <w:r w:rsidRPr="00C45F6C">
        <w:rPr>
          <w:rFonts w:ascii="Montserrat"/>
          <w:b/>
        </w:rPr>
        <w:t>(May)</w:t>
      </w:r>
      <w:r w:rsidRPr="00C45F6C">
        <w:rPr>
          <w:rFonts w:ascii="Montserrat"/>
          <w:b/>
          <w:spacing w:val="-7"/>
        </w:rPr>
        <w:t xml:space="preserve"> </w:t>
      </w:r>
      <w:r w:rsidRPr="00C45F6C">
        <w:rPr>
          <w:rFonts w:ascii="Montserrat"/>
          <w:b/>
        </w:rPr>
        <w:t>2024-2025</w:t>
      </w:r>
      <w:r w:rsidRPr="00C45F6C">
        <w:rPr>
          <w:rFonts w:ascii="Montserrat"/>
          <w:b/>
          <w:spacing w:val="-7"/>
        </w:rPr>
        <w:t xml:space="preserve"> </w:t>
      </w:r>
      <w:r w:rsidRPr="00C45F6C">
        <w:rPr>
          <w:rFonts w:ascii="Montserrat"/>
          <w:b/>
        </w:rPr>
        <w:t>Budget:</w:t>
      </w:r>
      <w:r w:rsidRPr="00C45F6C">
        <w:rPr>
          <w:rFonts w:ascii="Montserrat"/>
          <w:b/>
          <w:spacing w:val="-10"/>
        </w:rPr>
        <w:t xml:space="preserve"> </w:t>
      </w:r>
    </w:p>
    <w:p w14:paraId="01224509" w14:textId="01CEB60A" w:rsidR="00376FDC" w:rsidRPr="00C45F6C" w:rsidRDefault="009C18E6" w:rsidP="00804AC8">
      <w:pPr>
        <w:pStyle w:val="ListParagraph"/>
        <w:numPr>
          <w:ilvl w:val="2"/>
          <w:numId w:val="1"/>
        </w:numPr>
        <w:tabs>
          <w:tab w:val="left" w:pos="1799"/>
        </w:tabs>
        <w:spacing w:before="222" w:line="284" w:lineRule="exact"/>
        <w:rPr>
          <w:rFonts w:ascii="Montserrat"/>
        </w:rPr>
      </w:pPr>
      <w:r w:rsidRPr="00C45F6C">
        <w:rPr>
          <w:spacing w:val="-2"/>
        </w:rPr>
        <w:t>Lindsay Motions</w:t>
      </w:r>
      <w:r w:rsidR="007951C0">
        <w:rPr>
          <w:spacing w:val="-2"/>
        </w:rPr>
        <w:t xml:space="preserve"> to accept the budget-to-actual as presented</w:t>
      </w:r>
      <w:r w:rsidRPr="00C45F6C">
        <w:rPr>
          <w:spacing w:val="-2"/>
        </w:rPr>
        <w:t>, Greg seconds</w:t>
      </w:r>
    </w:p>
    <w:p w14:paraId="1ABF253E" w14:textId="609C4685" w:rsidR="00376FDC" w:rsidRPr="007951C0" w:rsidRDefault="00000000">
      <w:pPr>
        <w:pStyle w:val="ListParagraph"/>
        <w:numPr>
          <w:ilvl w:val="2"/>
          <w:numId w:val="1"/>
        </w:numPr>
        <w:tabs>
          <w:tab w:val="left" w:pos="2518"/>
          <w:tab w:val="left" w:pos="2520"/>
        </w:tabs>
        <w:spacing w:before="10" w:line="268" w:lineRule="exact"/>
        <w:ind w:right="1001"/>
        <w:rPr>
          <w:bCs/>
        </w:rPr>
      </w:pPr>
      <w:r>
        <w:rPr>
          <w:rFonts w:ascii="Montserrat" w:hAnsi="Montserrat"/>
          <w:b/>
        </w:rPr>
        <w:t>Public comment on budget-to-actual discussion</w:t>
      </w:r>
      <w:r>
        <w:t xml:space="preserve">: </w:t>
      </w:r>
      <w:r w:rsidR="00227260">
        <w:t>No public comment</w:t>
      </w:r>
    </w:p>
    <w:p w14:paraId="6B431CAD" w14:textId="47C7C699" w:rsidR="007951C0" w:rsidRPr="007951C0" w:rsidRDefault="007951C0">
      <w:pPr>
        <w:pStyle w:val="ListParagraph"/>
        <w:numPr>
          <w:ilvl w:val="2"/>
          <w:numId w:val="1"/>
        </w:numPr>
        <w:tabs>
          <w:tab w:val="left" w:pos="2518"/>
          <w:tab w:val="left" w:pos="2520"/>
        </w:tabs>
        <w:spacing w:before="10" w:line="268" w:lineRule="exact"/>
        <w:ind w:right="1001"/>
        <w:rPr>
          <w:bCs/>
        </w:rPr>
      </w:pPr>
      <w:r w:rsidRPr="007951C0">
        <w:rPr>
          <w:rFonts w:ascii="Montserrat" w:hAnsi="Montserrat"/>
          <w:bCs/>
        </w:rPr>
        <w:t>No discussion</w:t>
      </w:r>
    </w:p>
    <w:p w14:paraId="76FEBD82" w14:textId="0DA55FA8" w:rsidR="007B0295" w:rsidRDefault="007B0295" w:rsidP="007B0295">
      <w:pPr>
        <w:pStyle w:val="ListParagraph"/>
        <w:numPr>
          <w:ilvl w:val="2"/>
          <w:numId w:val="1"/>
        </w:numPr>
        <w:tabs>
          <w:tab w:val="left" w:pos="2518"/>
          <w:tab w:val="left" w:pos="2520"/>
        </w:tabs>
        <w:spacing w:line="235" w:lineRule="auto"/>
        <w:ind w:right="917"/>
      </w:pPr>
      <w:r>
        <w:rPr>
          <w:rFonts w:ascii="Montserrat" w:hAnsi="Montserrat"/>
          <w:b/>
        </w:rPr>
        <w:t>Board Vote:</w:t>
      </w:r>
      <w:r>
        <w:t xml:space="preserve"> All in favor, motion carries</w:t>
      </w:r>
    </w:p>
    <w:p w14:paraId="32046D21" w14:textId="53DE1FFA" w:rsidR="00376FDC" w:rsidRDefault="00227260" w:rsidP="007B0295">
      <w:pPr>
        <w:pStyle w:val="ListParagraph"/>
        <w:tabs>
          <w:tab w:val="left" w:pos="343"/>
        </w:tabs>
        <w:spacing w:line="276" w:lineRule="exact"/>
        <w:ind w:left="2520" w:right="7065" w:firstLine="0"/>
      </w:pPr>
      <w:r>
        <w:rPr>
          <w:rFonts w:ascii="Montserrat"/>
          <w:b/>
          <w:spacing w:val="-5"/>
        </w:rPr>
        <w:t xml:space="preserve">                   </w:t>
      </w:r>
    </w:p>
    <w:p w14:paraId="046C8B51" w14:textId="3C2BF12A" w:rsidR="007B0295" w:rsidRDefault="00000000" w:rsidP="007B0295">
      <w:pPr>
        <w:pStyle w:val="ListParagraph"/>
        <w:numPr>
          <w:ilvl w:val="1"/>
          <w:numId w:val="1"/>
        </w:numPr>
        <w:tabs>
          <w:tab w:val="left" w:pos="1798"/>
          <w:tab w:val="left" w:pos="1800"/>
        </w:tabs>
        <w:spacing w:before="254" w:line="220" w:lineRule="auto"/>
        <w:ind w:right="866"/>
      </w:pPr>
      <w:r>
        <w:rPr>
          <w:rFonts w:ascii="Montserrat"/>
          <w:b/>
        </w:rPr>
        <w:t>Vote</w:t>
      </w:r>
      <w:r>
        <w:rPr>
          <w:rFonts w:ascii="Montserrat"/>
          <w:b/>
          <w:spacing w:val="-4"/>
        </w:rPr>
        <w:t xml:space="preserve"> </w:t>
      </w:r>
      <w:r>
        <w:rPr>
          <w:rFonts w:ascii="Montserrat"/>
          <w:b/>
        </w:rPr>
        <w:t>to</w:t>
      </w:r>
      <w:r>
        <w:rPr>
          <w:rFonts w:ascii="Montserrat"/>
          <w:b/>
          <w:spacing w:val="-4"/>
        </w:rPr>
        <w:t xml:space="preserve"> </w:t>
      </w:r>
      <w:r>
        <w:rPr>
          <w:rFonts w:ascii="Montserrat"/>
          <w:b/>
        </w:rPr>
        <w:t>ratify</w:t>
      </w:r>
      <w:r>
        <w:rPr>
          <w:rFonts w:ascii="Montserrat"/>
          <w:b/>
          <w:spacing w:val="-4"/>
        </w:rPr>
        <w:t xml:space="preserve"> </w:t>
      </w:r>
      <w:r>
        <w:rPr>
          <w:rFonts w:ascii="Montserrat"/>
          <w:b/>
        </w:rPr>
        <w:t>the</w:t>
      </w:r>
      <w:r>
        <w:rPr>
          <w:rFonts w:ascii="Montserrat"/>
          <w:b/>
          <w:spacing w:val="-4"/>
        </w:rPr>
        <w:t xml:space="preserve"> </w:t>
      </w:r>
      <w:r>
        <w:rPr>
          <w:rFonts w:ascii="Montserrat"/>
          <w:b/>
        </w:rPr>
        <w:t>2025-2026</w:t>
      </w:r>
      <w:r>
        <w:rPr>
          <w:rFonts w:ascii="Montserrat"/>
          <w:b/>
          <w:spacing w:val="-4"/>
        </w:rPr>
        <w:t xml:space="preserve"> </w:t>
      </w:r>
      <w:r>
        <w:rPr>
          <w:rFonts w:ascii="Montserrat"/>
          <w:b/>
        </w:rPr>
        <w:t>Board</w:t>
      </w:r>
      <w:r>
        <w:rPr>
          <w:rFonts w:ascii="Montserrat"/>
          <w:b/>
          <w:spacing w:val="-4"/>
        </w:rPr>
        <w:t xml:space="preserve"> </w:t>
      </w:r>
      <w:r>
        <w:rPr>
          <w:rFonts w:ascii="Montserrat"/>
          <w:b/>
        </w:rPr>
        <w:t>of</w:t>
      </w:r>
      <w:r>
        <w:rPr>
          <w:rFonts w:ascii="Montserrat"/>
          <w:b/>
          <w:spacing w:val="-4"/>
        </w:rPr>
        <w:t xml:space="preserve"> </w:t>
      </w:r>
      <w:r>
        <w:rPr>
          <w:rFonts w:ascii="Montserrat"/>
          <w:b/>
        </w:rPr>
        <w:t>Directors</w:t>
      </w:r>
      <w:r>
        <w:rPr>
          <w:rFonts w:ascii="Montserrat"/>
          <w:b/>
          <w:spacing w:val="-4"/>
        </w:rPr>
        <w:t xml:space="preserve"> </w:t>
      </w:r>
      <w:r>
        <w:rPr>
          <w:rFonts w:ascii="Montserrat"/>
          <w:b/>
        </w:rPr>
        <w:t>nominated</w:t>
      </w:r>
      <w:r>
        <w:rPr>
          <w:rFonts w:ascii="Montserrat"/>
          <w:b/>
          <w:spacing w:val="-4"/>
        </w:rPr>
        <w:t xml:space="preserve"> </w:t>
      </w:r>
      <w:r>
        <w:rPr>
          <w:rFonts w:ascii="Montserrat"/>
          <w:b/>
        </w:rPr>
        <w:t>as</w:t>
      </w:r>
      <w:r>
        <w:rPr>
          <w:rFonts w:ascii="Montserrat"/>
          <w:b/>
          <w:spacing w:val="-4"/>
        </w:rPr>
        <w:t xml:space="preserve"> </w:t>
      </w:r>
      <w:r>
        <w:rPr>
          <w:rFonts w:ascii="Montserrat"/>
          <w:b/>
        </w:rPr>
        <w:t xml:space="preserve">specified in Section 2 of the Redding Tourism Marketing Group Bylaws: </w:t>
      </w:r>
      <w:r w:rsidR="0051751D">
        <w:t xml:space="preserve">Lindsay motions, </w:t>
      </w:r>
      <w:r w:rsidR="007B0295">
        <w:t>D</w:t>
      </w:r>
      <w:r w:rsidR="0051751D">
        <w:t xml:space="preserve">ave seconds. </w:t>
      </w:r>
      <w:r w:rsidR="007B0295">
        <w:t xml:space="preserve">Discussion about ratifying the board of directors according to the bylaws and </w:t>
      </w:r>
      <w:r w:rsidR="003A3065">
        <w:t xml:space="preserve">property vote. </w:t>
      </w:r>
    </w:p>
    <w:p w14:paraId="6F1B98C1" w14:textId="6477C2A9" w:rsidR="00376FDC" w:rsidRDefault="00000000">
      <w:pPr>
        <w:pStyle w:val="ListParagraph"/>
        <w:numPr>
          <w:ilvl w:val="2"/>
          <w:numId w:val="1"/>
        </w:numPr>
        <w:tabs>
          <w:tab w:val="left" w:pos="2518"/>
          <w:tab w:val="left" w:pos="2520"/>
        </w:tabs>
        <w:spacing w:before="5" w:line="268" w:lineRule="exact"/>
        <w:ind w:right="733"/>
      </w:pPr>
      <w:r>
        <w:rPr>
          <w:rFonts w:ascii="Montserrat"/>
          <w:b/>
          <w:spacing w:val="-2"/>
          <w:w w:val="105"/>
        </w:rPr>
        <w:t>CEO</w:t>
      </w:r>
      <w:r>
        <w:rPr>
          <w:rFonts w:ascii="Montserrat"/>
          <w:b/>
          <w:spacing w:val="-9"/>
          <w:w w:val="105"/>
        </w:rPr>
        <w:t xml:space="preserve"> </w:t>
      </w:r>
      <w:r>
        <w:rPr>
          <w:rFonts w:ascii="Montserrat"/>
          <w:b/>
          <w:spacing w:val="-2"/>
          <w:w w:val="105"/>
        </w:rPr>
        <w:t>recommendation:</w:t>
      </w:r>
      <w:r>
        <w:rPr>
          <w:rFonts w:ascii="Montserrat"/>
          <w:b/>
          <w:spacing w:val="-13"/>
          <w:w w:val="105"/>
        </w:rPr>
        <w:t xml:space="preserve"> </w:t>
      </w:r>
      <w:r>
        <w:rPr>
          <w:spacing w:val="-2"/>
          <w:w w:val="105"/>
        </w:rPr>
        <w:t>Two</w:t>
      </w:r>
      <w:r>
        <w:rPr>
          <w:spacing w:val="-12"/>
          <w:w w:val="105"/>
        </w:rPr>
        <w:t xml:space="preserve"> </w:t>
      </w:r>
      <w:r>
        <w:rPr>
          <w:spacing w:val="-2"/>
          <w:w w:val="105"/>
        </w:rPr>
        <w:t>properties</w:t>
      </w:r>
      <w:r>
        <w:rPr>
          <w:spacing w:val="-12"/>
          <w:w w:val="105"/>
        </w:rPr>
        <w:t xml:space="preserve"> </w:t>
      </w:r>
      <w:r>
        <w:rPr>
          <w:spacing w:val="-2"/>
          <w:w w:val="105"/>
        </w:rPr>
        <w:t>will</w:t>
      </w:r>
      <w:r>
        <w:rPr>
          <w:spacing w:val="-12"/>
          <w:w w:val="105"/>
        </w:rPr>
        <w:t xml:space="preserve"> </w:t>
      </w:r>
      <w:r>
        <w:rPr>
          <w:spacing w:val="-2"/>
          <w:w w:val="105"/>
        </w:rPr>
        <w:t>not</w:t>
      </w:r>
      <w:r>
        <w:rPr>
          <w:spacing w:val="-12"/>
          <w:w w:val="105"/>
        </w:rPr>
        <w:t xml:space="preserve"> </w:t>
      </w:r>
      <w:r>
        <w:rPr>
          <w:spacing w:val="-2"/>
          <w:w w:val="105"/>
        </w:rPr>
        <w:t>be</w:t>
      </w:r>
      <w:r>
        <w:rPr>
          <w:spacing w:val="-12"/>
          <w:w w:val="105"/>
        </w:rPr>
        <w:t xml:space="preserve"> </w:t>
      </w:r>
      <w:r>
        <w:rPr>
          <w:spacing w:val="-2"/>
          <w:w w:val="105"/>
        </w:rPr>
        <w:t>able</w:t>
      </w:r>
      <w:r>
        <w:rPr>
          <w:spacing w:val="-12"/>
          <w:w w:val="105"/>
        </w:rPr>
        <w:t xml:space="preserve"> </w:t>
      </w:r>
      <w:r>
        <w:rPr>
          <w:spacing w:val="-2"/>
          <w:w w:val="105"/>
        </w:rPr>
        <w:t>to</w:t>
      </w:r>
      <w:r>
        <w:rPr>
          <w:spacing w:val="-12"/>
          <w:w w:val="105"/>
        </w:rPr>
        <w:t xml:space="preserve"> </w:t>
      </w:r>
      <w:r>
        <w:rPr>
          <w:spacing w:val="-2"/>
          <w:w w:val="105"/>
        </w:rPr>
        <w:t>partici</w:t>
      </w:r>
      <w:r>
        <w:rPr>
          <w:w w:val="105"/>
        </w:rPr>
        <w:t>pate: Apples River House</w:t>
      </w:r>
      <w:r w:rsidR="0051751D">
        <w:rPr>
          <w:w w:val="105"/>
        </w:rPr>
        <w:t xml:space="preserve"> they’ve closed</w:t>
      </w:r>
      <w:r>
        <w:rPr>
          <w:w w:val="105"/>
        </w:rPr>
        <w:t xml:space="preserve"> and Holiday Inn Express</w:t>
      </w:r>
      <w:r w:rsidR="007B0295">
        <w:rPr>
          <w:w w:val="105"/>
        </w:rPr>
        <w:t xml:space="preserve"> </w:t>
      </w:r>
      <w:r w:rsidR="0051751D">
        <w:rPr>
          <w:w w:val="105"/>
        </w:rPr>
        <w:t>never</w:t>
      </w:r>
      <w:r w:rsidR="007B0295">
        <w:rPr>
          <w:w w:val="105"/>
        </w:rPr>
        <w:t xml:space="preserve"> attends</w:t>
      </w:r>
      <w:r w:rsidR="0051751D">
        <w:rPr>
          <w:w w:val="105"/>
        </w:rPr>
        <w:t xml:space="preserve"> meetings</w:t>
      </w:r>
      <w:r>
        <w:rPr>
          <w:w w:val="105"/>
        </w:rPr>
        <w:t>. One property came from the group paying more than 4% of TBID, and one came from</w:t>
      </w:r>
      <w:r>
        <w:rPr>
          <w:spacing w:val="-2"/>
          <w:w w:val="105"/>
        </w:rPr>
        <w:t xml:space="preserve"> </w:t>
      </w:r>
      <w:r>
        <w:rPr>
          <w:w w:val="105"/>
        </w:rPr>
        <w:t>the group paying less than 4% of TBID. It is being recommended</w:t>
      </w:r>
      <w:r>
        <w:rPr>
          <w:spacing w:val="-4"/>
          <w:w w:val="105"/>
        </w:rPr>
        <w:t xml:space="preserve"> </w:t>
      </w:r>
      <w:r>
        <w:rPr>
          <w:w w:val="105"/>
        </w:rPr>
        <w:t>that</w:t>
      </w:r>
      <w:r>
        <w:rPr>
          <w:spacing w:val="-4"/>
          <w:w w:val="105"/>
        </w:rPr>
        <w:t xml:space="preserve"> </w:t>
      </w:r>
      <w:r>
        <w:rPr>
          <w:w w:val="105"/>
        </w:rPr>
        <w:t>those</w:t>
      </w:r>
      <w:r>
        <w:rPr>
          <w:spacing w:val="-4"/>
          <w:w w:val="105"/>
        </w:rPr>
        <w:t xml:space="preserve"> </w:t>
      </w:r>
      <w:r>
        <w:rPr>
          <w:w w:val="105"/>
        </w:rPr>
        <w:t>two</w:t>
      </w:r>
      <w:r>
        <w:rPr>
          <w:spacing w:val="-4"/>
          <w:w w:val="105"/>
        </w:rPr>
        <w:t xml:space="preserve"> </w:t>
      </w:r>
      <w:r>
        <w:rPr>
          <w:w w:val="105"/>
        </w:rPr>
        <w:t>positions</w:t>
      </w:r>
      <w:r>
        <w:rPr>
          <w:spacing w:val="-4"/>
          <w:w w:val="105"/>
        </w:rPr>
        <w:t xml:space="preserve"> </w:t>
      </w:r>
      <w:r>
        <w:rPr>
          <w:w w:val="105"/>
        </w:rPr>
        <w:t>be</w:t>
      </w:r>
      <w:r>
        <w:rPr>
          <w:spacing w:val="-4"/>
          <w:w w:val="105"/>
        </w:rPr>
        <w:t xml:space="preserve"> </w:t>
      </w:r>
      <w:r>
        <w:rPr>
          <w:w w:val="105"/>
        </w:rPr>
        <w:t>dropped</w:t>
      </w:r>
      <w:r>
        <w:rPr>
          <w:spacing w:val="-4"/>
          <w:w w:val="105"/>
        </w:rPr>
        <w:t xml:space="preserve"> </w:t>
      </w:r>
      <w:r>
        <w:rPr>
          <w:w w:val="105"/>
        </w:rPr>
        <w:t>making</w:t>
      </w:r>
      <w:r>
        <w:rPr>
          <w:spacing w:val="-4"/>
          <w:w w:val="105"/>
        </w:rPr>
        <w:t xml:space="preserve"> </w:t>
      </w:r>
      <w:r>
        <w:rPr>
          <w:w w:val="105"/>
        </w:rPr>
        <w:t>the</w:t>
      </w:r>
      <w:r>
        <w:rPr>
          <w:spacing w:val="-4"/>
          <w:w w:val="105"/>
        </w:rPr>
        <w:t xml:space="preserve"> </w:t>
      </w:r>
      <w:r>
        <w:rPr>
          <w:w w:val="105"/>
        </w:rPr>
        <w:t>total</w:t>
      </w:r>
      <w:r>
        <w:rPr>
          <w:spacing w:val="-5"/>
          <w:w w:val="105"/>
        </w:rPr>
        <w:t xml:space="preserve"> </w:t>
      </w:r>
      <w:r>
        <w:rPr>
          <w:w w:val="105"/>
        </w:rPr>
        <w:t>number</w:t>
      </w:r>
      <w:r>
        <w:rPr>
          <w:spacing w:val="-5"/>
          <w:w w:val="105"/>
        </w:rPr>
        <w:t xml:space="preserve"> </w:t>
      </w:r>
      <w:r>
        <w:rPr>
          <w:w w:val="105"/>
        </w:rPr>
        <w:t>of</w:t>
      </w:r>
      <w:r>
        <w:rPr>
          <w:spacing w:val="-5"/>
          <w:w w:val="105"/>
        </w:rPr>
        <w:t xml:space="preserve"> </w:t>
      </w:r>
      <w:r>
        <w:rPr>
          <w:w w:val="105"/>
        </w:rPr>
        <w:t>board</w:t>
      </w:r>
      <w:r>
        <w:rPr>
          <w:spacing w:val="-5"/>
          <w:w w:val="105"/>
        </w:rPr>
        <w:t xml:space="preserve"> </w:t>
      </w:r>
      <w:r>
        <w:rPr>
          <w:w w:val="105"/>
        </w:rPr>
        <w:t>members</w:t>
      </w:r>
      <w:r>
        <w:rPr>
          <w:spacing w:val="-5"/>
          <w:w w:val="105"/>
        </w:rPr>
        <w:t xml:space="preserve"> </w:t>
      </w:r>
      <w:r>
        <w:rPr>
          <w:w w:val="105"/>
        </w:rPr>
        <w:t>for</w:t>
      </w:r>
      <w:r>
        <w:rPr>
          <w:spacing w:val="-5"/>
          <w:w w:val="105"/>
        </w:rPr>
        <w:t xml:space="preserve"> </w:t>
      </w:r>
      <w:r>
        <w:rPr>
          <w:w w:val="105"/>
        </w:rPr>
        <w:t>the</w:t>
      </w:r>
      <w:r>
        <w:rPr>
          <w:spacing w:val="-5"/>
          <w:w w:val="105"/>
        </w:rPr>
        <w:t xml:space="preserve"> </w:t>
      </w:r>
      <w:r>
        <w:rPr>
          <w:w w:val="105"/>
        </w:rPr>
        <w:t>2025-2026</w:t>
      </w:r>
      <w:r>
        <w:rPr>
          <w:spacing w:val="-5"/>
          <w:w w:val="105"/>
        </w:rPr>
        <w:t xml:space="preserve"> </w:t>
      </w:r>
      <w:r>
        <w:rPr>
          <w:w w:val="105"/>
        </w:rPr>
        <w:t>fiscal</w:t>
      </w:r>
      <w:r>
        <w:rPr>
          <w:spacing w:val="-5"/>
          <w:w w:val="105"/>
        </w:rPr>
        <w:t xml:space="preserve"> </w:t>
      </w:r>
      <w:r>
        <w:rPr>
          <w:w w:val="105"/>
        </w:rPr>
        <w:t>year</w:t>
      </w:r>
      <w:r>
        <w:rPr>
          <w:spacing w:val="-5"/>
          <w:w w:val="105"/>
        </w:rPr>
        <w:t xml:space="preserve"> </w:t>
      </w:r>
      <w:r>
        <w:rPr>
          <w:w w:val="105"/>
        </w:rPr>
        <w:t>to</w:t>
      </w:r>
      <w:r>
        <w:rPr>
          <w:spacing w:val="-5"/>
          <w:w w:val="105"/>
        </w:rPr>
        <w:t xml:space="preserve"> </w:t>
      </w:r>
      <w:r>
        <w:rPr>
          <w:w w:val="105"/>
        </w:rPr>
        <w:t>be</w:t>
      </w:r>
      <w:r w:rsidR="007B0295">
        <w:rPr>
          <w:w w:val="105"/>
        </w:rPr>
        <w:t xml:space="preserve"> 14.</w:t>
      </w:r>
    </w:p>
    <w:p w14:paraId="10C00FCA" w14:textId="77777777" w:rsidR="00376FDC" w:rsidRDefault="00000000">
      <w:pPr>
        <w:pStyle w:val="ListParagraph"/>
        <w:numPr>
          <w:ilvl w:val="2"/>
          <w:numId w:val="1"/>
        </w:numPr>
        <w:tabs>
          <w:tab w:val="left" w:pos="2518"/>
        </w:tabs>
        <w:spacing w:line="266" w:lineRule="exact"/>
        <w:ind w:left="2518" w:hanging="343"/>
      </w:pPr>
      <w:r>
        <w:t>Red</w:t>
      </w:r>
      <w:r>
        <w:rPr>
          <w:w w:val="110"/>
        </w:rPr>
        <w:t xml:space="preserve"> </w:t>
      </w:r>
      <w:r>
        <w:rPr>
          <w:spacing w:val="-4"/>
          <w:w w:val="110"/>
        </w:rPr>
        <w:t>Lion</w:t>
      </w:r>
    </w:p>
    <w:p w14:paraId="332A6C9C" w14:textId="77777777" w:rsidR="00376FDC" w:rsidRDefault="00000000">
      <w:pPr>
        <w:pStyle w:val="ListParagraph"/>
        <w:numPr>
          <w:ilvl w:val="2"/>
          <w:numId w:val="1"/>
        </w:numPr>
        <w:tabs>
          <w:tab w:val="left" w:pos="2516"/>
        </w:tabs>
        <w:spacing w:line="266" w:lineRule="exact"/>
        <w:ind w:left="2516" w:hanging="401"/>
      </w:pPr>
      <w:r>
        <w:rPr>
          <w:w w:val="105"/>
        </w:rPr>
        <w:t>Fairfield</w:t>
      </w:r>
      <w:r>
        <w:rPr>
          <w:spacing w:val="1"/>
          <w:w w:val="105"/>
        </w:rPr>
        <w:t xml:space="preserve"> </w:t>
      </w:r>
      <w:r>
        <w:rPr>
          <w:w w:val="105"/>
        </w:rPr>
        <w:t>Inn</w:t>
      </w:r>
      <w:r>
        <w:rPr>
          <w:spacing w:val="1"/>
          <w:w w:val="105"/>
        </w:rPr>
        <w:t xml:space="preserve"> </w:t>
      </w:r>
      <w:r>
        <w:rPr>
          <w:w w:val="105"/>
        </w:rPr>
        <w:t>&amp;</w:t>
      </w:r>
      <w:r>
        <w:rPr>
          <w:spacing w:val="1"/>
          <w:w w:val="105"/>
        </w:rPr>
        <w:t xml:space="preserve"> </w:t>
      </w:r>
      <w:r>
        <w:rPr>
          <w:spacing w:val="-2"/>
          <w:w w:val="105"/>
        </w:rPr>
        <w:t>Suites</w:t>
      </w:r>
    </w:p>
    <w:p w14:paraId="7D95674C" w14:textId="77777777" w:rsidR="00376FDC" w:rsidRDefault="00000000">
      <w:pPr>
        <w:pStyle w:val="ListParagraph"/>
        <w:numPr>
          <w:ilvl w:val="2"/>
          <w:numId w:val="1"/>
        </w:numPr>
        <w:tabs>
          <w:tab w:val="left" w:pos="2517"/>
        </w:tabs>
        <w:ind w:left="2517" w:hanging="403"/>
      </w:pPr>
      <w:r>
        <w:rPr>
          <w:w w:val="110"/>
        </w:rPr>
        <w:t>Best</w:t>
      </w:r>
      <w:r>
        <w:rPr>
          <w:spacing w:val="8"/>
          <w:w w:val="110"/>
        </w:rPr>
        <w:t xml:space="preserve"> </w:t>
      </w:r>
      <w:r>
        <w:rPr>
          <w:w w:val="110"/>
        </w:rPr>
        <w:t>Western</w:t>
      </w:r>
      <w:r>
        <w:rPr>
          <w:spacing w:val="8"/>
          <w:w w:val="110"/>
        </w:rPr>
        <w:t xml:space="preserve"> </w:t>
      </w:r>
      <w:r>
        <w:rPr>
          <w:w w:val="110"/>
        </w:rPr>
        <w:t>Plus</w:t>
      </w:r>
      <w:r>
        <w:rPr>
          <w:spacing w:val="9"/>
          <w:w w:val="110"/>
        </w:rPr>
        <w:t xml:space="preserve"> </w:t>
      </w:r>
      <w:r>
        <w:rPr>
          <w:w w:val="110"/>
        </w:rPr>
        <w:t>Twin</w:t>
      </w:r>
      <w:r>
        <w:rPr>
          <w:spacing w:val="9"/>
          <w:w w:val="110"/>
        </w:rPr>
        <w:t xml:space="preserve"> </w:t>
      </w:r>
      <w:r>
        <w:rPr>
          <w:spacing w:val="-4"/>
          <w:w w:val="110"/>
        </w:rPr>
        <w:t>View</w:t>
      </w:r>
    </w:p>
    <w:p w14:paraId="67A8CB83" w14:textId="77777777" w:rsidR="00376FDC" w:rsidRDefault="00000000">
      <w:pPr>
        <w:pStyle w:val="ListParagraph"/>
        <w:numPr>
          <w:ilvl w:val="2"/>
          <w:numId w:val="1"/>
        </w:numPr>
        <w:tabs>
          <w:tab w:val="left" w:pos="2519"/>
        </w:tabs>
        <w:ind w:left="2519" w:hanging="345"/>
      </w:pPr>
      <w:r>
        <w:t>Americana</w:t>
      </w:r>
      <w:r>
        <w:rPr>
          <w:spacing w:val="4"/>
        </w:rPr>
        <w:t xml:space="preserve"> </w:t>
      </w:r>
      <w:r>
        <w:t>Modern</w:t>
      </w:r>
      <w:r>
        <w:rPr>
          <w:spacing w:val="4"/>
        </w:rPr>
        <w:t xml:space="preserve"> </w:t>
      </w:r>
      <w:r>
        <w:rPr>
          <w:spacing w:val="-2"/>
        </w:rPr>
        <w:t>Motel</w:t>
      </w:r>
    </w:p>
    <w:p w14:paraId="51945900" w14:textId="77777777" w:rsidR="00376FDC" w:rsidRDefault="00000000">
      <w:pPr>
        <w:pStyle w:val="ListParagraph"/>
        <w:numPr>
          <w:ilvl w:val="2"/>
          <w:numId w:val="1"/>
        </w:numPr>
        <w:tabs>
          <w:tab w:val="left" w:pos="2517"/>
        </w:tabs>
        <w:ind w:left="2517" w:hanging="403"/>
      </w:pPr>
      <w:r>
        <w:rPr>
          <w:w w:val="105"/>
        </w:rPr>
        <w:t>Surestay</w:t>
      </w:r>
      <w:r>
        <w:rPr>
          <w:spacing w:val="9"/>
          <w:w w:val="110"/>
        </w:rPr>
        <w:t xml:space="preserve"> </w:t>
      </w:r>
      <w:r>
        <w:rPr>
          <w:spacing w:val="-2"/>
          <w:w w:val="110"/>
        </w:rPr>
        <w:t>Hotel</w:t>
      </w:r>
    </w:p>
    <w:p w14:paraId="43272ADE" w14:textId="77777777" w:rsidR="00376FDC" w:rsidRDefault="00000000">
      <w:pPr>
        <w:pStyle w:val="ListParagraph"/>
        <w:numPr>
          <w:ilvl w:val="2"/>
          <w:numId w:val="1"/>
        </w:numPr>
        <w:tabs>
          <w:tab w:val="left" w:pos="2517"/>
        </w:tabs>
        <w:ind w:left="2517" w:hanging="462"/>
      </w:pPr>
      <w:r>
        <w:rPr>
          <w:w w:val="105"/>
        </w:rPr>
        <w:t>Thunderbird</w:t>
      </w:r>
      <w:r>
        <w:rPr>
          <w:spacing w:val="38"/>
          <w:w w:val="105"/>
        </w:rPr>
        <w:t xml:space="preserve"> </w:t>
      </w:r>
      <w:r>
        <w:rPr>
          <w:spacing w:val="-4"/>
          <w:w w:val="105"/>
        </w:rPr>
        <w:t>Lodge</w:t>
      </w:r>
    </w:p>
    <w:p w14:paraId="50A466A2" w14:textId="77777777" w:rsidR="00376FDC" w:rsidRDefault="00000000">
      <w:pPr>
        <w:pStyle w:val="ListParagraph"/>
        <w:numPr>
          <w:ilvl w:val="2"/>
          <w:numId w:val="1"/>
        </w:numPr>
        <w:tabs>
          <w:tab w:val="left" w:pos="2516"/>
        </w:tabs>
        <w:ind w:left="2516" w:hanging="520"/>
      </w:pPr>
      <w:r>
        <w:rPr>
          <w:w w:val="110"/>
        </w:rPr>
        <w:t>Turtle</w:t>
      </w:r>
      <w:r>
        <w:rPr>
          <w:spacing w:val="-8"/>
          <w:w w:val="110"/>
        </w:rPr>
        <w:t xml:space="preserve"> </w:t>
      </w:r>
      <w:r>
        <w:rPr>
          <w:w w:val="110"/>
        </w:rPr>
        <w:t>Bay</w:t>
      </w:r>
      <w:r>
        <w:rPr>
          <w:spacing w:val="-7"/>
          <w:w w:val="110"/>
        </w:rPr>
        <w:t xml:space="preserve"> </w:t>
      </w:r>
      <w:r>
        <w:rPr>
          <w:spacing w:val="-2"/>
          <w:w w:val="110"/>
        </w:rPr>
        <w:t>Lodge</w:t>
      </w:r>
    </w:p>
    <w:p w14:paraId="4E02227A" w14:textId="77777777" w:rsidR="00376FDC" w:rsidRDefault="00000000">
      <w:pPr>
        <w:pStyle w:val="ListParagraph"/>
        <w:numPr>
          <w:ilvl w:val="2"/>
          <w:numId w:val="1"/>
        </w:numPr>
        <w:tabs>
          <w:tab w:val="left" w:pos="2517"/>
        </w:tabs>
        <w:spacing w:line="266" w:lineRule="exact"/>
        <w:ind w:left="2517" w:hanging="401"/>
      </w:pPr>
      <w:r>
        <w:rPr>
          <w:color w:val="000000"/>
          <w:spacing w:val="-2"/>
          <w:highlight w:val="yellow"/>
        </w:rPr>
        <w:t>Apple’s</w:t>
      </w:r>
      <w:r>
        <w:rPr>
          <w:color w:val="000000"/>
          <w:spacing w:val="-6"/>
          <w:highlight w:val="yellow"/>
        </w:rPr>
        <w:t xml:space="preserve"> </w:t>
      </w:r>
      <w:r>
        <w:rPr>
          <w:color w:val="000000"/>
          <w:spacing w:val="-2"/>
          <w:highlight w:val="yellow"/>
        </w:rPr>
        <w:t>Riverhouse</w:t>
      </w:r>
    </w:p>
    <w:p w14:paraId="42F1830E" w14:textId="77777777" w:rsidR="00376FDC" w:rsidRDefault="00000000">
      <w:pPr>
        <w:pStyle w:val="ListParagraph"/>
        <w:numPr>
          <w:ilvl w:val="2"/>
          <w:numId w:val="1"/>
        </w:numPr>
        <w:tabs>
          <w:tab w:val="left" w:pos="2518"/>
        </w:tabs>
        <w:spacing w:line="266" w:lineRule="exact"/>
        <w:ind w:left="2518" w:hanging="343"/>
      </w:pPr>
      <w:r>
        <w:t>Oxford</w:t>
      </w:r>
      <w:r>
        <w:rPr>
          <w:spacing w:val="17"/>
        </w:rPr>
        <w:t xml:space="preserve"> </w:t>
      </w:r>
      <w:r>
        <w:rPr>
          <w:spacing w:val="-2"/>
        </w:rPr>
        <w:t>Suites</w:t>
      </w:r>
    </w:p>
    <w:p w14:paraId="463D76AB" w14:textId="77777777" w:rsidR="00376FDC" w:rsidRDefault="00000000">
      <w:pPr>
        <w:pStyle w:val="ListParagraph"/>
        <w:numPr>
          <w:ilvl w:val="2"/>
          <w:numId w:val="1"/>
        </w:numPr>
        <w:tabs>
          <w:tab w:val="left" w:pos="2517"/>
        </w:tabs>
        <w:ind w:left="2517" w:hanging="401"/>
      </w:pPr>
      <w:r>
        <w:rPr>
          <w:w w:val="105"/>
        </w:rPr>
        <w:t>Hampton</w:t>
      </w:r>
      <w:r>
        <w:rPr>
          <w:spacing w:val="-8"/>
          <w:w w:val="105"/>
        </w:rPr>
        <w:t xml:space="preserve"> </w:t>
      </w:r>
      <w:r>
        <w:rPr>
          <w:w w:val="105"/>
        </w:rPr>
        <w:t>Inn</w:t>
      </w:r>
      <w:r>
        <w:rPr>
          <w:spacing w:val="-7"/>
          <w:w w:val="105"/>
        </w:rPr>
        <w:t xml:space="preserve"> </w:t>
      </w:r>
      <w:r>
        <w:rPr>
          <w:w w:val="105"/>
        </w:rPr>
        <w:t>&amp;</w:t>
      </w:r>
      <w:r>
        <w:rPr>
          <w:spacing w:val="-6"/>
          <w:w w:val="105"/>
        </w:rPr>
        <w:t xml:space="preserve"> </w:t>
      </w:r>
      <w:r>
        <w:rPr>
          <w:spacing w:val="-2"/>
          <w:w w:val="105"/>
        </w:rPr>
        <w:t>Suites</w:t>
      </w:r>
    </w:p>
    <w:p w14:paraId="3EFE5C02" w14:textId="77777777" w:rsidR="00376FDC" w:rsidRDefault="00000000">
      <w:pPr>
        <w:pStyle w:val="ListParagraph"/>
        <w:numPr>
          <w:ilvl w:val="2"/>
          <w:numId w:val="1"/>
        </w:numPr>
        <w:tabs>
          <w:tab w:val="left" w:pos="2517"/>
        </w:tabs>
        <w:ind w:left="2517" w:hanging="460"/>
      </w:pPr>
      <w:r>
        <w:rPr>
          <w:color w:val="000000"/>
          <w:highlight w:val="yellow"/>
        </w:rPr>
        <w:t>Holiday</w:t>
      </w:r>
      <w:r>
        <w:rPr>
          <w:color w:val="000000"/>
          <w:spacing w:val="31"/>
          <w:highlight w:val="yellow"/>
        </w:rPr>
        <w:t xml:space="preserve"> </w:t>
      </w:r>
      <w:r>
        <w:rPr>
          <w:color w:val="000000"/>
          <w:highlight w:val="yellow"/>
        </w:rPr>
        <w:t>Inn</w:t>
      </w:r>
      <w:r>
        <w:rPr>
          <w:color w:val="000000"/>
          <w:spacing w:val="31"/>
          <w:highlight w:val="yellow"/>
        </w:rPr>
        <w:t xml:space="preserve"> </w:t>
      </w:r>
      <w:r>
        <w:rPr>
          <w:color w:val="000000"/>
          <w:spacing w:val="-2"/>
          <w:highlight w:val="yellow"/>
        </w:rPr>
        <w:t>Express</w:t>
      </w:r>
    </w:p>
    <w:p w14:paraId="3F1C830E" w14:textId="77777777" w:rsidR="00376FDC" w:rsidRDefault="00000000">
      <w:pPr>
        <w:pStyle w:val="ListParagraph"/>
        <w:numPr>
          <w:ilvl w:val="2"/>
          <w:numId w:val="1"/>
        </w:numPr>
        <w:tabs>
          <w:tab w:val="left" w:pos="2516"/>
        </w:tabs>
        <w:ind w:left="2516" w:hanging="518"/>
      </w:pPr>
      <w:r>
        <w:t>TownePlace</w:t>
      </w:r>
      <w:r>
        <w:rPr>
          <w:spacing w:val="18"/>
          <w:w w:val="110"/>
        </w:rPr>
        <w:t xml:space="preserve"> </w:t>
      </w:r>
      <w:r>
        <w:rPr>
          <w:spacing w:val="-2"/>
          <w:w w:val="110"/>
        </w:rPr>
        <w:t>Suites</w:t>
      </w:r>
    </w:p>
    <w:p w14:paraId="43DC911E" w14:textId="77777777" w:rsidR="00376FDC" w:rsidRDefault="00000000">
      <w:pPr>
        <w:pStyle w:val="ListParagraph"/>
        <w:numPr>
          <w:ilvl w:val="2"/>
          <w:numId w:val="1"/>
        </w:numPr>
        <w:tabs>
          <w:tab w:val="left" w:pos="2517"/>
        </w:tabs>
        <w:ind w:left="2517" w:hanging="520"/>
      </w:pPr>
      <w:r>
        <w:rPr>
          <w:spacing w:val="-2"/>
          <w:w w:val="105"/>
        </w:rPr>
        <w:t>Sheraton</w:t>
      </w:r>
    </w:p>
    <w:p w14:paraId="7FB80E5A" w14:textId="77777777" w:rsidR="00376FDC" w:rsidRDefault="00000000">
      <w:pPr>
        <w:pStyle w:val="ListParagraph"/>
        <w:numPr>
          <w:ilvl w:val="2"/>
          <w:numId w:val="1"/>
        </w:numPr>
        <w:tabs>
          <w:tab w:val="left" w:pos="2518"/>
        </w:tabs>
        <w:ind w:left="2518" w:hanging="462"/>
      </w:pPr>
      <w:r>
        <w:rPr>
          <w:w w:val="110"/>
        </w:rPr>
        <w:t>Best</w:t>
      </w:r>
      <w:r>
        <w:rPr>
          <w:spacing w:val="6"/>
          <w:w w:val="110"/>
        </w:rPr>
        <w:t xml:space="preserve"> </w:t>
      </w:r>
      <w:r>
        <w:rPr>
          <w:w w:val="110"/>
        </w:rPr>
        <w:t>Western</w:t>
      </w:r>
      <w:r>
        <w:rPr>
          <w:spacing w:val="6"/>
          <w:w w:val="110"/>
        </w:rPr>
        <w:t xml:space="preserve"> </w:t>
      </w:r>
      <w:r>
        <w:rPr>
          <w:w w:val="110"/>
        </w:rPr>
        <w:t>Plus</w:t>
      </w:r>
      <w:r>
        <w:rPr>
          <w:spacing w:val="7"/>
          <w:w w:val="110"/>
        </w:rPr>
        <w:t xml:space="preserve"> </w:t>
      </w:r>
      <w:r>
        <w:rPr>
          <w:spacing w:val="-2"/>
          <w:w w:val="110"/>
        </w:rPr>
        <w:t>Hilltop</w:t>
      </w:r>
    </w:p>
    <w:p w14:paraId="530B8675" w14:textId="77777777" w:rsidR="00376FDC" w:rsidRDefault="00000000">
      <w:pPr>
        <w:pStyle w:val="ListParagraph"/>
        <w:numPr>
          <w:ilvl w:val="2"/>
          <w:numId w:val="1"/>
        </w:numPr>
        <w:tabs>
          <w:tab w:val="left" w:pos="2517"/>
        </w:tabs>
        <w:ind w:left="2517" w:hanging="520"/>
      </w:pPr>
      <w:r>
        <w:t>Hilton</w:t>
      </w:r>
      <w:r>
        <w:rPr>
          <w:spacing w:val="22"/>
        </w:rPr>
        <w:t xml:space="preserve"> </w:t>
      </w:r>
      <w:r>
        <w:t>Garden</w:t>
      </w:r>
      <w:r>
        <w:rPr>
          <w:spacing w:val="22"/>
        </w:rPr>
        <w:t xml:space="preserve"> </w:t>
      </w:r>
      <w:r>
        <w:rPr>
          <w:spacing w:val="-5"/>
        </w:rPr>
        <w:t>Inn</w:t>
      </w:r>
    </w:p>
    <w:p w14:paraId="7C3228C4" w14:textId="77777777" w:rsidR="00376FDC" w:rsidRDefault="00000000">
      <w:pPr>
        <w:pStyle w:val="ListParagraph"/>
        <w:numPr>
          <w:ilvl w:val="2"/>
          <w:numId w:val="1"/>
        </w:numPr>
        <w:tabs>
          <w:tab w:val="left" w:pos="2516"/>
        </w:tabs>
        <w:spacing w:line="255" w:lineRule="exact"/>
        <w:ind w:left="2516" w:hanging="578"/>
      </w:pPr>
      <w:r>
        <w:rPr>
          <w:spacing w:val="-2"/>
          <w:w w:val="110"/>
        </w:rPr>
        <w:t>Home2Suites</w:t>
      </w:r>
    </w:p>
    <w:p w14:paraId="2B52E77B" w14:textId="54913990" w:rsidR="00376FDC" w:rsidRPr="007951C0" w:rsidRDefault="00000000">
      <w:pPr>
        <w:pStyle w:val="ListParagraph"/>
        <w:numPr>
          <w:ilvl w:val="2"/>
          <w:numId w:val="1"/>
        </w:numPr>
        <w:tabs>
          <w:tab w:val="left" w:pos="2516"/>
          <w:tab w:val="left" w:pos="2520"/>
        </w:tabs>
        <w:spacing w:line="235" w:lineRule="auto"/>
        <w:ind w:right="997" w:hanging="641"/>
      </w:pPr>
      <w:r>
        <w:rPr>
          <w:rFonts w:ascii="Montserrat" w:hAnsi="Montserrat"/>
          <w:b/>
          <w:w w:val="105"/>
        </w:rPr>
        <w:t>Public</w:t>
      </w:r>
      <w:r>
        <w:rPr>
          <w:rFonts w:ascii="Montserrat" w:hAnsi="Montserrat"/>
          <w:b/>
          <w:spacing w:val="-11"/>
          <w:w w:val="105"/>
        </w:rPr>
        <w:t xml:space="preserve"> </w:t>
      </w:r>
      <w:r>
        <w:rPr>
          <w:rFonts w:ascii="Montserrat" w:hAnsi="Montserrat"/>
          <w:b/>
          <w:w w:val="105"/>
        </w:rPr>
        <w:t>comment</w:t>
      </w:r>
      <w:r>
        <w:rPr>
          <w:rFonts w:ascii="Montserrat" w:hAnsi="Montserrat"/>
          <w:b/>
          <w:spacing w:val="-11"/>
          <w:w w:val="105"/>
        </w:rPr>
        <w:t xml:space="preserve"> </w:t>
      </w:r>
      <w:r>
        <w:rPr>
          <w:rFonts w:ascii="Montserrat" w:hAnsi="Montserrat"/>
          <w:b/>
          <w:w w:val="105"/>
        </w:rPr>
        <w:t>on</w:t>
      </w:r>
      <w:r>
        <w:rPr>
          <w:rFonts w:ascii="Montserrat" w:hAnsi="Montserrat"/>
          <w:b/>
          <w:spacing w:val="-11"/>
          <w:w w:val="105"/>
        </w:rPr>
        <w:t xml:space="preserve"> </w:t>
      </w:r>
      <w:r>
        <w:rPr>
          <w:rFonts w:ascii="Montserrat" w:hAnsi="Montserrat"/>
          <w:b/>
          <w:w w:val="105"/>
        </w:rPr>
        <w:t>2025-2026</w:t>
      </w:r>
      <w:r>
        <w:rPr>
          <w:rFonts w:ascii="Montserrat" w:hAnsi="Montserrat"/>
          <w:b/>
          <w:spacing w:val="-11"/>
          <w:w w:val="105"/>
        </w:rPr>
        <w:t xml:space="preserve"> </w:t>
      </w:r>
      <w:r>
        <w:rPr>
          <w:rFonts w:ascii="Montserrat" w:hAnsi="Montserrat"/>
          <w:b/>
          <w:w w:val="105"/>
        </w:rPr>
        <w:t>director</w:t>
      </w:r>
      <w:r>
        <w:rPr>
          <w:rFonts w:ascii="Montserrat" w:hAnsi="Montserrat"/>
          <w:b/>
          <w:spacing w:val="-11"/>
          <w:w w:val="105"/>
        </w:rPr>
        <w:t xml:space="preserve"> </w:t>
      </w:r>
      <w:r>
        <w:rPr>
          <w:rFonts w:ascii="Montserrat" w:hAnsi="Montserrat"/>
          <w:b/>
          <w:w w:val="105"/>
        </w:rPr>
        <w:t>slate</w:t>
      </w:r>
      <w:r>
        <w:rPr>
          <w:w w:val="105"/>
        </w:rPr>
        <w:t>:</w:t>
      </w:r>
      <w:r>
        <w:rPr>
          <w:spacing w:val="-14"/>
          <w:w w:val="105"/>
        </w:rPr>
        <w:t xml:space="preserve"> </w:t>
      </w:r>
      <w:r w:rsidR="003A3065">
        <w:rPr>
          <w:w w:val="105"/>
        </w:rPr>
        <w:t>No public comment</w:t>
      </w:r>
    </w:p>
    <w:p w14:paraId="41FD151E" w14:textId="6002A4A8" w:rsidR="007951C0" w:rsidRPr="007951C0" w:rsidRDefault="007951C0">
      <w:pPr>
        <w:pStyle w:val="ListParagraph"/>
        <w:numPr>
          <w:ilvl w:val="2"/>
          <w:numId w:val="1"/>
        </w:numPr>
        <w:tabs>
          <w:tab w:val="left" w:pos="2516"/>
          <w:tab w:val="left" w:pos="2520"/>
        </w:tabs>
        <w:spacing w:line="235" w:lineRule="auto"/>
        <w:ind w:right="997" w:hanging="641"/>
        <w:rPr>
          <w:bCs/>
        </w:rPr>
      </w:pPr>
      <w:r w:rsidRPr="007951C0">
        <w:rPr>
          <w:rFonts w:ascii="Montserrat" w:hAnsi="Montserrat"/>
          <w:bCs/>
          <w:w w:val="105"/>
        </w:rPr>
        <w:t>No discussion</w:t>
      </w:r>
    </w:p>
    <w:p w14:paraId="4984BB7E" w14:textId="1DEAAC0E" w:rsidR="007B0295" w:rsidRDefault="007B0295">
      <w:pPr>
        <w:pStyle w:val="ListParagraph"/>
        <w:numPr>
          <w:ilvl w:val="2"/>
          <w:numId w:val="1"/>
        </w:numPr>
        <w:tabs>
          <w:tab w:val="left" w:pos="2516"/>
          <w:tab w:val="left" w:pos="2520"/>
        </w:tabs>
        <w:spacing w:line="235" w:lineRule="auto"/>
        <w:ind w:right="997" w:hanging="641"/>
      </w:pPr>
      <w:r>
        <w:rPr>
          <w:rFonts w:ascii="Montserrat" w:hAnsi="Montserrat"/>
          <w:b/>
          <w:w w:val="105"/>
        </w:rPr>
        <w:t>Board Vote</w:t>
      </w:r>
      <w:r>
        <w:t>: All in favor, motion passes</w:t>
      </w:r>
    </w:p>
    <w:p w14:paraId="119950D6" w14:textId="77777777" w:rsidR="00376FDC" w:rsidRDefault="00000000">
      <w:pPr>
        <w:pStyle w:val="ListParagraph"/>
        <w:numPr>
          <w:ilvl w:val="1"/>
          <w:numId w:val="1"/>
        </w:numPr>
        <w:tabs>
          <w:tab w:val="left" w:pos="1799"/>
        </w:tabs>
        <w:spacing w:before="47" w:line="297" w:lineRule="exact"/>
        <w:ind w:left="1799" w:hanging="359"/>
        <w:rPr>
          <w:rFonts w:ascii="Montserrat"/>
          <w:b/>
        </w:rPr>
      </w:pPr>
      <w:r>
        <w:rPr>
          <w:rFonts w:ascii="Montserrat"/>
          <w:b/>
        </w:rPr>
        <w:t>Ratification</w:t>
      </w:r>
      <w:r>
        <w:rPr>
          <w:rFonts w:ascii="Montserrat"/>
          <w:b/>
          <w:spacing w:val="-9"/>
        </w:rPr>
        <w:t xml:space="preserve"> </w:t>
      </w:r>
      <w:r>
        <w:rPr>
          <w:rFonts w:ascii="Montserrat"/>
          <w:b/>
        </w:rPr>
        <w:t>of</w:t>
      </w:r>
      <w:r>
        <w:rPr>
          <w:rFonts w:ascii="Montserrat"/>
          <w:b/>
          <w:spacing w:val="-6"/>
        </w:rPr>
        <w:t xml:space="preserve"> </w:t>
      </w:r>
      <w:r>
        <w:rPr>
          <w:rFonts w:ascii="Montserrat"/>
          <w:b/>
        </w:rPr>
        <w:t>the</w:t>
      </w:r>
      <w:r>
        <w:rPr>
          <w:rFonts w:ascii="Montserrat"/>
          <w:b/>
          <w:spacing w:val="-7"/>
        </w:rPr>
        <w:t xml:space="preserve"> </w:t>
      </w:r>
      <w:r>
        <w:rPr>
          <w:rFonts w:ascii="Montserrat"/>
          <w:b/>
        </w:rPr>
        <w:t>Executive</w:t>
      </w:r>
      <w:r>
        <w:rPr>
          <w:rFonts w:ascii="Montserrat"/>
          <w:b/>
          <w:spacing w:val="-6"/>
        </w:rPr>
        <w:t xml:space="preserve"> </w:t>
      </w:r>
      <w:r>
        <w:rPr>
          <w:rFonts w:ascii="Montserrat"/>
          <w:b/>
        </w:rPr>
        <w:t>Board</w:t>
      </w:r>
      <w:r>
        <w:rPr>
          <w:rFonts w:ascii="Montserrat"/>
          <w:b/>
          <w:spacing w:val="-7"/>
        </w:rPr>
        <w:t xml:space="preserve"> </w:t>
      </w:r>
      <w:r>
        <w:rPr>
          <w:rFonts w:ascii="Montserrat"/>
          <w:b/>
        </w:rPr>
        <w:t>positions</w:t>
      </w:r>
      <w:r>
        <w:rPr>
          <w:rFonts w:ascii="Montserrat"/>
          <w:b/>
          <w:spacing w:val="-6"/>
        </w:rPr>
        <w:t xml:space="preserve"> </w:t>
      </w:r>
      <w:r>
        <w:rPr>
          <w:rFonts w:ascii="Montserrat"/>
          <w:b/>
        </w:rPr>
        <w:t>from</w:t>
      </w:r>
      <w:r>
        <w:rPr>
          <w:rFonts w:ascii="Montserrat"/>
          <w:b/>
          <w:spacing w:val="-7"/>
        </w:rPr>
        <w:t xml:space="preserve"> </w:t>
      </w:r>
      <w:r>
        <w:rPr>
          <w:rFonts w:ascii="Montserrat"/>
          <w:b/>
        </w:rPr>
        <w:t>Election</w:t>
      </w:r>
      <w:r>
        <w:rPr>
          <w:rFonts w:ascii="Montserrat"/>
          <w:b/>
          <w:spacing w:val="-6"/>
        </w:rPr>
        <w:t xml:space="preserve"> </w:t>
      </w:r>
      <w:r>
        <w:rPr>
          <w:rFonts w:ascii="Montserrat"/>
          <w:b/>
          <w:spacing w:val="-2"/>
        </w:rPr>
        <w:t>Buddy:</w:t>
      </w:r>
    </w:p>
    <w:p w14:paraId="41BEE9F9" w14:textId="668B733A" w:rsidR="00376FDC" w:rsidRDefault="0051751D">
      <w:pPr>
        <w:pStyle w:val="BodyText"/>
        <w:spacing w:line="263" w:lineRule="exact"/>
        <w:ind w:left="1800"/>
      </w:pPr>
      <w:r>
        <w:rPr>
          <w:spacing w:val="-2"/>
        </w:rPr>
        <w:t>Greg motions</w:t>
      </w:r>
      <w:r w:rsidR="007951C0">
        <w:rPr>
          <w:spacing w:val="-2"/>
        </w:rPr>
        <w:t xml:space="preserve"> to accept the executive board slate from the election buddy results. </w:t>
      </w:r>
      <w:r>
        <w:rPr>
          <w:spacing w:val="-2"/>
        </w:rPr>
        <w:t>Lanina seconds</w:t>
      </w:r>
    </w:p>
    <w:p w14:paraId="5422D331" w14:textId="614A1604" w:rsidR="00376FDC" w:rsidRDefault="00000000">
      <w:pPr>
        <w:pStyle w:val="ListParagraph"/>
        <w:numPr>
          <w:ilvl w:val="2"/>
          <w:numId w:val="1"/>
        </w:numPr>
        <w:tabs>
          <w:tab w:val="left" w:pos="2518"/>
        </w:tabs>
        <w:spacing w:line="266" w:lineRule="exact"/>
        <w:ind w:left="2518" w:hanging="284"/>
      </w:pPr>
      <w:r>
        <w:rPr>
          <w:w w:val="110"/>
        </w:rPr>
        <w:t>Past</w:t>
      </w:r>
      <w:r>
        <w:rPr>
          <w:spacing w:val="-15"/>
          <w:w w:val="110"/>
        </w:rPr>
        <w:t xml:space="preserve"> </w:t>
      </w:r>
      <w:r>
        <w:rPr>
          <w:spacing w:val="-2"/>
          <w:w w:val="110"/>
        </w:rPr>
        <w:t>Chair</w:t>
      </w:r>
      <w:r w:rsidR="0051751D">
        <w:rPr>
          <w:spacing w:val="-2"/>
          <w:w w:val="110"/>
        </w:rPr>
        <w:t>:</w:t>
      </w:r>
      <w:r w:rsidR="003A3065">
        <w:rPr>
          <w:spacing w:val="-2"/>
          <w:w w:val="110"/>
        </w:rPr>
        <w:t xml:space="preserve"> Hilton Garden Inn</w:t>
      </w:r>
    </w:p>
    <w:p w14:paraId="570CE18E" w14:textId="07348FCA" w:rsidR="00376FDC" w:rsidRDefault="00000000">
      <w:pPr>
        <w:pStyle w:val="ListParagraph"/>
        <w:numPr>
          <w:ilvl w:val="2"/>
          <w:numId w:val="1"/>
        </w:numPr>
        <w:tabs>
          <w:tab w:val="left" w:pos="2518"/>
        </w:tabs>
        <w:spacing w:line="266" w:lineRule="exact"/>
        <w:ind w:left="2518" w:hanging="343"/>
      </w:pPr>
      <w:r>
        <w:rPr>
          <w:spacing w:val="-4"/>
          <w:w w:val="110"/>
        </w:rPr>
        <w:t>Chair</w:t>
      </w:r>
      <w:r w:rsidR="0051751D">
        <w:rPr>
          <w:spacing w:val="-4"/>
          <w:w w:val="110"/>
        </w:rPr>
        <w:t>:</w:t>
      </w:r>
      <w:r w:rsidR="003A3065">
        <w:rPr>
          <w:spacing w:val="-4"/>
          <w:w w:val="110"/>
        </w:rPr>
        <w:t xml:space="preserve"> Best Western Plus, Hilltop Inn</w:t>
      </w:r>
    </w:p>
    <w:p w14:paraId="2435EDDD" w14:textId="777BC729" w:rsidR="00376FDC" w:rsidRDefault="00000000">
      <w:pPr>
        <w:pStyle w:val="ListParagraph"/>
        <w:numPr>
          <w:ilvl w:val="2"/>
          <w:numId w:val="1"/>
        </w:numPr>
        <w:tabs>
          <w:tab w:val="left" w:pos="2516"/>
        </w:tabs>
        <w:ind w:left="2516" w:hanging="401"/>
      </w:pPr>
      <w:r>
        <w:rPr>
          <w:spacing w:val="-4"/>
        </w:rPr>
        <w:lastRenderedPageBreak/>
        <w:t>Vice</w:t>
      </w:r>
      <w:r>
        <w:rPr>
          <w:spacing w:val="-6"/>
        </w:rPr>
        <w:t xml:space="preserve"> </w:t>
      </w:r>
      <w:r>
        <w:rPr>
          <w:spacing w:val="-2"/>
        </w:rPr>
        <w:t>Chair</w:t>
      </w:r>
      <w:r w:rsidR="0051751D">
        <w:rPr>
          <w:spacing w:val="-2"/>
        </w:rPr>
        <w:t>:</w:t>
      </w:r>
      <w:r w:rsidR="003A3065">
        <w:rPr>
          <w:spacing w:val="-2"/>
        </w:rPr>
        <w:t xml:space="preserve"> Oxford Suites</w:t>
      </w:r>
    </w:p>
    <w:p w14:paraId="43F2F2A1" w14:textId="5B7C8F00" w:rsidR="00376FDC" w:rsidRDefault="00000000">
      <w:pPr>
        <w:pStyle w:val="ListParagraph"/>
        <w:numPr>
          <w:ilvl w:val="2"/>
          <w:numId w:val="1"/>
        </w:numPr>
        <w:tabs>
          <w:tab w:val="left" w:pos="2517"/>
        </w:tabs>
        <w:ind w:left="2517" w:hanging="403"/>
      </w:pPr>
      <w:r>
        <w:rPr>
          <w:spacing w:val="-2"/>
          <w:w w:val="105"/>
        </w:rPr>
        <w:t>Secretary</w:t>
      </w:r>
      <w:r w:rsidR="0051751D">
        <w:rPr>
          <w:spacing w:val="-2"/>
          <w:w w:val="105"/>
        </w:rPr>
        <w:t>:</w:t>
      </w:r>
      <w:r w:rsidR="003A3065">
        <w:rPr>
          <w:spacing w:val="-2"/>
          <w:w w:val="105"/>
        </w:rPr>
        <w:t xml:space="preserve"> Home2Suites</w:t>
      </w:r>
    </w:p>
    <w:p w14:paraId="5A52DEEE" w14:textId="3E0D674E" w:rsidR="00376FDC" w:rsidRDefault="00000000">
      <w:pPr>
        <w:pStyle w:val="ListParagraph"/>
        <w:numPr>
          <w:ilvl w:val="2"/>
          <w:numId w:val="1"/>
        </w:numPr>
        <w:tabs>
          <w:tab w:val="left" w:pos="2519"/>
        </w:tabs>
        <w:ind w:left="2519" w:hanging="345"/>
      </w:pPr>
      <w:r>
        <w:rPr>
          <w:spacing w:val="-2"/>
          <w:w w:val="110"/>
        </w:rPr>
        <w:t>Treasurer</w:t>
      </w:r>
      <w:r w:rsidR="0051751D">
        <w:rPr>
          <w:spacing w:val="-2"/>
          <w:w w:val="110"/>
        </w:rPr>
        <w:t>:</w:t>
      </w:r>
      <w:r w:rsidR="003A3065">
        <w:rPr>
          <w:spacing w:val="-2"/>
          <w:w w:val="110"/>
        </w:rPr>
        <w:t xml:space="preserve"> Red Lion</w:t>
      </w:r>
    </w:p>
    <w:p w14:paraId="383F4580" w14:textId="4B890623" w:rsidR="00376FDC" w:rsidRDefault="00000000">
      <w:pPr>
        <w:pStyle w:val="ListParagraph"/>
        <w:numPr>
          <w:ilvl w:val="2"/>
          <w:numId w:val="1"/>
        </w:numPr>
        <w:tabs>
          <w:tab w:val="left" w:pos="2517"/>
        </w:tabs>
        <w:ind w:left="2517" w:hanging="403"/>
      </w:pPr>
      <w:r>
        <w:t>Officer</w:t>
      </w:r>
      <w:r>
        <w:rPr>
          <w:spacing w:val="-6"/>
        </w:rPr>
        <w:t xml:space="preserve"> </w:t>
      </w:r>
      <w:r>
        <w:t>at</w:t>
      </w:r>
      <w:r>
        <w:rPr>
          <w:spacing w:val="-5"/>
        </w:rPr>
        <w:t xml:space="preserve"> </w:t>
      </w:r>
      <w:r>
        <w:rPr>
          <w:spacing w:val="-2"/>
        </w:rPr>
        <w:t>Large</w:t>
      </w:r>
      <w:r w:rsidR="0051751D">
        <w:rPr>
          <w:spacing w:val="-2"/>
        </w:rPr>
        <w:t>:</w:t>
      </w:r>
      <w:r w:rsidR="003A3065">
        <w:rPr>
          <w:spacing w:val="-2"/>
        </w:rPr>
        <w:t xml:space="preserve"> TownePlace Suites</w:t>
      </w:r>
    </w:p>
    <w:p w14:paraId="6E5A0EB2" w14:textId="063A52DD" w:rsidR="00376FDC" w:rsidRDefault="00376FDC" w:rsidP="003A3065">
      <w:pPr>
        <w:tabs>
          <w:tab w:val="left" w:pos="2517"/>
        </w:tabs>
        <w:spacing w:line="257" w:lineRule="exact"/>
        <w:ind w:left="2114"/>
      </w:pPr>
    </w:p>
    <w:p w14:paraId="71638CD5" w14:textId="74B77CEB" w:rsidR="007951C0" w:rsidRDefault="00000000" w:rsidP="007951C0">
      <w:pPr>
        <w:pStyle w:val="ListParagraph"/>
        <w:numPr>
          <w:ilvl w:val="2"/>
          <w:numId w:val="1"/>
        </w:numPr>
        <w:tabs>
          <w:tab w:val="left" w:pos="2516"/>
          <w:tab w:val="left" w:pos="2520"/>
        </w:tabs>
        <w:spacing w:line="232" w:lineRule="auto"/>
        <w:ind w:right="827" w:hanging="524"/>
        <w:jc w:val="both"/>
      </w:pPr>
      <w:r>
        <w:rPr>
          <w:rFonts w:ascii="Montserrat" w:hAnsi="Montserrat"/>
          <w:b/>
          <w:spacing w:val="-2"/>
          <w:w w:val="105"/>
        </w:rPr>
        <w:t>Public</w:t>
      </w:r>
      <w:r>
        <w:rPr>
          <w:rFonts w:ascii="Montserrat" w:hAnsi="Montserrat"/>
          <w:b/>
          <w:spacing w:val="-10"/>
          <w:w w:val="105"/>
        </w:rPr>
        <w:t xml:space="preserve"> </w:t>
      </w:r>
      <w:r>
        <w:rPr>
          <w:rFonts w:ascii="Montserrat" w:hAnsi="Montserrat"/>
          <w:b/>
          <w:spacing w:val="-2"/>
          <w:w w:val="105"/>
        </w:rPr>
        <w:t>comment</w:t>
      </w:r>
      <w:r>
        <w:rPr>
          <w:rFonts w:ascii="Montserrat" w:hAnsi="Montserrat"/>
          <w:b/>
          <w:spacing w:val="-10"/>
          <w:w w:val="105"/>
        </w:rPr>
        <w:t xml:space="preserve"> </w:t>
      </w:r>
      <w:r>
        <w:rPr>
          <w:rFonts w:ascii="Montserrat" w:hAnsi="Montserrat"/>
          <w:b/>
          <w:spacing w:val="-2"/>
          <w:w w:val="105"/>
        </w:rPr>
        <w:t>on</w:t>
      </w:r>
      <w:r>
        <w:rPr>
          <w:rFonts w:ascii="Montserrat" w:hAnsi="Montserrat"/>
          <w:b/>
          <w:spacing w:val="-10"/>
          <w:w w:val="105"/>
        </w:rPr>
        <w:t xml:space="preserve"> </w:t>
      </w:r>
      <w:r>
        <w:rPr>
          <w:rFonts w:ascii="Montserrat" w:hAnsi="Montserrat"/>
          <w:b/>
          <w:spacing w:val="-2"/>
          <w:w w:val="105"/>
        </w:rPr>
        <w:t>Executive</w:t>
      </w:r>
      <w:r>
        <w:rPr>
          <w:rFonts w:ascii="Montserrat" w:hAnsi="Montserrat"/>
          <w:b/>
          <w:spacing w:val="-10"/>
          <w:w w:val="105"/>
        </w:rPr>
        <w:t xml:space="preserve"> </w:t>
      </w:r>
      <w:r>
        <w:rPr>
          <w:rFonts w:ascii="Montserrat" w:hAnsi="Montserrat"/>
          <w:b/>
          <w:spacing w:val="-2"/>
          <w:w w:val="105"/>
        </w:rPr>
        <w:t>Board</w:t>
      </w:r>
      <w:r>
        <w:rPr>
          <w:rFonts w:ascii="Montserrat" w:hAnsi="Montserrat"/>
          <w:b/>
          <w:spacing w:val="-10"/>
          <w:w w:val="105"/>
        </w:rPr>
        <w:t xml:space="preserve"> </w:t>
      </w:r>
      <w:r>
        <w:rPr>
          <w:rFonts w:ascii="Montserrat" w:hAnsi="Montserrat"/>
          <w:b/>
          <w:spacing w:val="-2"/>
          <w:w w:val="105"/>
        </w:rPr>
        <w:t>Positions:</w:t>
      </w:r>
      <w:r>
        <w:rPr>
          <w:rFonts w:ascii="Montserrat" w:hAnsi="Montserrat"/>
          <w:b/>
          <w:spacing w:val="-10"/>
          <w:w w:val="105"/>
        </w:rPr>
        <w:t xml:space="preserve"> </w:t>
      </w:r>
      <w:r w:rsidR="003A3065">
        <w:rPr>
          <w:spacing w:val="-2"/>
          <w:w w:val="105"/>
        </w:rPr>
        <w:t>No public comment</w:t>
      </w:r>
    </w:p>
    <w:p w14:paraId="6A6CF799" w14:textId="5130991C" w:rsidR="007951C0" w:rsidRDefault="007951C0">
      <w:pPr>
        <w:pStyle w:val="ListParagraph"/>
        <w:numPr>
          <w:ilvl w:val="2"/>
          <w:numId w:val="1"/>
        </w:numPr>
        <w:tabs>
          <w:tab w:val="left" w:pos="2516"/>
          <w:tab w:val="left" w:pos="2520"/>
        </w:tabs>
        <w:spacing w:line="232" w:lineRule="auto"/>
        <w:ind w:right="827" w:hanging="524"/>
        <w:jc w:val="both"/>
      </w:pPr>
      <w:r>
        <w:t>No discussion</w:t>
      </w:r>
    </w:p>
    <w:p w14:paraId="6F21F0B5" w14:textId="279BA24F" w:rsidR="00376FDC" w:rsidRDefault="00000000">
      <w:pPr>
        <w:pStyle w:val="ListParagraph"/>
        <w:numPr>
          <w:ilvl w:val="2"/>
          <w:numId w:val="1"/>
        </w:numPr>
        <w:tabs>
          <w:tab w:val="left" w:pos="2517"/>
        </w:tabs>
        <w:spacing w:line="280" w:lineRule="exact"/>
        <w:ind w:left="2517" w:hanging="401"/>
      </w:pPr>
      <w:r>
        <w:rPr>
          <w:rFonts w:ascii="Montserrat"/>
          <w:b/>
        </w:rPr>
        <w:t>Board</w:t>
      </w:r>
      <w:r>
        <w:rPr>
          <w:rFonts w:ascii="Montserrat"/>
          <w:b/>
          <w:spacing w:val="-5"/>
        </w:rPr>
        <w:t xml:space="preserve"> </w:t>
      </w:r>
      <w:r>
        <w:rPr>
          <w:rFonts w:ascii="Montserrat"/>
          <w:b/>
          <w:spacing w:val="-4"/>
        </w:rPr>
        <w:t>Vote</w:t>
      </w:r>
      <w:r w:rsidR="0051751D">
        <w:rPr>
          <w:rFonts w:ascii="Montserrat"/>
          <w:bCs/>
          <w:spacing w:val="-4"/>
        </w:rPr>
        <w:t>: All in favor, motion passes</w:t>
      </w:r>
    </w:p>
    <w:p w14:paraId="6D701E65" w14:textId="194C5AE9" w:rsidR="0051751D" w:rsidRDefault="00000000">
      <w:pPr>
        <w:pStyle w:val="ListParagraph"/>
        <w:numPr>
          <w:ilvl w:val="1"/>
          <w:numId w:val="1"/>
        </w:numPr>
        <w:tabs>
          <w:tab w:val="left" w:pos="1798"/>
          <w:tab w:val="left" w:pos="1800"/>
        </w:tabs>
        <w:spacing w:before="235" w:line="235" w:lineRule="auto"/>
        <w:ind w:right="722"/>
      </w:pPr>
      <w:r>
        <w:rPr>
          <w:rFonts w:ascii="Montserrat"/>
          <w:b/>
        </w:rPr>
        <w:t xml:space="preserve">Adoption of 2025 Insurance Agreement: </w:t>
      </w:r>
      <w:r>
        <w:t xml:space="preserve">Motion, second, discussion </w:t>
      </w:r>
      <w:r w:rsidR="0051751D">
        <w:t>Ryan motions</w:t>
      </w:r>
      <w:r w:rsidR="007951C0">
        <w:t xml:space="preserve"> to accept the adoption of the insurance agreement</w:t>
      </w:r>
      <w:r w:rsidR="0051751D">
        <w:t xml:space="preserve">, </w:t>
      </w:r>
      <w:r w:rsidR="007951C0">
        <w:t>G</w:t>
      </w:r>
      <w:r w:rsidR="0051751D">
        <w:t>reg seconds.</w:t>
      </w:r>
    </w:p>
    <w:p w14:paraId="041C3583" w14:textId="3DE3C864" w:rsidR="00376FDC" w:rsidRDefault="00000000" w:rsidP="0051751D">
      <w:pPr>
        <w:pStyle w:val="ListParagraph"/>
        <w:tabs>
          <w:tab w:val="left" w:pos="1798"/>
          <w:tab w:val="left" w:pos="1800"/>
        </w:tabs>
        <w:spacing w:before="235" w:line="235" w:lineRule="auto"/>
        <w:ind w:left="1800" w:right="722" w:firstLine="0"/>
      </w:pPr>
      <w:r>
        <w:t>CEO</w:t>
      </w:r>
      <w:r>
        <w:rPr>
          <w:spacing w:val="28"/>
        </w:rPr>
        <w:t xml:space="preserve"> </w:t>
      </w:r>
      <w:r>
        <w:t>is</w:t>
      </w:r>
      <w:r>
        <w:rPr>
          <w:spacing w:val="28"/>
        </w:rPr>
        <w:t xml:space="preserve"> </w:t>
      </w:r>
      <w:r>
        <w:t>requesting</w:t>
      </w:r>
      <w:r>
        <w:rPr>
          <w:spacing w:val="28"/>
        </w:rPr>
        <w:t xml:space="preserve"> </w:t>
      </w:r>
      <w:r>
        <w:t>that</w:t>
      </w:r>
      <w:r>
        <w:rPr>
          <w:spacing w:val="28"/>
        </w:rPr>
        <w:t xml:space="preserve"> </w:t>
      </w:r>
      <w:r>
        <w:t>the</w:t>
      </w:r>
      <w:r>
        <w:rPr>
          <w:spacing w:val="28"/>
        </w:rPr>
        <w:t xml:space="preserve"> </w:t>
      </w:r>
      <w:r>
        <w:t>minutes</w:t>
      </w:r>
      <w:r>
        <w:rPr>
          <w:spacing w:val="28"/>
        </w:rPr>
        <w:t xml:space="preserve"> </w:t>
      </w:r>
      <w:r>
        <w:t>reflect</w:t>
      </w:r>
      <w:r>
        <w:rPr>
          <w:spacing w:val="28"/>
        </w:rPr>
        <w:t xml:space="preserve"> </w:t>
      </w:r>
      <w:r>
        <w:t>approval</w:t>
      </w:r>
      <w:r>
        <w:rPr>
          <w:spacing w:val="28"/>
        </w:rPr>
        <w:t xml:space="preserve"> </w:t>
      </w:r>
      <w:r>
        <w:t>for</w:t>
      </w:r>
      <w:r>
        <w:rPr>
          <w:spacing w:val="28"/>
        </w:rPr>
        <w:t xml:space="preserve"> </w:t>
      </w:r>
      <w:r>
        <w:t>the</w:t>
      </w:r>
      <w:r>
        <w:rPr>
          <w:spacing w:val="28"/>
        </w:rPr>
        <w:t xml:space="preserve"> </w:t>
      </w:r>
      <w:r>
        <w:t>RTMG</w:t>
      </w:r>
      <w:r>
        <w:rPr>
          <w:spacing w:val="28"/>
        </w:rPr>
        <w:t xml:space="preserve"> </w:t>
      </w:r>
      <w:r>
        <w:t>Board Secretary</w:t>
      </w:r>
      <w:r>
        <w:rPr>
          <w:spacing w:val="40"/>
        </w:rPr>
        <w:t xml:space="preserve"> </w:t>
      </w:r>
      <w:r>
        <w:t>to</w:t>
      </w:r>
      <w:r>
        <w:rPr>
          <w:spacing w:val="40"/>
        </w:rPr>
        <w:t xml:space="preserve"> </w:t>
      </w:r>
      <w:r>
        <w:t>sign</w:t>
      </w:r>
      <w:r>
        <w:rPr>
          <w:spacing w:val="40"/>
        </w:rPr>
        <w:t xml:space="preserve"> </w:t>
      </w:r>
      <w:r>
        <w:t>that</w:t>
      </w:r>
      <w:r>
        <w:rPr>
          <w:spacing w:val="40"/>
        </w:rPr>
        <w:t xml:space="preserve"> </w:t>
      </w:r>
      <w:r>
        <w:t>the</w:t>
      </w:r>
      <w:r>
        <w:rPr>
          <w:spacing w:val="40"/>
        </w:rPr>
        <w:t xml:space="preserve"> </w:t>
      </w:r>
      <w:r>
        <w:t>Insurance</w:t>
      </w:r>
      <w:r>
        <w:rPr>
          <w:spacing w:val="40"/>
        </w:rPr>
        <w:t xml:space="preserve"> </w:t>
      </w:r>
      <w:r>
        <w:t>Administrator</w:t>
      </w:r>
      <w:r>
        <w:rPr>
          <w:spacing w:val="40"/>
        </w:rPr>
        <w:t xml:space="preserve"> </w:t>
      </w:r>
      <w:r>
        <w:t>may</w:t>
      </w:r>
      <w:r>
        <w:rPr>
          <w:spacing w:val="40"/>
        </w:rPr>
        <w:t xml:space="preserve"> </w:t>
      </w:r>
      <w:r>
        <w:t>continue</w:t>
      </w:r>
      <w:r>
        <w:rPr>
          <w:spacing w:val="40"/>
        </w:rPr>
        <w:t xml:space="preserve"> </w:t>
      </w:r>
      <w:r>
        <w:t>to</w:t>
      </w:r>
      <w:r>
        <w:rPr>
          <w:spacing w:val="40"/>
        </w:rPr>
        <w:t xml:space="preserve"> </w:t>
      </w:r>
      <w:r>
        <w:t xml:space="preserve">execute and deliver medical insurance to the full-time employees. The </w:t>
      </w:r>
      <w:r>
        <w:rPr>
          <w:spacing w:val="-2"/>
          <w:w w:val="110"/>
        </w:rPr>
        <w:t>medical</w:t>
      </w:r>
      <w:r>
        <w:rPr>
          <w:spacing w:val="-9"/>
          <w:w w:val="110"/>
        </w:rPr>
        <w:t xml:space="preserve"> </w:t>
      </w:r>
      <w:r>
        <w:rPr>
          <w:spacing w:val="-2"/>
          <w:w w:val="110"/>
        </w:rPr>
        <w:t>insurance</w:t>
      </w:r>
      <w:r>
        <w:rPr>
          <w:spacing w:val="-9"/>
          <w:w w:val="110"/>
        </w:rPr>
        <w:t xml:space="preserve"> </w:t>
      </w:r>
      <w:r>
        <w:rPr>
          <w:spacing w:val="-2"/>
          <w:w w:val="110"/>
        </w:rPr>
        <w:t>company</w:t>
      </w:r>
      <w:r>
        <w:rPr>
          <w:spacing w:val="-9"/>
          <w:w w:val="110"/>
        </w:rPr>
        <w:t xml:space="preserve"> </w:t>
      </w:r>
      <w:r>
        <w:rPr>
          <w:spacing w:val="-2"/>
          <w:w w:val="110"/>
        </w:rPr>
        <w:t>is</w:t>
      </w:r>
      <w:r>
        <w:rPr>
          <w:spacing w:val="-9"/>
          <w:w w:val="110"/>
        </w:rPr>
        <w:t xml:space="preserve"> </w:t>
      </w:r>
      <w:r>
        <w:rPr>
          <w:spacing w:val="-2"/>
          <w:w w:val="110"/>
        </w:rPr>
        <w:t>InterWest</w:t>
      </w:r>
      <w:r>
        <w:rPr>
          <w:spacing w:val="-9"/>
          <w:w w:val="110"/>
        </w:rPr>
        <w:t xml:space="preserve"> </w:t>
      </w:r>
      <w:r>
        <w:rPr>
          <w:spacing w:val="-2"/>
          <w:w w:val="110"/>
        </w:rPr>
        <w:t>Insurance</w:t>
      </w:r>
      <w:r>
        <w:rPr>
          <w:spacing w:val="-10"/>
          <w:w w:val="110"/>
        </w:rPr>
        <w:t xml:space="preserve"> </w:t>
      </w:r>
      <w:r>
        <w:rPr>
          <w:spacing w:val="-2"/>
          <w:w w:val="110"/>
        </w:rPr>
        <w:t>Services.</w:t>
      </w:r>
      <w:r>
        <w:rPr>
          <w:spacing w:val="-9"/>
          <w:w w:val="110"/>
        </w:rPr>
        <w:t xml:space="preserve"> </w:t>
      </w:r>
      <w:r>
        <w:rPr>
          <w:spacing w:val="-2"/>
          <w:w w:val="110"/>
        </w:rPr>
        <w:t>This</w:t>
      </w:r>
      <w:r>
        <w:rPr>
          <w:spacing w:val="-9"/>
          <w:w w:val="110"/>
        </w:rPr>
        <w:t xml:space="preserve"> </w:t>
      </w:r>
      <w:r>
        <w:rPr>
          <w:spacing w:val="-2"/>
          <w:w w:val="110"/>
        </w:rPr>
        <w:t>is</w:t>
      </w:r>
      <w:r>
        <w:rPr>
          <w:spacing w:val="-9"/>
          <w:w w:val="110"/>
        </w:rPr>
        <w:t xml:space="preserve"> </w:t>
      </w:r>
      <w:r>
        <w:rPr>
          <w:spacing w:val="-2"/>
          <w:w w:val="110"/>
        </w:rPr>
        <w:t>re</w:t>
      </w:r>
      <w:r>
        <w:rPr>
          <w:w w:val="110"/>
        </w:rPr>
        <w:t>quired</w:t>
      </w:r>
      <w:r>
        <w:rPr>
          <w:spacing w:val="-16"/>
          <w:w w:val="110"/>
        </w:rPr>
        <w:t xml:space="preserve"> </w:t>
      </w:r>
      <w:r>
        <w:rPr>
          <w:w w:val="110"/>
        </w:rPr>
        <w:t>every</w:t>
      </w:r>
      <w:r>
        <w:rPr>
          <w:spacing w:val="-16"/>
          <w:w w:val="110"/>
        </w:rPr>
        <w:t xml:space="preserve"> </w:t>
      </w:r>
      <w:r>
        <w:rPr>
          <w:w w:val="110"/>
        </w:rPr>
        <w:t>year.</w:t>
      </w:r>
      <w:r w:rsidR="0051751D">
        <w:rPr>
          <w:w w:val="110"/>
        </w:rPr>
        <w:t xml:space="preserve"> This is a document that our secretary signs but now it says </w:t>
      </w:r>
      <w:r w:rsidR="007951C0">
        <w:rPr>
          <w:w w:val="110"/>
        </w:rPr>
        <w:t xml:space="preserve">the </w:t>
      </w:r>
      <w:r w:rsidR="0051751D">
        <w:rPr>
          <w:w w:val="110"/>
        </w:rPr>
        <w:t xml:space="preserve">board </w:t>
      </w:r>
      <w:r w:rsidR="007951C0">
        <w:rPr>
          <w:w w:val="110"/>
        </w:rPr>
        <w:t xml:space="preserve">must also </w:t>
      </w:r>
      <w:r w:rsidR="0051751D">
        <w:rPr>
          <w:w w:val="110"/>
        </w:rPr>
        <w:t>ratif</w:t>
      </w:r>
      <w:r w:rsidR="007951C0">
        <w:rPr>
          <w:w w:val="110"/>
        </w:rPr>
        <w:t>y the request.</w:t>
      </w:r>
    </w:p>
    <w:p w14:paraId="493D897A" w14:textId="7B9D3FF6" w:rsidR="00376FDC" w:rsidRPr="007951C0" w:rsidRDefault="00000000" w:rsidP="007951C0">
      <w:pPr>
        <w:pStyle w:val="ListParagraph"/>
        <w:numPr>
          <w:ilvl w:val="2"/>
          <w:numId w:val="1"/>
        </w:numPr>
        <w:tabs>
          <w:tab w:val="left" w:pos="2518"/>
          <w:tab w:val="left" w:pos="2520"/>
        </w:tabs>
        <w:spacing w:line="235" w:lineRule="auto"/>
        <w:ind w:right="827"/>
        <w:jc w:val="both"/>
      </w:pPr>
      <w:r>
        <w:rPr>
          <w:rFonts w:ascii="Montserrat" w:hAnsi="Montserrat"/>
          <w:b/>
          <w:spacing w:val="-2"/>
          <w:w w:val="105"/>
        </w:rPr>
        <w:t>Public</w:t>
      </w:r>
      <w:r>
        <w:rPr>
          <w:rFonts w:ascii="Montserrat" w:hAnsi="Montserrat"/>
          <w:b/>
          <w:spacing w:val="-10"/>
          <w:w w:val="105"/>
        </w:rPr>
        <w:t xml:space="preserve"> </w:t>
      </w:r>
      <w:r>
        <w:rPr>
          <w:rFonts w:ascii="Montserrat" w:hAnsi="Montserrat"/>
          <w:b/>
          <w:spacing w:val="-2"/>
          <w:w w:val="105"/>
        </w:rPr>
        <w:t>comment</w:t>
      </w:r>
      <w:r>
        <w:rPr>
          <w:rFonts w:ascii="Montserrat" w:hAnsi="Montserrat"/>
          <w:b/>
          <w:spacing w:val="-10"/>
          <w:w w:val="105"/>
        </w:rPr>
        <w:t xml:space="preserve"> </w:t>
      </w:r>
      <w:r>
        <w:rPr>
          <w:rFonts w:ascii="Montserrat" w:hAnsi="Montserrat"/>
          <w:b/>
          <w:spacing w:val="-2"/>
          <w:w w:val="105"/>
        </w:rPr>
        <w:t>on</w:t>
      </w:r>
      <w:r>
        <w:rPr>
          <w:rFonts w:ascii="Montserrat" w:hAnsi="Montserrat"/>
          <w:b/>
          <w:spacing w:val="-10"/>
          <w:w w:val="105"/>
        </w:rPr>
        <w:t xml:space="preserve"> </w:t>
      </w:r>
      <w:r>
        <w:rPr>
          <w:rFonts w:ascii="Montserrat" w:hAnsi="Montserrat"/>
          <w:b/>
          <w:spacing w:val="-2"/>
          <w:w w:val="105"/>
        </w:rPr>
        <w:t>Executive</w:t>
      </w:r>
      <w:r>
        <w:rPr>
          <w:rFonts w:ascii="Montserrat" w:hAnsi="Montserrat"/>
          <w:b/>
          <w:spacing w:val="-10"/>
          <w:w w:val="105"/>
        </w:rPr>
        <w:t xml:space="preserve"> </w:t>
      </w:r>
      <w:r>
        <w:rPr>
          <w:rFonts w:ascii="Montserrat" w:hAnsi="Montserrat"/>
          <w:b/>
          <w:spacing w:val="-2"/>
          <w:w w:val="105"/>
        </w:rPr>
        <w:t>Board</w:t>
      </w:r>
      <w:r>
        <w:rPr>
          <w:rFonts w:ascii="Montserrat" w:hAnsi="Montserrat"/>
          <w:b/>
          <w:spacing w:val="-10"/>
          <w:w w:val="105"/>
        </w:rPr>
        <w:t xml:space="preserve"> </w:t>
      </w:r>
      <w:r>
        <w:rPr>
          <w:rFonts w:ascii="Montserrat" w:hAnsi="Montserrat"/>
          <w:b/>
          <w:spacing w:val="-2"/>
          <w:w w:val="105"/>
        </w:rPr>
        <w:t>Positions:</w:t>
      </w:r>
      <w:r>
        <w:rPr>
          <w:rFonts w:ascii="Montserrat" w:hAnsi="Montserrat"/>
          <w:b/>
          <w:spacing w:val="-10"/>
          <w:w w:val="105"/>
        </w:rPr>
        <w:t xml:space="preserve"> </w:t>
      </w:r>
      <w:r w:rsidR="007951C0">
        <w:rPr>
          <w:spacing w:val="-2"/>
          <w:w w:val="105"/>
        </w:rPr>
        <w:t>No public comment</w:t>
      </w:r>
    </w:p>
    <w:p w14:paraId="07331361" w14:textId="18EABC6C" w:rsidR="007951C0" w:rsidRPr="007951C0" w:rsidRDefault="007951C0" w:rsidP="007951C0">
      <w:pPr>
        <w:pStyle w:val="ListParagraph"/>
        <w:numPr>
          <w:ilvl w:val="2"/>
          <w:numId w:val="1"/>
        </w:numPr>
        <w:tabs>
          <w:tab w:val="left" w:pos="2518"/>
          <w:tab w:val="left" w:pos="2520"/>
        </w:tabs>
        <w:spacing w:line="235" w:lineRule="auto"/>
        <w:ind w:right="827"/>
        <w:jc w:val="both"/>
        <w:rPr>
          <w:bCs/>
        </w:rPr>
      </w:pPr>
      <w:r w:rsidRPr="007951C0">
        <w:rPr>
          <w:rFonts w:ascii="Montserrat" w:hAnsi="Montserrat"/>
          <w:bCs/>
          <w:spacing w:val="-2"/>
          <w:w w:val="105"/>
        </w:rPr>
        <w:t>No discussion</w:t>
      </w:r>
    </w:p>
    <w:p w14:paraId="58CFF193" w14:textId="0E7E5B3F" w:rsidR="00376FDC" w:rsidRDefault="00000000">
      <w:pPr>
        <w:pStyle w:val="ListParagraph"/>
        <w:numPr>
          <w:ilvl w:val="2"/>
          <w:numId w:val="1"/>
        </w:numPr>
        <w:tabs>
          <w:tab w:val="left" w:pos="2518"/>
        </w:tabs>
        <w:spacing w:line="279" w:lineRule="exact"/>
        <w:ind w:left="2518" w:hanging="343"/>
      </w:pPr>
      <w:r>
        <w:rPr>
          <w:rFonts w:ascii="Montserrat"/>
          <w:b/>
        </w:rPr>
        <w:t>Board</w:t>
      </w:r>
      <w:r>
        <w:rPr>
          <w:rFonts w:ascii="Montserrat"/>
          <w:b/>
          <w:spacing w:val="-5"/>
        </w:rPr>
        <w:t xml:space="preserve"> </w:t>
      </w:r>
      <w:r>
        <w:rPr>
          <w:rFonts w:ascii="Montserrat"/>
          <w:b/>
          <w:spacing w:val="-4"/>
        </w:rPr>
        <w:t>Vote</w:t>
      </w:r>
      <w:r w:rsidR="0051751D">
        <w:rPr>
          <w:rFonts w:ascii="Montserrat"/>
          <w:b/>
          <w:spacing w:val="-4"/>
        </w:rPr>
        <w:t>:</w:t>
      </w:r>
      <w:r w:rsidR="0051751D">
        <w:t xml:space="preserve"> All in favor, motion passes</w:t>
      </w:r>
    </w:p>
    <w:p w14:paraId="3C736F97" w14:textId="77253B29" w:rsidR="00376FDC" w:rsidRPr="0051751D" w:rsidRDefault="00000000">
      <w:pPr>
        <w:pStyle w:val="ListParagraph"/>
        <w:numPr>
          <w:ilvl w:val="1"/>
          <w:numId w:val="1"/>
        </w:numPr>
        <w:tabs>
          <w:tab w:val="left" w:pos="1799"/>
        </w:tabs>
        <w:spacing w:before="223" w:line="297" w:lineRule="exact"/>
        <w:ind w:left="1799" w:hanging="359"/>
      </w:pPr>
      <w:r>
        <w:rPr>
          <w:rFonts w:ascii="Montserrat"/>
          <w:b/>
        </w:rPr>
        <w:t>2025-2026</w:t>
      </w:r>
      <w:r>
        <w:rPr>
          <w:rFonts w:ascii="Montserrat"/>
          <w:b/>
          <w:spacing w:val="-6"/>
        </w:rPr>
        <w:t xml:space="preserve"> </w:t>
      </w:r>
      <w:r>
        <w:rPr>
          <w:rFonts w:ascii="Montserrat"/>
          <w:b/>
        </w:rPr>
        <w:t>Draft</w:t>
      </w:r>
      <w:r>
        <w:rPr>
          <w:rFonts w:ascii="Montserrat"/>
          <w:b/>
          <w:spacing w:val="-6"/>
        </w:rPr>
        <w:t xml:space="preserve"> </w:t>
      </w:r>
      <w:r>
        <w:rPr>
          <w:rFonts w:ascii="Montserrat"/>
          <w:b/>
        </w:rPr>
        <w:t>Budget:</w:t>
      </w:r>
      <w:r>
        <w:rPr>
          <w:rFonts w:ascii="Montserrat"/>
          <w:b/>
          <w:spacing w:val="-9"/>
        </w:rPr>
        <w:t xml:space="preserve"> </w:t>
      </w:r>
      <w:r w:rsidR="0051751D">
        <w:rPr>
          <w:spacing w:val="-2"/>
        </w:rPr>
        <w:t xml:space="preserve">Lindsay motions, Jay seconds </w:t>
      </w:r>
      <w:r w:rsidR="003A3065">
        <w:rPr>
          <w:spacing w:val="-2"/>
        </w:rPr>
        <w:t>to discuss the new budget recommendations.</w:t>
      </w:r>
    </w:p>
    <w:p w14:paraId="7DA96C4B" w14:textId="77777777" w:rsidR="003A3065" w:rsidRDefault="0051751D" w:rsidP="00012BCE">
      <w:pPr>
        <w:pStyle w:val="ListParagraph"/>
        <w:tabs>
          <w:tab w:val="left" w:pos="1799"/>
        </w:tabs>
        <w:spacing w:before="223" w:line="297" w:lineRule="exact"/>
        <w:ind w:left="1799" w:firstLine="0"/>
      </w:pPr>
      <w:r w:rsidRPr="0051751D">
        <w:rPr>
          <w:rFonts w:ascii="Montserrat"/>
          <w:bCs/>
        </w:rPr>
        <w:t xml:space="preserve">Laurie </w:t>
      </w:r>
      <w:r w:rsidR="003A3065">
        <w:rPr>
          <w:rFonts w:ascii="Montserrat"/>
          <w:bCs/>
        </w:rPr>
        <w:t xml:space="preserve">explained the changes in the format for this year compared to the previous year, how the budget amounts follow the MDP, and this budget is allowing for a </w:t>
      </w:r>
      <w:r>
        <w:t>new employee</w:t>
      </w:r>
      <w:r w:rsidR="003A3065">
        <w:t xml:space="preserve"> to combine bookkeeping and office management</w:t>
      </w:r>
      <w:r>
        <w:t xml:space="preserve">. </w:t>
      </w:r>
    </w:p>
    <w:p w14:paraId="709E6B0D" w14:textId="0F599271" w:rsidR="00012BCE" w:rsidRDefault="007951C0" w:rsidP="003B6965">
      <w:pPr>
        <w:pStyle w:val="ListParagraph"/>
        <w:tabs>
          <w:tab w:val="left" w:pos="1799"/>
        </w:tabs>
        <w:spacing w:before="223" w:line="297" w:lineRule="exact"/>
        <w:ind w:left="1799" w:firstLine="0"/>
      </w:pPr>
      <w:r>
        <w:t>Discussion:</w:t>
      </w:r>
      <w:r w:rsidR="003A3065">
        <w:t xml:space="preserve"> </w:t>
      </w:r>
      <w:r w:rsidR="0051751D">
        <w:t xml:space="preserve">Lindsay curious about </w:t>
      </w:r>
      <w:r w:rsidR="003A3065">
        <w:t>Sacramento Republic line item</w:t>
      </w:r>
      <w:r w:rsidR="0051751D">
        <w:t xml:space="preserve">. Laurie </w:t>
      </w:r>
      <w:r w:rsidR="00F259EA">
        <w:t xml:space="preserve">explains this </w:t>
      </w:r>
      <w:r w:rsidR="0051751D">
        <w:t xml:space="preserve">we have been </w:t>
      </w:r>
      <w:r w:rsidR="00F259EA">
        <w:t xml:space="preserve">targeting </w:t>
      </w:r>
      <w:r w:rsidR="003A3065">
        <w:t xml:space="preserve">the </w:t>
      </w:r>
      <w:r w:rsidR="0051751D">
        <w:t>soccer market</w:t>
      </w:r>
      <w:r w:rsidR="003A3065">
        <w:t>; t</w:t>
      </w:r>
      <w:r w:rsidR="00F259EA">
        <w:t xml:space="preserve">hat item is </w:t>
      </w:r>
      <w:r w:rsidR="0051751D">
        <w:t xml:space="preserve">soccer not football. With FIFA and the Olympics </w:t>
      </w:r>
      <w:r w:rsidR="000071C1">
        <w:t xml:space="preserve">coming to CA </w:t>
      </w:r>
      <w:r w:rsidR="00F259EA">
        <w:t xml:space="preserve">we want to advertise at that park to get more recognition for our soccer park. We are looking at bringing California Youth Cup to Redding in 2027. By advertising at the Sacramento Park, the coaches and others will look at Redding as a sports venue. The investment entails </w:t>
      </w:r>
      <w:r w:rsidR="000071C1">
        <w:t xml:space="preserve">one full time banner at </w:t>
      </w:r>
      <w:r w:rsidR="00F259EA">
        <w:t xml:space="preserve">the </w:t>
      </w:r>
      <w:r w:rsidR="000071C1">
        <w:t xml:space="preserve">stadium, digital banner, and sponsoring </w:t>
      </w:r>
      <w:r w:rsidR="00F259EA">
        <w:t xml:space="preserve">the tailgate </w:t>
      </w:r>
      <w:r w:rsidR="000071C1">
        <w:t xml:space="preserve">area all year. Lindsay </w:t>
      </w:r>
      <w:r w:rsidR="00F259EA">
        <w:t xml:space="preserve">asked Ryan what he thinks since he is </w:t>
      </w:r>
      <w:r w:rsidR="000071C1">
        <w:t xml:space="preserve">on </w:t>
      </w:r>
      <w:r w:rsidR="00F259EA">
        <w:t xml:space="preserve">the </w:t>
      </w:r>
      <w:r w:rsidR="000071C1">
        <w:t>soccer park board</w:t>
      </w:r>
      <w:r w:rsidR="00F259EA">
        <w:t xml:space="preserve">. </w:t>
      </w:r>
      <w:r w:rsidR="00EF2E8F">
        <w:t>Ryan,</w:t>
      </w:r>
      <w:r w:rsidR="000071C1">
        <w:t xml:space="preserve"> I think </w:t>
      </w:r>
      <w:r w:rsidR="00EF2E8F">
        <w:t>it’s</w:t>
      </w:r>
      <w:r w:rsidR="000071C1">
        <w:t xml:space="preserve"> great exposure not just football but rugby</w:t>
      </w:r>
      <w:r w:rsidR="00F259EA">
        <w:t>, and</w:t>
      </w:r>
      <w:r w:rsidR="000071C1">
        <w:t xml:space="preserve"> </w:t>
      </w:r>
      <w:r w:rsidR="00F259EA">
        <w:t xml:space="preserve">lacrosse. </w:t>
      </w:r>
      <w:r w:rsidR="000071C1">
        <w:t xml:space="preserve">Ed soccer has lots of potential getting our identity out a bit more is great thing for </w:t>
      </w:r>
      <w:r w:rsidR="00CE6BDB">
        <w:t xml:space="preserve">our </w:t>
      </w:r>
      <w:r w:rsidR="000071C1">
        <w:t xml:space="preserve">soccer park. </w:t>
      </w:r>
      <w:r w:rsidR="00CE6BDB">
        <w:t xml:space="preserve">Lindsay asked why we didn’t </w:t>
      </w:r>
      <w:r w:rsidR="00073429">
        <w:t>give $</w:t>
      </w:r>
      <w:r w:rsidR="00CE6BDB">
        <w:t xml:space="preserve">50,000 to Advanced Redding as we did last year. Laurie said they couldn’t figure out how to use the money, so it wasn’t added this year. Lindsay requested we add it to this year’s budget. </w:t>
      </w:r>
      <w:r w:rsidR="007F6963">
        <w:t>Ed</w:t>
      </w:r>
      <w:r w:rsidR="00CE6BDB">
        <w:t xml:space="preserve"> </w:t>
      </w:r>
      <w:r w:rsidR="007F6963">
        <w:t>disagree</w:t>
      </w:r>
      <w:r w:rsidR="00CE6BDB">
        <w:t xml:space="preserve">d – </w:t>
      </w:r>
      <w:r w:rsidR="007F6963">
        <w:t xml:space="preserve">I had a meeting with her was not impressed and I don’t see any business from the civic, Venue doesn’t lend itself to selling tickets to outside the area. I bet most tickets are sold within driving distance. I don’t see </w:t>
      </w:r>
      <w:r w:rsidR="007F6963">
        <w:lastRenderedPageBreak/>
        <w:t xml:space="preserve">benefit coming from shows. It’s not like a soccer </w:t>
      </w:r>
      <w:r w:rsidR="00CE6BDB">
        <w:t>tournament</w:t>
      </w:r>
      <w:r w:rsidR="007F6963">
        <w:t xml:space="preserve"> where people spread themselves around. Concerts and rodeo don’t bring </w:t>
      </w:r>
      <w:r w:rsidR="00CE6BDB">
        <w:t xml:space="preserve">much </w:t>
      </w:r>
      <w:r w:rsidR="007F6963">
        <w:t xml:space="preserve">outside business. Civic didn’t have an answer for me on who came from outside </w:t>
      </w:r>
      <w:r w:rsidR="00CE6BDB">
        <w:t xml:space="preserve">our </w:t>
      </w:r>
      <w:r w:rsidR="007F6963">
        <w:t xml:space="preserve">market. Lisa </w:t>
      </w:r>
      <w:r w:rsidR="00CE6BDB">
        <w:t xml:space="preserve">suggested we have th4e Civic present at a future meeting. </w:t>
      </w:r>
      <w:r w:rsidR="007F6963">
        <w:t xml:space="preserve">Laurie will invite </w:t>
      </w:r>
      <w:r w:rsidR="00CE6BDB">
        <w:t>Julie to</w:t>
      </w:r>
      <w:r w:rsidR="007F6963">
        <w:t xml:space="preserve"> presentation. Ed put $50K now but she </w:t>
      </w:r>
      <w:r w:rsidR="00EF2E8F">
        <w:t>must</w:t>
      </w:r>
      <w:r w:rsidR="007F6963">
        <w:t xml:space="preserve"> justify to us. </w:t>
      </w:r>
      <w:r w:rsidR="003B6965">
        <w:t xml:space="preserve">Lindsay requested $200,000 be added for Visit Redding and the other board members didn’t show any disagreement. </w:t>
      </w:r>
      <w:r w:rsidR="007F6963">
        <w:t xml:space="preserve">Ed </w:t>
      </w:r>
      <w:r w:rsidR="003B6965">
        <w:t xml:space="preserve">said it is </w:t>
      </w:r>
      <w:r w:rsidR="007F6963">
        <w:t>our responsibility to keep V</w:t>
      </w:r>
      <w:r w:rsidR="003B6965">
        <w:t>isit Redding whole, b</w:t>
      </w:r>
      <w:r w:rsidR="007F6963">
        <w:t>ut we need to use both ident</w:t>
      </w:r>
      <w:r w:rsidR="003B6965">
        <w:t>ities</w:t>
      </w:r>
      <w:r w:rsidR="007F6963">
        <w:t xml:space="preserve"> when marketing</w:t>
      </w:r>
      <w:r w:rsidR="003B6965">
        <w:t>.</w:t>
      </w:r>
      <w:r w:rsidR="00A7145A">
        <w:t xml:space="preserve"> We need to use both </w:t>
      </w:r>
      <w:r w:rsidR="00EF2E8F">
        <w:t>logos,</w:t>
      </w:r>
      <w:r w:rsidR="00A7145A">
        <w:t xml:space="preserve"> so </w:t>
      </w:r>
      <w:r w:rsidR="003B6965">
        <w:t xml:space="preserve">the </w:t>
      </w:r>
      <w:r w:rsidR="00A7145A">
        <w:t xml:space="preserve">community knows </w:t>
      </w:r>
      <w:r w:rsidR="003B6965">
        <w:t>we are</w:t>
      </w:r>
      <w:r w:rsidR="00A7145A">
        <w:t xml:space="preserve"> work</w:t>
      </w:r>
      <w:r w:rsidR="003B6965">
        <w:t>ing</w:t>
      </w:r>
      <w:r w:rsidR="00A7145A">
        <w:t xml:space="preserve"> together. Todd </w:t>
      </w:r>
      <w:r w:rsidR="003B6965">
        <w:t xml:space="preserve">said they are </w:t>
      </w:r>
      <w:r w:rsidR="00A7145A">
        <w:t xml:space="preserve">not doing tradeshows and PR next year </w:t>
      </w:r>
      <w:r w:rsidR="003B6965">
        <w:t xml:space="preserve">but </w:t>
      </w:r>
      <w:r w:rsidR="00A7145A">
        <w:t xml:space="preserve">those could be something we bring back. Lanina </w:t>
      </w:r>
      <w:r w:rsidR="003B6965">
        <w:t xml:space="preserve">stated we should </w:t>
      </w:r>
      <w:r w:rsidR="00A7145A">
        <w:t>see how the money is being used and make sure money is coming back to room nights.</w:t>
      </w:r>
      <w:r w:rsidR="003B6965">
        <w:t xml:space="preserve"> Laurie </w:t>
      </w:r>
      <w:r w:rsidR="00EF2E8F">
        <w:t>requested</w:t>
      </w:r>
      <w:r w:rsidR="003B6965">
        <w:t xml:space="preserve"> from Todd a detailed budget. </w:t>
      </w:r>
      <w:r w:rsidR="00EF2E8F">
        <w:t>James,</w:t>
      </w:r>
      <w:r w:rsidR="00A7145A">
        <w:t xml:space="preserve"> are you advertising in Denver? Danny yes </w:t>
      </w:r>
      <w:r w:rsidR="003B6965">
        <w:t xml:space="preserve">and </w:t>
      </w:r>
      <w:r w:rsidR="00A7145A">
        <w:t xml:space="preserve">running ads and </w:t>
      </w:r>
      <w:r w:rsidR="003B6965">
        <w:t>pitching</w:t>
      </w:r>
      <w:r w:rsidR="00A7145A">
        <w:t xml:space="preserve"> PR</w:t>
      </w:r>
      <w:r w:rsidR="003B6965">
        <w:t xml:space="preserve">. </w:t>
      </w:r>
      <w:r w:rsidR="00A7145A">
        <w:t xml:space="preserve">Laurie and we went to </w:t>
      </w:r>
      <w:r w:rsidR="003B6965">
        <w:t xml:space="preserve">the Denver Travel &amp; Adventure Show. </w:t>
      </w:r>
      <w:r w:rsidR="00A7145A">
        <w:t>Lindsay did we agree to move it up to 200K? Laurie</w:t>
      </w:r>
      <w:r w:rsidR="003B6965">
        <w:t>,</w:t>
      </w:r>
      <w:r w:rsidR="00A7145A">
        <w:t xml:space="preserve"> I’m good with that if board is good with that. </w:t>
      </w:r>
    </w:p>
    <w:p w14:paraId="338CCFDE" w14:textId="401AA9EC" w:rsidR="00376FDC" w:rsidRDefault="00000000" w:rsidP="003B6965">
      <w:pPr>
        <w:tabs>
          <w:tab w:val="left" w:pos="1799"/>
        </w:tabs>
        <w:spacing w:before="223" w:line="297" w:lineRule="exact"/>
        <w:ind w:left="1799"/>
      </w:pPr>
      <w:r w:rsidRPr="003B6965">
        <w:rPr>
          <w:w w:val="105"/>
        </w:rPr>
        <w:t>For</w:t>
      </w:r>
      <w:r w:rsidRPr="003B6965">
        <w:rPr>
          <w:spacing w:val="-8"/>
          <w:w w:val="105"/>
        </w:rPr>
        <w:t xml:space="preserve"> </w:t>
      </w:r>
      <w:r w:rsidRPr="003B6965">
        <w:rPr>
          <w:w w:val="105"/>
        </w:rPr>
        <w:t>Kool</w:t>
      </w:r>
      <w:r w:rsidRPr="003B6965">
        <w:rPr>
          <w:spacing w:val="-8"/>
          <w:w w:val="105"/>
        </w:rPr>
        <w:t xml:space="preserve"> </w:t>
      </w:r>
      <w:r w:rsidRPr="003B6965">
        <w:rPr>
          <w:w w:val="105"/>
        </w:rPr>
        <w:t>April</w:t>
      </w:r>
      <w:r w:rsidRPr="003B6965">
        <w:rPr>
          <w:spacing w:val="-8"/>
          <w:w w:val="105"/>
        </w:rPr>
        <w:t xml:space="preserve"> </w:t>
      </w:r>
      <w:r w:rsidRPr="003B6965">
        <w:rPr>
          <w:w w:val="105"/>
        </w:rPr>
        <w:t>Nites</w:t>
      </w:r>
      <w:r w:rsidRPr="003B6965">
        <w:rPr>
          <w:spacing w:val="-8"/>
          <w:w w:val="105"/>
        </w:rPr>
        <w:t xml:space="preserve"> </w:t>
      </w:r>
      <w:r w:rsidRPr="003B6965">
        <w:rPr>
          <w:w w:val="105"/>
        </w:rPr>
        <w:t>the</w:t>
      </w:r>
      <w:r w:rsidRPr="003B6965">
        <w:rPr>
          <w:spacing w:val="-8"/>
          <w:w w:val="105"/>
        </w:rPr>
        <w:t xml:space="preserve"> </w:t>
      </w:r>
      <w:r w:rsidRPr="003B6965">
        <w:rPr>
          <w:w w:val="105"/>
        </w:rPr>
        <w:t>$25,000</w:t>
      </w:r>
      <w:r w:rsidRPr="003B6965">
        <w:rPr>
          <w:spacing w:val="-8"/>
          <w:w w:val="105"/>
        </w:rPr>
        <w:t xml:space="preserve"> </w:t>
      </w:r>
      <w:r w:rsidRPr="003B6965">
        <w:rPr>
          <w:w w:val="105"/>
        </w:rPr>
        <w:t>may</w:t>
      </w:r>
      <w:r w:rsidRPr="003B6965">
        <w:rPr>
          <w:spacing w:val="-8"/>
          <w:w w:val="105"/>
        </w:rPr>
        <w:t xml:space="preserve"> </w:t>
      </w:r>
      <w:r w:rsidRPr="003B6965">
        <w:rPr>
          <w:w w:val="105"/>
        </w:rPr>
        <w:t>want</w:t>
      </w:r>
      <w:r w:rsidRPr="003B6965">
        <w:rPr>
          <w:spacing w:val="-8"/>
          <w:w w:val="105"/>
        </w:rPr>
        <w:t xml:space="preserve"> </w:t>
      </w:r>
      <w:r w:rsidRPr="003B6965">
        <w:rPr>
          <w:w w:val="105"/>
        </w:rPr>
        <w:t>to</w:t>
      </w:r>
      <w:r w:rsidRPr="003B6965">
        <w:rPr>
          <w:spacing w:val="-8"/>
          <w:w w:val="105"/>
        </w:rPr>
        <w:t xml:space="preserve"> </w:t>
      </w:r>
      <w:r w:rsidRPr="003B6965">
        <w:rPr>
          <w:w w:val="105"/>
        </w:rPr>
        <w:t>be</w:t>
      </w:r>
      <w:r w:rsidRPr="003B6965">
        <w:rPr>
          <w:spacing w:val="-8"/>
          <w:w w:val="105"/>
        </w:rPr>
        <w:t xml:space="preserve"> </w:t>
      </w:r>
      <w:r w:rsidRPr="003B6965">
        <w:rPr>
          <w:w w:val="105"/>
        </w:rPr>
        <w:t>designated</w:t>
      </w:r>
      <w:r w:rsidRPr="003B6965">
        <w:rPr>
          <w:spacing w:val="-8"/>
          <w:w w:val="105"/>
        </w:rPr>
        <w:t xml:space="preserve"> </w:t>
      </w:r>
      <w:r w:rsidRPr="003B6965">
        <w:rPr>
          <w:w w:val="105"/>
        </w:rPr>
        <w:t>for</w:t>
      </w:r>
      <w:r w:rsidRPr="003B6965">
        <w:rPr>
          <w:spacing w:val="-8"/>
          <w:w w:val="105"/>
        </w:rPr>
        <w:t xml:space="preserve"> </w:t>
      </w:r>
      <w:r w:rsidRPr="003B6965">
        <w:rPr>
          <w:w w:val="105"/>
        </w:rPr>
        <w:t>a Wednesday kick-off event.</w:t>
      </w:r>
    </w:p>
    <w:p w14:paraId="3C0F5396" w14:textId="4EE20A25" w:rsidR="00376FDC" w:rsidRPr="003B6965" w:rsidRDefault="00000000">
      <w:pPr>
        <w:pStyle w:val="ListParagraph"/>
        <w:numPr>
          <w:ilvl w:val="2"/>
          <w:numId w:val="1"/>
        </w:numPr>
        <w:tabs>
          <w:tab w:val="left" w:pos="2518"/>
          <w:tab w:val="left" w:pos="2520"/>
        </w:tabs>
        <w:spacing w:line="240" w:lineRule="auto"/>
        <w:ind w:right="760" w:hanging="345"/>
      </w:pPr>
      <w:r>
        <w:rPr>
          <w:w w:val="105"/>
        </w:rPr>
        <w:t xml:space="preserve">This budget is organized differently; suggestions of readability </w:t>
      </w:r>
      <w:r>
        <w:t xml:space="preserve">are appreciated. Adjustments can be made and shared later. You </w:t>
      </w:r>
      <w:r>
        <w:rPr>
          <w:w w:val="105"/>
        </w:rPr>
        <w:t>have</w:t>
      </w:r>
      <w:r>
        <w:rPr>
          <w:spacing w:val="-14"/>
          <w:w w:val="105"/>
        </w:rPr>
        <w:t xml:space="preserve"> </w:t>
      </w:r>
      <w:r>
        <w:rPr>
          <w:w w:val="105"/>
        </w:rPr>
        <w:t>an</w:t>
      </w:r>
      <w:r>
        <w:rPr>
          <w:spacing w:val="-14"/>
          <w:w w:val="105"/>
        </w:rPr>
        <w:t xml:space="preserve"> </w:t>
      </w:r>
      <w:r>
        <w:rPr>
          <w:w w:val="105"/>
        </w:rPr>
        <w:t>overview</w:t>
      </w:r>
      <w:r>
        <w:rPr>
          <w:spacing w:val="-14"/>
          <w:w w:val="105"/>
        </w:rPr>
        <w:t xml:space="preserve"> </w:t>
      </w:r>
      <w:r>
        <w:rPr>
          <w:w w:val="105"/>
        </w:rPr>
        <w:t>and</w:t>
      </w:r>
      <w:r>
        <w:rPr>
          <w:spacing w:val="-14"/>
          <w:w w:val="105"/>
        </w:rPr>
        <w:t xml:space="preserve"> </w:t>
      </w:r>
      <w:r>
        <w:rPr>
          <w:w w:val="105"/>
        </w:rPr>
        <w:t>a</w:t>
      </w:r>
      <w:r>
        <w:rPr>
          <w:spacing w:val="-14"/>
          <w:w w:val="105"/>
        </w:rPr>
        <w:t xml:space="preserve"> </w:t>
      </w:r>
      <w:r>
        <w:rPr>
          <w:w w:val="105"/>
        </w:rPr>
        <w:t>detailed</w:t>
      </w:r>
      <w:r>
        <w:rPr>
          <w:spacing w:val="-14"/>
          <w:w w:val="105"/>
        </w:rPr>
        <w:t xml:space="preserve"> </w:t>
      </w:r>
      <w:r>
        <w:rPr>
          <w:w w:val="105"/>
        </w:rPr>
        <w:t>budget</w:t>
      </w:r>
      <w:r>
        <w:rPr>
          <w:spacing w:val="-14"/>
          <w:w w:val="105"/>
        </w:rPr>
        <w:t xml:space="preserve"> </w:t>
      </w:r>
      <w:r>
        <w:rPr>
          <w:w w:val="105"/>
        </w:rPr>
        <w:t>that</w:t>
      </w:r>
      <w:r>
        <w:rPr>
          <w:spacing w:val="-14"/>
          <w:w w:val="105"/>
        </w:rPr>
        <w:t xml:space="preserve"> </w:t>
      </w:r>
      <w:r>
        <w:rPr>
          <w:w w:val="105"/>
        </w:rPr>
        <w:t>follows</w:t>
      </w:r>
      <w:r>
        <w:rPr>
          <w:spacing w:val="-14"/>
          <w:w w:val="105"/>
        </w:rPr>
        <w:t xml:space="preserve"> </w:t>
      </w:r>
      <w:r>
        <w:rPr>
          <w:w w:val="105"/>
        </w:rPr>
        <w:t>the</w:t>
      </w:r>
      <w:r>
        <w:rPr>
          <w:spacing w:val="-14"/>
          <w:w w:val="105"/>
        </w:rPr>
        <w:t xml:space="preserve"> </w:t>
      </w:r>
      <w:r>
        <w:rPr>
          <w:w w:val="105"/>
        </w:rPr>
        <w:t>overview order.</w:t>
      </w:r>
    </w:p>
    <w:p w14:paraId="5CB91865" w14:textId="77777777" w:rsidR="003B6965" w:rsidRDefault="003B6965" w:rsidP="003B6965">
      <w:pPr>
        <w:pStyle w:val="ListParagraph"/>
        <w:tabs>
          <w:tab w:val="left" w:pos="2518"/>
          <w:tab w:val="left" w:pos="2520"/>
        </w:tabs>
        <w:spacing w:line="240" w:lineRule="auto"/>
        <w:ind w:left="2520" w:right="760" w:firstLine="0"/>
      </w:pPr>
    </w:p>
    <w:p w14:paraId="19FB65F6" w14:textId="30724E21" w:rsidR="00376FDC" w:rsidRDefault="00000000" w:rsidP="003B6965">
      <w:pPr>
        <w:pStyle w:val="ListParagraph"/>
        <w:numPr>
          <w:ilvl w:val="2"/>
          <w:numId w:val="1"/>
        </w:numPr>
        <w:tabs>
          <w:tab w:val="left" w:pos="2516"/>
        </w:tabs>
        <w:spacing w:line="271" w:lineRule="exact"/>
        <w:ind w:left="2516" w:hanging="401"/>
      </w:pPr>
      <w:r>
        <w:rPr>
          <w:rFonts w:ascii="Montserrat"/>
          <w:b/>
        </w:rPr>
        <w:t>Public</w:t>
      </w:r>
      <w:r>
        <w:rPr>
          <w:rFonts w:ascii="Montserrat"/>
          <w:b/>
          <w:spacing w:val="12"/>
        </w:rPr>
        <w:t xml:space="preserve"> </w:t>
      </w:r>
      <w:r>
        <w:rPr>
          <w:rFonts w:ascii="Montserrat"/>
          <w:b/>
        </w:rPr>
        <w:t>comment</w:t>
      </w:r>
      <w:r>
        <w:rPr>
          <w:rFonts w:ascii="Montserrat"/>
          <w:b/>
          <w:spacing w:val="12"/>
        </w:rPr>
        <w:t xml:space="preserve"> </w:t>
      </w:r>
      <w:r>
        <w:rPr>
          <w:rFonts w:ascii="Montserrat"/>
          <w:b/>
        </w:rPr>
        <w:t>on</w:t>
      </w:r>
      <w:r>
        <w:rPr>
          <w:rFonts w:ascii="Montserrat"/>
          <w:b/>
          <w:spacing w:val="13"/>
        </w:rPr>
        <w:t xml:space="preserve"> </w:t>
      </w:r>
      <w:r>
        <w:rPr>
          <w:rFonts w:ascii="Montserrat"/>
          <w:b/>
        </w:rPr>
        <w:t>2025-2026</w:t>
      </w:r>
      <w:r>
        <w:rPr>
          <w:rFonts w:ascii="Montserrat"/>
          <w:b/>
          <w:spacing w:val="12"/>
        </w:rPr>
        <w:t xml:space="preserve"> </w:t>
      </w:r>
      <w:r>
        <w:rPr>
          <w:rFonts w:ascii="Montserrat"/>
          <w:b/>
        </w:rPr>
        <w:t>draft</w:t>
      </w:r>
      <w:r>
        <w:rPr>
          <w:rFonts w:ascii="Montserrat"/>
          <w:b/>
          <w:spacing w:val="13"/>
        </w:rPr>
        <w:t xml:space="preserve"> </w:t>
      </w:r>
      <w:r>
        <w:rPr>
          <w:rFonts w:ascii="Montserrat"/>
          <w:b/>
        </w:rPr>
        <w:t>budget</w:t>
      </w:r>
      <w:r>
        <w:t>:</w:t>
      </w:r>
      <w:r>
        <w:rPr>
          <w:spacing w:val="8"/>
        </w:rPr>
        <w:t xml:space="preserve"> </w:t>
      </w:r>
      <w:r w:rsidR="003B6965">
        <w:t>No public comment.</w:t>
      </w:r>
    </w:p>
    <w:p w14:paraId="5C8340B8" w14:textId="4C2C9933" w:rsidR="00376FDC" w:rsidRPr="00012BCE" w:rsidRDefault="00000000">
      <w:pPr>
        <w:pStyle w:val="ListParagraph"/>
        <w:numPr>
          <w:ilvl w:val="2"/>
          <w:numId w:val="1"/>
        </w:numPr>
        <w:tabs>
          <w:tab w:val="left" w:pos="2517"/>
        </w:tabs>
        <w:spacing w:line="280" w:lineRule="exact"/>
        <w:ind w:left="2517" w:hanging="403"/>
        <w:rPr>
          <w:bCs/>
        </w:rPr>
      </w:pPr>
      <w:r w:rsidRPr="00012BCE">
        <w:rPr>
          <w:rFonts w:ascii="Montserrat"/>
          <w:bCs/>
        </w:rPr>
        <w:t>Board</w:t>
      </w:r>
      <w:r w:rsidRPr="00012BCE">
        <w:rPr>
          <w:rFonts w:ascii="Montserrat"/>
          <w:bCs/>
          <w:spacing w:val="-5"/>
        </w:rPr>
        <w:t xml:space="preserve"> </w:t>
      </w:r>
      <w:r w:rsidRPr="00012BCE">
        <w:rPr>
          <w:rFonts w:ascii="Montserrat"/>
          <w:bCs/>
          <w:spacing w:val="-4"/>
        </w:rPr>
        <w:t>Vote</w:t>
      </w:r>
      <w:r w:rsidR="00012BCE" w:rsidRPr="00012BCE">
        <w:rPr>
          <w:rFonts w:ascii="Montserrat"/>
          <w:bCs/>
          <w:spacing w:val="-4"/>
        </w:rPr>
        <w:t>: All in favor of budget with adjustments, motion carries.</w:t>
      </w:r>
    </w:p>
    <w:p w14:paraId="3256AF15" w14:textId="77777777" w:rsidR="00376FDC" w:rsidRDefault="00376FDC">
      <w:pPr>
        <w:pStyle w:val="BodyText"/>
        <w:spacing w:before="205" w:line="240" w:lineRule="auto"/>
        <w:rPr>
          <w:rFonts w:ascii="Montserrat"/>
          <w:b/>
        </w:rPr>
      </w:pPr>
    </w:p>
    <w:p w14:paraId="4287831C" w14:textId="11BAFF5D" w:rsidR="00376FDC" w:rsidRDefault="00000000">
      <w:pPr>
        <w:pStyle w:val="ListParagraph"/>
        <w:numPr>
          <w:ilvl w:val="0"/>
          <w:numId w:val="1"/>
        </w:numPr>
        <w:tabs>
          <w:tab w:val="left" w:pos="1439"/>
        </w:tabs>
        <w:spacing w:before="1" w:line="286" w:lineRule="exact"/>
        <w:ind w:left="1439" w:hanging="719"/>
        <w:rPr>
          <w:rFonts w:ascii="Montserrat"/>
          <w:b/>
        </w:rPr>
      </w:pPr>
      <w:r>
        <w:rPr>
          <w:rFonts w:ascii="Montserrat"/>
          <w:b/>
        </w:rPr>
        <w:t>Adjournment</w:t>
      </w:r>
      <w:r>
        <w:rPr>
          <w:rFonts w:ascii="Montserrat"/>
          <w:b/>
          <w:spacing w:val="-7"/>
        </w:rPr>
        <w:t xml:space="preserve"> </w:t>
      </w:r>
      <w:r>
        <w:rPr>
          <w:rFonts w:ascii="Montserrat"/>
          <w:b/>
        </w:rPr>
        <w:t>for</w:t>
      </w:r>
      <w:r>
        <w:rPr>
          <w:rFonts w:ascii="Montserrat"/>
          <w:b/>
          <w:spacing w:val="-7"/>
        </w:rPr>
        <w:t xml:space="preserve"> </w:t>
      </w:r>
      <w:r>
        <w:rPr>
          <w:rFonts w:ascii="Montserrat"/>
          <w:b/>
        </w:rPr>
        <w:t>Closed</w:t>
      </w:r>
      <w:r>
        <w:rPr>
          <w:rFonts w:ascii="Montserrat"/>
          <w:b/>
          <w:spacing w:val="-6"/>
        </w:rPr>
        <w:t xml:space="preserve"> </w:t>
      </w:r>
      <w:r>
        <w:rPr>
          <w:rFonts w:ascii="Montserrat"/>
          <w:b/>
          <w:spacing w:val="-2"/>
        </w:rPr>
        <w:t>Session</w:t>
      </w:r>
      <w:r w:rsidR="007951C0">
        <w:rPr>
          <w:rFonts w:ascii="Montserrat"/>
          <w:b/>
          <w:spacing w:val="-2"/>
        </w:rPr>
        <w:t>: 11:06</w:t>
      </w:r>
    </w:p>
    <w:p w14:paraId="63BD91C7" w14:textId="77777777" w:rsidR="00376FDC" w:rsidRDefault="00000000">
      <w:pPr>
        <w:pStyle w:val="ListParagraph"/>
        <w:numPr>
          <w:ilvl w:val="0"/>
          <w:numId w:val="1"/>
        </w:numPr>
        <w:tabs>
          <w:tab w:val="left" w:pos="1439"/>
        </w:tabs>
        <w:spacing w:line="280" w:lineRule="exact"/>
        <w:ind w:left="1439" w:hanging="719"/>
        <w:rPr>
          <w:rFonts w:ascii="Montserrat"/>
          <w:b/>
        </w:rPr>
      </w:pPr>
      <w:r>
        <w:rPr>
          <w:rFonts w:ascii="Montserrat"/>
          <w:b/>
        </w:rPr>
        <w:t>Closed</w:t>
      </w:r>
      <w:r>
        <w:rPr>
          <w:rFonts w:ascii="Montserrat"/>
          <w:b/>
          <w:spacing w:val="-9"/>
        </w:rPr>
        <w:t xml:space="preserve"> </w:t>
      </w:r>
      <w:r>
        <w:rPr>
          <w:rFonts w:ascii="Montserrat"/>
          <w:b/>
        </w:rPr>
        <w:t>Session</w:t>
      </w:r>
      <w:r>
        <w:rPr>
          <w:rFonts w:ascii="Montserrat"/>
          <w:b/>
          <w:spacing w:val="-6"/>
        </w:rPr>
        <w:t xml:space="preserve"> </w:t>
      </w:r>
      <w:r>
        <w:rPr>
          <w:rFonts w:ascii="Montserrat"/>
          <w:b/>
          <w:spacing w:val="-2"/>
        </w:rPr>
        <w:t>Items</w:t>
      </w:r>
    </w:p>
    <w:p w14:paraId="7A8E5981" w14:textId="77777777" w:rsidR="00376FDC" w:rsidRDefault="00000000">
      <w:pPr>
        <w:pStyle w:val="ListParagraph"/>
        <w:numPr>
          <w:ilvl w:val="1"/>
          <w:numId w:val="1"/>
        </w:numPr>
        <w:tabs>
          <w:tab w:val="left" w:pos="1798"/>
        </w:tabs>
        <w:spacing w:line="263" w:lineRule="exact"/>
        <w:ind w:left="1798" w:hanging="358"/>
      </w:pPr>
      <w:r>
        <w:t>EMPLOYMENT</w:t>
      </w:r>
      <w:r>
        <w:rPr>
          <w:spacing w:val="7"/>
        </w:rPr>
        <w:t xml:space="preserve"> </w:t>
      </w:r>
      <w:r>
        <w:t>(</w:t>
      </w:r>
      <w:r>
        <w:rPr>
          <w:u w:val="single"/>
        </w:rPr>
        <w:t>Gov.</w:t>
      </w:r>
      <w:r>
        <w:rPr>
          <w:spacing w:val="8"/>
          <w:u w:val="single"/>
        </w:rPr>
        <w:t xml:space="preserve"> </w:t>
      </w:r>
      <w:r>
        <w:rPr>
          <w:u w:val="single"/>
        </w:rPr>
        <w:t>Code</w:t>
      </w:r>
      <w:r>
        <w:rPr>
          <w:spacing w:val="8"/>
          <w:u w:val="single"/>
        </w:rPr>
        <w:t xml:space="preserve"> </w:t>
      </w:r>
      <w:r>
        <w:rPr>
          <w:u w:val="single"/>
        </w:rPr>
        <w:t>§</w:t>
      </w:r>
      <w:r>
        <w:rPr>
          <w:spacing w:val="8"/>
          <w:u w:val="single"/>
        </w:rPr>
        <w:t xml:space="preserve"> </w:t>
      </w:r>
      <w:r>
        <w:rPr>
          <w:spacing w:val="-2"/>
          <w:u w:val="single"/>
        </w:rPr>
        <w:t>54957)</w:t>
      </w:r>
    </w:p>
    <w:p w14:paraId="420C9E61" w14:textId="77777777" w:rsidR="00376FDC" w:rsidRDefault="00000000">
      <w:pPr>
        <w:pStyle w:val="ListParagraph"/>
        <w:numPr>
          <w:ilvl w:val="2"/>
          <w:numId w:val="1"/>
        </w:numPr>
        <w:tabs>
          <w:tab w:val="left" w:pos="2518"/>
        </w:tabs>
        <w:ind w:left="2518" w:hanging="284"/>
      </w:pPr>
      <w:r>
        <w:rPr>
          <w:w w:val="105"/>
        </w:rPr>
        <w:t>Title:</w:t>
      </w:r>
      <w:r>
        <w:rPr>
          <w:spacing w:val="-14"/>
          <w:w w:val="105"/>
        </w:rPr>
        <w:t xml:space="preserve"> </w:t>
      </w:r>
      <w:r>
        <w:rPr>
          <w:w w:val="105"/>
        </w:rPr>
        <w:t>Chief</w:t>
      </w:r>
      <w:r>
        <w:rPr>
          <w:spacing w:val="-13"/>
          <w:w w:val="105"/>
        </w:rPr>
        <w:t xml:space="preserve"> </w:t>
      </w:r>
      <w:r>
        <w:rPr>
          <w:w w:val="105"/>
        </w:rPr>
        <w:t>Executive</w:t>
      </w:r>
      <w:r>
        <w:rPr>
          <w:spacing w:val="-13"/>
          <w:w w:val="105"/>
        </w:rPr>
        <w:t xml:space="preserve"> </w:t>
      </w:r>
      <w:r>
        <w:rPr>
          <w:spacing w:val="-2"/>
          <w:w w:val="105"/>
        </w:rPr>
        <w:t>Officer</w:t>
      </w:r>
    </w:p>
    <w:p w14:paraId="7924B418" w14:textId="77777777" w:rsidR="00376FDC" w:rsidRDefault="00000000">
      <w:pPr>
        <w:pStyle w:val="ListParagraph"/>
        <w:numPr>
          <w:ilvl w:val="1"/>
          <w:numId w:val="1"/>
        </w:numPr>
        <w:tabs>
          <w:tab w:val="left" w:pos="1799"/>
        </w:tabs>
        <w:ind w:left="1799" w:hanging="359"/>
      </w:pPr>
      <w:r>
        <w:t>EMPLOYMENT</w:t>
      </w:r>
      <w:r>
        <w:rPr>
          <w:spacing w:val="7"/>
        </w:rPr>
        <w:t xml:space="preserve"> </w:t>
      </w:r>
      <w:r>
        <w:t>(</w:t>
      </w:r>
      <w:r>
        <w:rPr>
          <w:u w:val="single"/>
        </w:rPr>
        <w:t>Gov.</w:t>
      </w:r>
      <w:r>
        <w:rPr>
          <w:spacing w:val="8"/>
          <w:u w:val="single"/>
        </w:rPr>
        <w:t xml:space="preserve"> </w:t>
      </w:r>
      <w:r>
        <w:rPr>
          <w:u w:val="single"/>
        </w:rPr>
        <w:t>Code</w:t>
      </w:r>
      <w:r>
        <w:rPr>
          <w:spacing w:val="8"/>
          <w:u w:val="single"/>
        </w:rPr>
        <w:t xml:space="preserve"> </w:t>
      </w:r>
      <w:r>
        <w:rPr>
          <w:u w:val="single"/>
        </w:rPr>
        <w:t>§</w:t>
      </w:r>
      <w:r>
        <w:rPr>
          <w:spacing w:val="8"/>
          <w:u w:val="single"/>
        </w:rPr>
        <w:t xml:space="preserve"> </w:t>
      </w:r>
      <w:r>
        <w:rPr>
          <w:spacing w:val="-2"/>
          <w:u w:val="single"/>
        </w:rPr>
        <w:t>54957)</w:t>
      </w:r>
    </w:p>
    <w:p w14:paraId="101DFA27" w14:textId="77777777" w:rsidR="00376FDC" w:rsidRDefault="00000000">
      <w:pPr>
        <w:pStyle w:val="ListParagraph"/>
        <w:numPr>
          <w:ilvl w:val="2"/>
          <w:numId w:val="1"/>
        </w:numPr>
        <w:tabs>
          <w:tab w:val="left" w:pos="2518"/>
        </w:tabs>
        <w:ind w:left="2518" w:hanging="284"/>
      </w:pPr>
      <w:r>
        <w:rPr>
          <w:spacing w:val="-2"/>
          <w:w w:val="115"/>
        </w:rPr>
        <w:t>Title:</w:t>
      </w:r>
      <w:r>
        <w:rPr>
          <w:spacing w:val="-9"/>
          <w:w w:val="115"/>
        </w:rPr>
        <w:t xml:space="preserve"> </w:t>
      </w:r>
      <w:r>
        <w:rPr>
          <w:spacing w:val="-2"/>
          <w:w w:val="115"/>
        </w:rPr>
        <w:t>Tourism</w:t>
      </w:r>
      <w:r>
        <w:rPr>
          <w:spacing w:val="-9"/>
          <w:w w:val="115"/>
        </w:rPr>
        <w:t xml:space="preserve"> </w:t>
      </w:r>
      <w:r>
        <w:rPr>
          <w:spacing w:val="-2"/>
          <w:w w:val="115"/>
        </w:rPr>
        <w:t>Director</w:t>
      </w:r>
    </w:p>
    <w:p w14:paraId="69126057" w14:textId="77777777" w:rsidR="00376FDC" w:rsidRPr="003B6965" w:rsidRDefault="00000000">
      <w:pPr>
        <w:pStyle w:val="ListParagraph"/>
        <w:numPr>
          <w:ilvl w:val="1"/>
          <w:numId w:val="1"/>
        </w:numPr>
        <w:tabs>
          <w:tab w:val="left" w:pos="1798"/>
          <w:tab w:val="left" w:pos="1800"/>
        </w:tabs>
        <w:spacing w:before="1" w:line="237" w:lineRule="auto"/>
        <w:ind w:right="1043"/>
      </w:pPr>
      <w:r>
        <w:rPr>
          <w:w w:val="105"/>
        </w:rPr>
        <w:t xml:space="preserve">Only Board Directors and CEO will attend the closed session. Guests </w:t>
      </w:r>
      <w:r>
        <w:t xml:space="preserve">and staff will leave the room and be called back to resume the public </w:t>
      </w:r>
      <w:r>
        <w:rPr>
          <w:w w:val="105"/>
        </w:rPr>
        <w:t>meeting if they choose to wait.</w:t>
      </w:r>
    </w:p>
    <w:p w14:paraId="31F9DC32" w14:textId="77777777" w:rsidR="003B6965" w:rsidRDefault="003B6965" w:rsidP="003B6965">
      <w:pPr>
        <w:pStyle w:val="ListParagraph"/>
        <w:tabs>
          <w:tab w:val="left" w:pos="1798"/>
          <w:tab w:val="left" w:pos="1800"/>
        </w:tabs>
        <w:spacing w:before="1" w:line="237" w:lineRule="auto"/>
        <w:ind w:left="1800" w:right="1043" w:firstLine="0"/>
      </w:pPr>
    </w:p>
    <w:p w14:paraId="0106CFF6" w14:textId="23C9017A" w:rsidR="00376FDC" w:rsidRDefault="00000000">
      <w:pPr>
        <w:pStyle w:val="ListParagraph"/>
        <w:numPr>
          <w:ilvl w:val="0"/>
          <w:numId w:val="1"/>
        </w:numPr>
        <w:tabs>
          <w:tab w:val="left" w:pos="1439"/>
        </w:tabs>
        <w:spacing w:line="279" w:lineRule="exact"/>
        <w:ind w:left="1439" w:hanging="719"/>
        <w:rPr>
          <w:rFonts w:ascii="Montserrat"/>
          <w:b/>
        </w:rPr>
      </w:pPr>
      <w:r>
        <w:rPr>
          <w:rFonts w:ascii="Montserrat"/>
          <w:b/>
        </w:rPr>
        <w:t>Adjournment</w:t>
      </w:r>
      <w:r>
        <w:rPr>
          <w:rFonts w:ascii="Montserrat"/>
          <w:b/>
          <w:spacing w:val="-6"/>
        </w:rPr>
        <w:t xml:space="preserve"> </w:t>
      </w:r>
      <w:r>
        <w:rPr>
          <w:rFonts w:ascii="Montserrat"/>
          <w:b/>
        </w:rPr>
        <w:t>to</w:t>
      </w:r>
      <w:r>
        <w:rPr>
          <w:rFonts w:ascii="Montserrat"/>
          <w:b/>
          <w:spacing w:val="-6"/>
        </w:rPr>
        <w:t xml:space="preserve"> </w:t>
      </w:r>
      <w:r>
        <w:rPr>
          <w:rFonts w:ascii="Montserrat"/>
          <w:b/>
        </w:rPr>
        <w:t>Open</w:t>
      </w:r>
      <w:r>
        <w:rPr>
          <w:rFonts w:ascii="Montserrat"/>
          <w:b/>
          <w:spacing w:val="-5"/>
        </w:rPr>
        <w:t xml:space="preserve"> </w:t>
      </w:r>
      <w:r>
        <w:rPr>
          <w:rFonts w:ascii="Montserrat"/>
          <w:b/>
          <w:spacing w:val="-2"/>
        </w:rPr>
        <w:t>Session</w:t>
      </w:r>
      <w:r w:rsidR="007951C0">
        <w:rPr>
          <w:rFonts w:ascii="Montserrat"/>
          <w:b/>
          <w:spacing w:val="-2"/>
        </w:rPr>
        <w:t xml:space="preserve">: </w:t>
      </w:r>
    </w:p>
    <w:p w14:paraId="7D64C87C" w14:textId="77777777" w:rsidR="00376FDC" w:rsidRDefault="00376FDC">
      <w:pPr>
        <w:pStyle w:val="ListParagraph"/>
        <w:spacing w:line="279" w:lineRule="exact"/>
        <w:rPr>
          <w:rFonts w:ascii="Montserrat"/>
          <w:b/>
        </w:rPr>
        <w:sectPr w:rsidR="00376FDC">
          <w:footerReference w:type="default" r:id="rId9"/>
          <w:pgSz w:w="12240" w:h="15840"/>
          <w:pgMar w:top="1360" w:right="720" w:bottom="900" w:left="1080" w:header="0" w:footer="718" w:gutter="0"/>
          <w:cols w:space="720"/>
        </w:sectPr>
      </w:pPr>
    </w:p>
    <w:p w14:paraId="1E6C3F20" w14:textId="77777777" w:rsidR="00376FDC" w:rsidRPr="00804AC8" w:rsidRDefault="00000000">
      <w:pPr>
        <w:pStyle w:val="ListParagraph"/>
        <w:numPr>
          <w:ilvl w:val="0"/>
          <w:numId w:val="1"/>
        </w:numPr>
        <w:tabs>
          <w:tab w:val="left" w:pos="1439"/>
        </w:tabs>
        <w:spacing w:before="47" w:line="286" w:lineRule="exact"/>
        <w:ind w:left="1439" w:hanging="719"/>
        <w:rPr>
          <w:rFonts w:ascii="Montserrat"/>
          <w:bCs/>
        </w:rPr>
      </w:pPr>
      <w:r>
        <w:rPr>
          <w:rFonts w:ascii="Montserrat"/>
          <w:b/>
        </w:rPr>
        <w:lastRenderedPageBreak/>
        <w:t>Closed</w:t>
      </w:r>
      <w:r>
        <w:rPr>
          <w:rFonts w:ascii="Montserrat"/>
          <w:b/>
          <w:spacing w:val="-7"/>
        </w:rPr>
        <w:t xml:space="preserve"> </w:t>
      </w:r>
      <w:r>
        <w:rPr>
          <w:rFonts w:ascii="Montserrat"/>
          <w:b/>
        </w:rPr>
        <w:t>Session</w:t>
      </w:r>
      <w:r>
        <w:rPr>
          <w:rFonts w:ascii="Montserrat"/>
          <w:b/>
          <w:spacing w:val="-6"/>
        </w:rPr>
        <w:t xml:space="preserve"> </w:t>
      </w:r>
      <w:r>
        <w:rPr>
          <w:rFonts w:ascii="Montserrat"/>
          <w:b/>
          <w:spacing w:val="-2"/>
        </w:rPr>
        <w:t>Report</w:t>
      </w:r>
    </w:p>
    <w:p w14:paraId="60AE58F8" w14:textId="2F8E1D62" w:rsidR="00804AC8" w:rsidRPr="00804AC8" w:rsidRDefault="00804AC8" w:rsidP="00804AC8">
      <w:pPr>
        <w:pStyle w:val="ListParagraph"/>
        <w:numPr>
          <w:ilvl w:val="1"/>
          <w:numId w:val="1"/>
        </w:numPr>
        <w:tabs>
          <w:tab w:val="left" w:pos="1439"/>
        </w:tabs>
        <w:spacing w:before="47" w:line="286" w:lineRule="exact"/>
        <w:rPr>
          <w:rFonts w:ascii="Montserrat"/>
          <w:bCs/>
        </w:rPr>
      </w:pPr>
      <w:r w:rsidRPr="00804AC8">
        <w:rPr>
          <w:rFonts w:ascii="Montserrat"/>
          <w:bCs/>
        </w:rPr>
        <w:t>The RTMG Board of Directors approved for Laurie to step down to the remote Tourism Director position when the current employee retires the end of December. The board will work with Search Wide Global to recruit a new Chief Executive Officer. Laurie will work hybrid for three months to help the new CEO when needed and after that time will work remote.</w:t>
      </w:r>
      <w:r w:rsidR="003B6965">
        <w:rPr>
          <w:rFonts w:ascii="Montserrat"/>
          <w:bCs/>
        </w:rPr>
        <w:t xml:space="preserve"> The extra employee position was denied. </w:t>
      </w:r>
    </w:p>
    <w:p w14:paraId="542D36BE" w14:textId="77777777" w:rsidR="00804AC8" w:rsidRPr="00804AC8" w:rsidRDefault="00804AC8" w:rsidP="00804AC8">
      <w:pPr>
        <w:pStyle w:val="ListParagraph"/>
        <w:numPr>
          <w:ilvl w:val="1"/>
          <w:numId w:val="1"/>
        </w:numPr>
        <w:tabs>
          <w:tab w:val="left" w:pos="1439"/>
        </w:tabs>
        <w:spacing w:before="47" w:line="286" w:lineRule="exact"/>
        <w:rPr>
          <w:rFonts w:ascii="Montserrat"/>
          <w:bCs/>
        </w:rPr>
      </w:pPr>
    </w:p>
    <w:p w14:paraId="39BE7A3A" w14:textId="77777777" w:rsidR="00376FDC" w:rsidRDefault="00000000">
      <w:pPr>
        <w:pStyle w:val="ListParagraph"/>
        <w:numPr>
          <w:ilvl w:val="0"/>
          <w:numId w:val="1"/>
        </w:numPr>
        <w:tabs>
          <w:tab w:val="left" w:pos="1439"/>
        </w:tabs>
        <w:spacing w:line="286" w:lineRule="exact"/>
        <w:ind w:left="1439" w:hanging="719"/>
        <w:rPr>
          <w:rFonts w:ascii="Montserrat"/>
          <w:b/>
        </w:rPr>
      </w:pPr>
      <w:r>
        <w:rPr>
          <w:rFonts w:ascii="Montserrat"/>
          <w:b/>
        </w:rPr>
        <w:t>Suggestions</w:t>
      </w:r>
      <w:r>
        <w:rPr>
          <w:rFonts w:ascii="Montserrat"/>
          <w:b/>
          <w:spacing w:val="-7"/>
        </w:rPr>
        <w:t xml:space="preserve"> </w:t>
      </w:r>
      <w:r>
        <w:rPr>
          <w:rFonts w:ascii="Montserrat"/>
          <w:b/>
        </w:rPr>
        <w:t>for</w:t>
      </w:r>
      <w:r>
        <w:rPr>
          <w:rFonts w:ascii="Montserrat"/>
          <w:b/>
          <w:spacing w:val="-7"/>
        </w:rPr>
        <w:t xml:space="preserve"> </w:t>
      </w:r>
      <w:r>
        <w:rPr>
          <w:rFonts w:ascii="Montserrat"/>
          <w:b/>
        </w:rPr>
        <w:t>the</w:t>
      </w:r>
      <w:r>
        <w:rPr>
          <w:rFonts w:ascii="Montserrat"/>
          <w:b/>
          <w:spacing w:val="-6"/>
        </w:rPr>
        <w:t xml:space="preserve"> </w:t>
      </w:r>
      <w:r>
        <w:rPr>
          <w:rFonts w:ascii="Montserrat"/>
          <w:b/>
        </w:rPr>
        <w:t>September</w:t>
      </w:r>
      <w:r>
        <w:rPr>
          <w:rFonts w:ascii="Montserrat"/>
          <w:b/>
          <w:spacing w:val="-7"/>
        </w:rPr>
        <w:t xml:space="preserve"> </w:t>
      </w:r>
      <w:r>
        <w:rPr>
          <w:rFonts w:ascii="Montserrat"/>
          <w:b/>
        </w:rPr>
        <w:t>meeting</w:t>
      </w:r>
      <w:r>
        <w:rPr>
          <w:rFonts w:ascii="Montserrat"/>
          <w:b/>
          <w:spacing w:val="-6"/>
        </w:rPr>
        <w:t xml:space="preserve"> </w:t>
      </w:r>
      <w:r>
        <w:rPr>
          <w:rFonts w:ascii="Montserrat"/>
          <w:b/>
          <w:spacing w:val="-2"/>
        </w:rPr>
        <w:t>agenda</w:t>
      </w:r>
    </w:p>
    <w:p w14:paraId="5B63E779" w14:textId="77777777" w:rsidR="00376FDC" w:rsidRDefault="00000000">
      <w:pPr>
        <w:pStyle w:val="ListParagraph"/>
        <w:numPr>
          <w:ilvl w:val="1"/>
          <w:numId w:val="1"/>
        </w:numPr>
        <w:tabs>
          <w:tab w:val="left" w:pos="1798"/>
        </w:tabs>
        <w:spacing w:before="146"/>
        <w:ind w:left="1798" w:hanging="358"/>
      </w:pPr>
      <w:r>
        <w:t>Civitas</w:t>
      </w:r>
      <w:r>
        <w:rPr>
          <w:spacing w:val="5"/>
          <w:w w:val="110"/>
        </w:rPr>
        <w:t xml:space="preserve"> </w:t>
      </w:r>
      <w:r>
        <w:rPr>
          <w:spacing w:val="-2"/>
          <w:w w:val="110"/>
        </w:rPr>
        <w:t>Presentation</w:t>
      </w:r>
    </w:p>
    <w:p w14:paraId="22B3F615" w14:textId="77777777" w:rsidR="00376FDC" w:rsidRDefault="00000000">
      <w:pPr>
        <w:pStyle w:val="ListParagraph"/>
        <w:numPr>
          <w:ilvl w:val="1"/>
          <w:numId w:val="1"/>
        </w:numPr>
        <w:tabs>
          <w:tab w:val="left" w:pos="1799"/>
        </w:tabs>
        <w:ind w:left="1799" w:hanging="359"/>
      </w:pPr>
      <w:r>
        <w:t>Accessibility</w:t>
      </w:r>
      <w:r>
        <w:rPr>
          <w:spacing w:val="43"/>
        </w:rPr>
        <w:t xml:space="preserve"> </w:t>
      </w:r>
      <w:r>
        <w:t>Presentation</w:t>
      </w:r>
      <w:r>
        <w:rPr>
          <w:spacing w:val="45"/>
        </w:rPr>
        <w:t xml:space="preserve"> </w:t>
      </w:r>
      <w:r>
        <w:t>by</w:t>
      </w:r>
      <w:r>
        <w:rPr>
          <w:spacing w:val="45"/>
        </w:rPr>
        <w:t xml:space="preserve"> </w:t>
      </w:r>
      <w:r>
        <w:t>Jennifer</w:t>
      </w:r>
      <w:r>
        <w:rPr>
          <w:spacing w:val="45"/>
        </w:rPr>
        <w:t xml:space="preserve"> </w:t>
      </w:r>
      <w:r>
        <w:t>from</w:t>
      </w:r>
      <w:r>
        <w:rPr>
          <w:spacing w:val="44"/>
        </w:rPr>
        <w:t xml:space="preserve"> </w:t>
      </w:r>
      <w:r>
        <w:t>Visit</w:t>
      </w:r>
      <w:r>
        <w:rPr>
          <w:spacing w:val="45"/>
        </w:rPr>
        <w:t xml:space="preserve"> </w:t>
      </w:r>
      <w:r>
        <w:rPr>
          <w:spacing w:val="-2"/>
        </w:rPr>
        <w:t>Redding</w:t>
      </w:r>
    </w:p>
    <w:p w14:paraId="6CF45765" w14:textId="77777777" w:rsidR="00376FDC" w:rsidRPr="00AE1E9B" w:rsidRDefault="00000000">
      <w:pPr>
        <w:pStyle w:val="ListParagraph"/>
        <w:numPr>
          <w:ilvl w:val="1"/>
          <w:numId w:val="1"/>
        </w:numPr>
        <w:tabs>
          <w:tab w:val="left" w:pos="1798"/>
          <w:tab w:val="left" w:pos="1800"/>
        </w:tabs>
        <w:spacing w:before="2" w:line="237" w:lineRule="auto"/>
        <w:ind w:right="737"/>
      </w:pPr>
      <w:r>
        <w:rPr>
          <w:w w:val="105"/>
        </w:rPr>
        <w:t>Industry Building Idea/Hospitality Game Day: Bobby Patel would like the</w:t>
      </w:r>
      <w:r>
        <w:rPr>
          <w:spacing w:val="-3"/>
          <w:w w:val="105"/>
        </w:rPr>
        <w:t xml:space="preserve"> </w:t>
      </w:r>
      <w:r>
        <w:rPr>
          <w:w w:val="105"/>
        </w:rPr>
        <w:t>board</w:t>
      </w:r>
      <w:r>
        <w:rPr>
          <w:spacing w:val="-3"/>
          <w:w w:val="105"/>
        </w:rPr>
        <w:t xml:space="preserve"> </w:t>
      </w:r>
      <w:r>
        <w:rPr>
          <w:w w:val="105"/>
        </w:rPr>
        <w:t>to</w:t>
      </w:r>
      <w:r>
        <w:rPr>
          <w:spacing w:val="-3"/>
          <w:w w:val="105"/>
        </w:rPr>
        <w:t xml:space="preserve"> </w:t>
      </w:r>
      <w:r>
        <w:rPr>
          <w:w w:val="105"/>
        </w:rPr>
        <w:t>discuss</w:t>
      </w:r>
      <w:r>
        <w:rPr>
          <w:spacing w:val="-3"/>
          <w:w w:val="105"/>
        </w:rPr>
        <w:t xml:space="preserve"> </w:t>
      </w:r>
      <w:r>
        <w:rPr>
          <w:w w:val="105"/>
        </w:rPr>
        <w:t>the</w:t>
      </w:r>
      <w:r>
        <w:rPr>
          <w:spacing w:val="-3"/>
          <w:w w:val="105"/>
        </w:rPr>
        <w:t xml:space="preserve"> </w:t>
      </w:r>
      <w:r>
        <w:rPr>
          <w:w w:val="105"/>
        </w:rPr>
        <w:t>idea</w:t>
      </w:r>
      <w:r>
        <w:rPr>
          <w:spacing w:val="-3"/>
          <w:w w:val="105"/>
        </w:rPr>
        <w:t xml:space="preserve"> </w:t>
      </w:r>
      <w:r>
        <w:rPr>
          <w:w w:val="105"/>
        </w:rPr>
        <w:t>of</w:t>
      </w:r>
      <w:r>
        <w:rPr>
          <w:spacing w:val="-3"/>
          <w:w w:val="105"/>
        </w:rPr>
        <w:t xml:space="preserve"> </w:t>
      </w:r>
      <w:r>
        <w:rPr>
          <w:w w:val="105"/>
        </w:rPr>
        <w:t>having</w:t>
      </w:r>
      <w:r>
        <w:rPr>
          <w:spacing w:val="-3"/>
          <w:w w:val="105"/>
        </w:rPr>
        <w:t xml:space="preserve"> </w:t>
      </w:r>
      <w:r>
        <w:rPr>
          <w:w w:val="105"/>
        </w:rPr>
        <w:t>all</w:t>
      </w:r>
      <w:r>
        <w:rPr>
          <w:spacing w:val="-3"/>
          <w:w w:val="105"/>
        </w:rPr>
        <w:t xml:space="preserve"> </w:t>
      </w:r>
      <w:r>
        <w:rPr>
          <w:w w:val="105"/>
        </w:rPr>
        <w:t>the</w:t>
      </w:r>
      <w:r>
        <w:rPr>
          <w:spacing w:val="-3"/>
          <w:w w:val="105"/>
        </w:rPr>
        <w:t xml:space="preserve"> </w:t>
      </w:r>
      <w:r>
        <w:rPr>
          <w:w w:val="105"/>
        </w:rPr>
        <w:t>properties</w:t>
      </w:r>
      <w:r>
        <w:rPr>
          <w:spacing w:val="-3"/>
          <w:w w:val="105"/>
        </w:rPr>
        <w:t xml:space="preserve"> </w:t>
      </w:r>
      <w:r>
        <w:rPr>
          <w:w w:val="105"/>
        </w:rPr>
        <w:t>participate</w:t>
      </w:r>
      <w:r>
        <w:rPr>
          <w:spacing w:val="-3"/>
          <w:w w:val="105"/>
        </w:rPr>
        <w:t xml:space="preserve"> </w:t>
      </w:r>
      <w:r>
        <w:rPr>
          <w:w w:val="105"/>
        </w:rPr>
        <w:t>in some</w:t>
      </w:r>
      <w:r>
        <w:rPr>
          <w:spacing w:val="-9"/>
          <w:w w:val="105"/>
        </w:rPr>
        <w:t xml:space="preserve"> </w:t>
      </w:r>
      <w:r>
        <w:rPr>
          <w:w w:val="105"/>
        </w:rPr>
        <w:t>fun</w:t>
      </w:r>
      <w:r>
        <w:rPr>
          <w:spacing w:val="-9"/>
          <w:w w:val="105"/>
        </w:rPr>
        <w:t xml:space="preserve"> </w:t>
      </w:r>
      <w:r>
        <w:rPr>
          <w:w w:val="105"/>
        </w:rPr>
        <w:t>activities</w:t>
      </w:r>
      <w:r>
        <w:rPr>
          <w:spacing w:val="-9"/>
          <w:w w:val="105"/>
        </w:rPr>
        <w:t xml:space="preserve"> </w:t>
      </w:r>
      <w:r>
        <w:rPr>
          <w:w w:val="105"/>
        </w:rPr>
        <w:t>together</w:t>
      </w:r>
      <w:r>
        <w:rPr>
          <w:spacing w:val="-9"/>
          <w:w w:val="105"/>
        </w:rPr>
        <w:t xml:space="preserve"> </w:t>
      </w:r>
      <w:r>
        <w:rPr>
          <w:w w:val="105"/>
        </w:rPr>
        <w:t>such</w:t>
      </w:r>
      <w:r>
        <w:rPr>
          <w:spacing w:val="-9"/>
          <w:w w:val="105"/>
        </w:rPr>
        <w:t xml:space="preserve"> </w:t>
      </w:r>
      <w:r>
        <w:rPr>
          <w:w w:val="105"/>
        </w:rPr>
        <w:t>as</w:t>
      </w:r>
      <w:r>
        <w:rPr>
          <w:spacing w:val="-9"/>
          <w:w w:val="105"/>
        </w:rPr>
        <w:t xml:space="preserve"> </w:t>
      </w:r>
      <w:r>
        <w:rPr>
          <w:w w:val="105"/>
        </w:rPr>
        <w:t>bowling,</w:t>
      </w:r>
      <w:r>
        <w:rPr>
          <w:spacing w:val="-9"/>
          <w:w w:val="105"/>
        </w:rPr>
        <w:t xml:space="preserve"> </w:t>
      </w:r>
      <w:r>
        <w:rPr>
          <w:w w:val="105"/>
        </w:rPr>
        <w:t>softball,</w:t>
      </w:r>
      <w:r>
        <w:rPr>
          <w:spacing w:val="-9"/>
          <w:w w:val="105"/>
        </w:rPr>
        <w:t xml:space="preserve"> </w:t>
      </w:r>
      <w:r>
        <w:rPr>
          <w:w w:val="105"/>
        </w:rPr>
        <w:t>etc.</w:t>
      </w:r>
      <w:r>
        <w:rPr>
          <w:spacing w:val="-9"/>
          <w:w w:val="105"/>
        </w:rPr>
        <w:t xml:space="preserve"> </w:t>
      </w:r>
      <w:r>
        <w:rPr>
          <w:w w:val="105"/>
        </w:rPr>
        <w:t>The</w:t>
      </w:r>
      <w:r>
        <w:rPr>
          <w:spacing w:val="-9"/>
          <w:w w:val="105"/>
        </w:rPr>
        <w:t xml:space="preserve"> </w:t>
      </w:r>
      <w:r>
        <w:rPr>
          <w:w w:val="105"/>
        </w:rPr>
        <w:t>idea</w:t>
      </w:r>
      <w:r>
        <w:rPr>
          <w:spacing w:val="-9"/>
          <w:w w:val="105"/>
        </w:rPr>
        <w:t xml:space="preserve"> </w:t>
      </w:r>
      <w:r>
        <w:rPr>
          <w:w w:val="105"/>
        </w:rPr>
        <w:t>is</w:t>
      </w:r>
      <w:r>
        <w:rPr>
          <w:spacing w:val="-9"/>
          <w:w w:val="105"/>
        </w:rPr>
        <w:t xml:space="preserve"> </w:t>
      </w:r>
      <w:r>
        <w:rPr>
          <w:w w:val="105"/>
        </w:rPr>
        <w:t>to have</w:t>
      </w:r>
      <w:r>
        <w:rPr>
          <w:spacing w:val="-14"/>
          <w:w w:val="105"/>
        </w:rPr>
        <w:t xml:space="preserve"> </w:t>
      </w:r>
      <w:r>
        <w:rPr>
          <w:w w:val="105"/>
        </w:rPr>
        <w:t>properties</w:t>
      </w:r>
      <w:r>
        <w:rPr>
          <w:spacing w:val="-14"/>
          <w:w w:val="105"/>
        </w:rPr>
        <w:t xml:space="preserve"> </w:t>
      </w:r>
      <w:r>
        <w:rPr>
          <w:w w:val="105"/>
        </w:rPr>
        <w:t>create</w:t>
      </w:r>
      <w:r>
        <w:rPr>
          <w:spacing w:val="-14"/>
          <w:w w:val="105"/>
        </w:rPr>
        <w:t xml:space="preserve"> </w:t>
      </w:r>
      <w:r>
        <w:rPr>
          <w:w w:val="105"/>
        </w:rPr>
        <w:t>teams</w:t>
      </w:r>
      <w:r>
        <w:rPr>
          <w:spacing w:val="-14"/>
          <w:w w:val="105"/>
        </w:rPr>
        <w:t xml:space="preserve"> </w:t>
      </w:r>
      <w:r>
        <w:rPr>
          <w:w w:val="105"/>
        </w:rPr>
        <w:t>to</w:t>
      </w:r>
      <w:r>
        <w:rPr>
          <w:spacing w:val="-14"/>
          <w:w w:val="105"/>
        </w:rPr>
        <w:t xml:space="preserve"> </w:t>
      </w:r>
      <w:r>
        <w:rPr>
          <w:w w:val="105"/>
        </w:rPr>
        <w:t>compete</w:t>
      </w:r>
      <w:r>
        <w:rPr>
          <w:spacing w:val="-14"/>
          <w:w w:val="105"/>
        </w:rPr>
        <w:t xml:space="preserve"> </w:t>
      </w:r>
      <w:r>
        <w:rPr>
          <w:w w:val="105"/>
        </w:rPr>
        <w:t>for</w:t>
      </w:r>
      <w:r>
        <w:rPr>
          <w:spacing w:val="-14"/>
          <w:w w:val="105"/>
        </w:rPr>
        <w:t xml:space="preserve"> </w:t>
      </w:r>
      <w:r>
        <w:rPr>
          <w:w w:val="105"/>
        </w:rPr>
        <w:t>a</w:t>
      </w:r>
      <w:r>
        <w:rPr>
          <w:spacing w:val="-14"/>
          <w:w w:val="105"/>
        </w:rPr>
        <w:t xml:space="preserve"> </w:t>
      </w:r>
      <w:r>
        <w:rPr>
          <w:w w:val="105"/>
        </w:rPr>
        <w:t>prize</w:t>
      </w:r>
      <w:r>
        <w:rPr>
          <w:spacing w:val="-14"/>
          <w:w w:val="105"/>
        </w:rPr>
        <w:t xml:space="preserve"> </w:t>
      </w:r>
      <w:r>
        <w:rPr>
          <w:w w:val="105"/>
        </w:rPr>
        <w:t>donated</w:t>
      </w:r>
      <w:r>
        <w:rPr>
          <w:spacing w:val="-14"/>
          <w:w w:val="105"/>
        </w:rPr>
        <w:t xml:space="preserve"> </w:t>
      </w:r>
      <w:r>
        <w:rPr>
          <w:w w:val="105"/>
        </w:rPr>
        <w:t>by</w:t>
      </w:r>
      <w:r>
        <w:rPr>
          <w:spacing w:val="-14"/>
          <w:w w:val="105"/>
        </w:rPr>
        <w:t xml:space="preserve"> </w:t>
      </w:r>
      <w:r>
        <w:rPr>
          <w:w w:val="105"/>
        </w:rPr>
        <w:t>the RTMG</w:t>
      </w:r>
      <w:r>
        <w:rPr>
          <w:spacing w:val="-5"/>
          <w:w w:val="105"/>
        </w:rPr>
        <w:t xml:space="preserve"> </w:t>
      </w:r>
      <w:r>
        <w:rPr>
          <w:w w:val="105"/>
        </w:rPr>
        <w:t>Budget.</w:t>
      </w:r>
      <w:r>
        <w:rPr>
          <w:spacing w:val="-5"/>
          <w:w w:val="105"/>
        </w:rPr>
        <w:t xml:space="preserve"> </w:t>
      </w:r>
      <w:r>
        <w:rPr>
          <w:w w:val="105"/>
        </w:rPr>
        <w:t>The</w:t>
      </w:r>
      <w:r>
        <w:rPr>
          <w:spacing w:val="-5"/>
          <w:w w:val="105"/>
        </w:rPr>
        <w:t xml:space="preserve"> </w:t>
      </w:r>
      <w:r>
        <w:rPr>
          <w:w w:val="105"/>
        </w:rPr>
        <w:t>properties</w:t>
      </w:r>
      <w:r>
        <w:rPr>
          <w:spacing w:val="-5"/>
          <w:w w:val="105"/>
        </w:rPr>
        <w:t xml:space="preserve"> </w:t>
      </w:r>
      <w:r>
        <w:rPr>
          <w:w w:val="105"/>
        </w:rPr>
        <w:t>would</w:t>
      </w:r>
      <w:r>
        <w:rPr>
          <w:spacing w:val="-5"/>
          <w:w w:val="105"/>
        </w:rPr>
        <w:t xml:space="preserve"> </w:t>
      </w:r>
      <w:r>
        <w:rPr>
          <w:w w:val="105"/>
        </w:rPr>
        <w:t>also</w:t>
      </w:r>
      <w:r>
        <w:rPr>
          <w:spacing w:val="-5"/>
          <w:w w:val="105"/>
        </w:rPr>
        <w:t xml:space="preserve"> </w:t>
      </w:r>
      <w:r>
        <w:rPr>
          <w:w w:val="105"/>
        </w:rPr>
        <w:t>pay</w:t>
      </w:r>
      <w:r>
        <w:rPr>
          <w:spacing w:val="-5"/>
          <w:w w:val="105"/>
        </w:rPr>
        <w:t xml:space="preserve"> </w:t>
      </w:r>
      <w:r>
        <w:rPr>
          <w:w w:val="105"/>
        </w:rPr>
        <w:t>a</w:t>
      </w:r>
      <w:r>
        <w:rPr>
          <w:spacing w:val="-5"/>
          <w:w w:val="105"/>
        </w:rPr>
        <w:t xml:space="preserve"> </w:t>
      </w:r>
      <w:r>
        <w:rPr>
          <w:w w:val="105"/>
        </w:rPr>
        <w:t>fee;</w:t>
      </w:r>
      <w:r>
        <w:rPr>
          <w:spacing w:val="-5"/>
          <w:w w:val="105"/>
        </w:rPr>
        <w:t xml:space="preserve"> </w:t>
      </w:r>
      <w:r>
        <w:rPr>
          <w:w w:val="105"/>
        </w:rPr>
        <w:t>those</w:t>
      </w:r>
      <w:r>
        <w:rPr>
          <w:spacing w:val="-5"/>
          <w:w w:val="105"/>
        </w:rPr>
        <w:t xml:space="preserve"> </w:t>
      </w:r>
      <w:r>
        <w:rPr>
          <w:w w:val="105"/>
        </w:rPr>
        <w:t xml:space="preserve">combined </w:t>
      </w:r>
      <w:r>
        <w:t xml:space="preserve">fees would go to a local charity. If the idea gains popularity, then maybe </w:t>
      </w:r>
      <w:r>
        <w:rPr>
          <w:w w:val="105"/>
        </w:rPr>
        <w:t>properties</w:t>
      </w:r>
      <w:r>
        <w:rPr>
          <w:spacing w:val="-2"/>
          <w:w w:val="105"/>
        </w:rPr>
        <w:t xml:space="preserve"> </w:t>
      </w:r>
      <w:r>
        <w:rPr>
          <w:w w:val="105"/>
        </w:rPr>
        <w:t>from</w:t>
      </w:r>
      <w:r>
        <w:rPr>
          <w:spacing w:val="-3"/>
          <w:w w:val="105"/>
        </w:rPr>
        <w:t xml:space="preserve"> </w:t>
      </w:r>
      <w:r>
        <w:rPr>
          <w:w w:val="105"/>
        </w:rPr>
        <w:t>other</w:t>
      </w:r>
      <w:r>
        <w:rPr>
          <w:spacing w:val="-2"/>
          <w:w w:val="105"/>
        </w:rPr>
        <w:t xml:space="preserve"> </w:t>
      </w:r>
      <w:r>
        <w:rPr>
          <w:w w:val="105"/>
        </w:rPr>
        <w:t>areas</w:t>
      </w:r>
      <w:r>
        <w:rPr>
          <w:spacing w:val="-2"/>
          <w:w w:val="105"/>
        </w:rPr>
        <w:t xml:space="preserve"> </w:t>
      </w:r>
      <w:r>
        <w:rPr>
          <w:w w:val="105"/>
        </w:rPr>
        <w:t>could</w:t>
      </w:r>
      <w:r>
        <w:rPr>
          <w:spacing w:val="-2"/>
          <w:w w:val="105"/>
        </w:rPr>
        <w:t xml:space="preserve"> </w:t>
      </w:r>
      <w:r>
        <w:rPr>
          <w:w w:val="105"/>
        </w:rPr>
        <w:t>be</w:t>
      </w:r>
      <w:r>
        <w:rPr>
          <w:spacing w:val="-2"/>
          <w:w w:val="105"/>
        </w:rPr>
        <w:t xml:space="preserve"> </w:t>
      </w:r>
      <w:r>
        <w:rPr>
          <w:w w:val="105"/>
        </w:rPr>
        <w:t>included.</w:t>
      </w:r>
      <w:r>
        <w:rPr>
          <w:spacing w:val="-2"/>
          <w:w w:val="105"/>
        </w:rPr>
        <w:t xml:space="preserve"> </w:t>
      </w:r>
      <w:r>
        <w:rPr>
          <w:w w:val="105"/>
        </w:rPr>
        <w:t>It</w:t>
      </w:r>
      <w:r>
        <w:rPr>
          <w:spacing w:val="-2"/>
          <w:w w:val="105"/>
        </w:rPr>
        <w:t xml:space="preserve"> </w:t>
      </w:r>
      <w:r>
        <w:rPr>
          <w:w w:val="105"/>
        </w:rPr>
        <w:t>has</w:t>
      </w:r>
      <w:r>
        <w:rPr>
          <w:spacing w:val="-2"/>
          <w:w w:val="105"/>
        </w:rPr>
        <w:t xml:space="preserve"> </w:t>
      </w:r>
      <w:r>
        <w:rPr>
          <w:w w:val="105"/>
        </w:rPr>
        <w:t>the</w:t>
      </w:r>
      <w:r>
        <w:rPr>
          <w:spacing w:val="-2"/>
          <w:w w:val="105"/>
        </w:rPr>
        <w:t xml:space="preserve"> </w:t>
      </w:r>
      <w:r>
        <w:rPr>
          <w:w w:val="105"/>
        </w:rPr>
        <w:t>potential</w:t>
      </w:r>
      <w:r>
        <w:rPr>
          <w:spacing w:val="-2"/>
          <w:w w:val="105"/>
        </w:rPr>
        <w:t xml:space="preserve"> </w:t>
      </w:r>
      <w:r>
        <w:rPr>
          <w:w w:val="105"/>
        </w:rPr>
        <w:t xml:space="preserve">of being an annual hospitality event. This item will be on the agenda for </w:t>
      </w:r>
      <w:r>
        <w:t xml:space="preserve">September, but by giving advanced notice people can arrive at the next </w:t>
      </w:r>
      <w:r>
        <w:rPr>
          <w:w w:val="105"/>
        </w:rPr>
        <w:t>meeting prepared with ideas.</w:t>
      </w:r>
    </w:p>
    <w:p w14:paraId="08B065F5" w14:textId="0D89F391" w:rsidR="00AE1E9B" w:rsidRPr="00386254" w:rsidRDefault="00AE1E9B">
      <w:pPr>
        <w:pStyle w:val="ListParagraph"/>
        <w:numPr>
          <w:ilvl w:val="1"/>
          <w:numId w:val="1"/>
        </w:numPr>
        <w:tabs>
          <w:tab w:val="left" w:pos="1798"/>
          <w:tab w:val="left" w:pos="1800"/>
        </w:tabs>
        <w:spacing w:before="2" w:line="237" w:lineRule="auto"/>
        <w:ind w:right="737"/>
      </w:pPr>
      <w:r>
        <w:rPr>
          <w:w w:val="105"/>
        </w:rPr>
        <w:t>Increase TBID by 2% taking it from 2% to 2.25%.</w:t>
      </w:r>
    </w:p>
    <w:p w14:paraId="273D52BA" w14:textId="18B60BCE" w:rsidR="00386254" w:rsidRDefault="00386254">
      <w:pPr>
        <w:pStyle w:val="ListParagraph"/>
        <w:numPr>
          <w:ilvl w:val="1"/>
          <w:numId w:val="1"/>
        </w:numPr>
        <w:tabs>
          <w:tab w:val="left" w:pos="1798"/>
          <w:tab w:val="left" w:pos="1800"/>
        </w:tabs>
        <w:spacing w:before="2" w:line="237" w:lineRule="auto"/>
        <w:ind w:right="737"/>
      </w:pPr>
      <w:r>
        <w:rPr>
          <w:w w:val="105"/>
        </w:rPr>
        <w:t xml:space="preserve">A separate table for guests and visitors </w:t>
      </w:r>
    </w:p>
    <w:p w14:paraId="74C9C0BD" w14:textId="77777777" w:rsidR="00376FDC" w:rsidRDefault="00000000">
      <w:pPr>
        <w:pStyle w:val="ListParagraph"/>
        <w:numPr>
          <w:ilvl w:val="0"/>
          <w:numId w:val="1"/>
        </w:numPr>
        <w:tabs>
          <w:tab w:val="left" w:pos="1439"/>
        </w:tabs>
        <w:spacing w:before="252" w:line="240" w:lineRule="auto"/>
        <w:ind w:left="1439" w:hanging="719"/>
        <w:rPr>
          <w:rFonts w:ascii="Montserrat"/>
          <w:b/>
        </w:rPr>
      </w:pPr>
      <w:r>
        <w:rPr>
          <w:rFonts w:ascii="Montserrat"/>
          <w:b/>
          <w:spacing w:val="-2"/>
        </w:rPr>
        <w:t>Adjournment</w:t>
      </w:r>
    </w:p>
    <w:p w14:paraId="7AF40705" w14:textId="77777777" w:rsidR="00376FDC" w:rsidRDefault="00000000">
      <w:pPr>
        <w:pStyle w:val="BodyText"/>
        <w:spacing w:before="147" w:line="240" w:lineRule="auto"/>
        <w:ind w:left="360" w:right="680"/>
      </w:pPr>
      <w:r>
        <w:rPr>
          <w:w w:val="105"/>
        </w:rPr>
        <w:t>Next</w:t>
      </w:r>
      <w:r>
        <w:rPr>
          <w:spacing w:val="-16"/>
          <w:w w:val="105"/>
        </w:rPr>
        <w:t xml:space="preserve"> </w:t>
      </w:r>
      <w:r>
        <w:rPr>
          <w:w w:val="105"/>
        </w:rPr>
        <w:t>Quarterly</w:t>
      </w:r>
      <w:r>
        <w:rPr>
          <w:spacing w:val="-16"/>
          <w:w w:val="105"/>
        </w:rPr>
        <w:t xml:space="preserve"> </w:t>
      </w:r>
      <w:r>
        <w:rPr>
          <w:w w:val="105"/>
        </w:rPr>
        <w:t>Board</w:t>
      </w:r>
      <w:r>
        <w:rPr>
          <w:spacing w:val="-16"/>
          <w:w w:val="105"/>
        </w:rPr>
        <w:t xml:space="preserve"> </w:t>
      </w:r>
      <w:r>
        <w:rPr>
          <w:w w:val="105"/>
        </w:rPr>
        <w:t>Meeting</w:t>
      </w:r>
      <w:r>
        <w:rPr>
          <w:spacing w:val="-16"/>
          <w:w w:val="105"/>
        </w:rPr>
        <w:t xml:space="preserve"> </w:t>
      </w:r>
      <w:r>
        <w:rPr>
          <w:w w:val="105"/>
        </w:rPr>
        <w:t>is</w:t>
      </w:r>
      <w:r>
        <w:rPr>
          <w:spacing w:val="-16"/>
          <w:w w:val="105"/>
        </w:rPr>
        <w:t xml:space="preserve"> </w:t>
      </w:r>
      <w:r>
        <w:rPr>
          <w:w w:val="105"/>
        </w:rPr>
        <w:t>planned</w:t>
      </w:r>
      <w:r>
        <w:rPr>
          <w:spacing w:val="-16"/>
          <w:w w:val="105"/>
        </w:rPr>
        <w:t xml:space="preserve"> </w:t>
      </w:r>
      <w:r>
        <w:rPr>
          <w:w w:val="105"/>
        </w:rPr>
        <w:t>for</w:t>
      </w:r>
      <w:r>
        <w:rPr>
          <w:spacing w:val="-16"/>
          <w:w w:val="105"/>
        </w:rPr>
        <w:t xml:space="preserve"> </w:t>
      </w:r>
      <w:r>
        <w:rPr>
          <w:w w:val="105"/>
        </w:rPr>
        <w:t>September</w:t>
      </w:r>
      <w:r>
        <w:rPr>
          <w:spacing w:val="-16"/>
          <w:w w:val="105"/>
        </w:rPr>
        <w:t xml:space="preserve"> </w:t>
      </w:r>
      <w:r>
        <w:rPr>
          <w:w w:val="105"/>
        </w:rPr>
        <w:t>16,</w:t>
      </w:r>
      <w:r>
        <w:rPr>
          <w:spacing w:val="-16"/>
          <w:w w:val="105"/>
        </w:rPr>
        <w:t xml:space="preserve"> </w:t>
      </w:r>
      <w:r>
        <w:rPr>
          <w:w w:val="105"/>
        </w:rPr>
        <w:t>2025,</w:t>
      </w:r>
      <w:r>
        <w:rPr>
          <w:spacing w:val="-16"/>
          <w:w w:val="105"/>
        </w:rPr>
        <w:t xml:space="preserve"> </w:t>
      </w:r>
      <w:r>
        <w:rPr>
          <w:w w:val="105"/>
        </w:rPr>
        <w:t>at</w:t>
      </w:r>
      <w:r>
        <w:rPr>
          <w:spacing w:val="-16"/>
          <w:w w:val="105"/>
        </w:rPr>
        <w:t xml:space="preserve"> </w:t>
      </w:r>
      <w:r>
        <w:rPr>
          <w:w w:val="105"/>
        </w:rPr>
        <w:t>Holiday</w:t>
      </w:r>
      <w:r>
        <w:rPr>
          <w:spacing w:val="-16"/>
          <w:w w:val="105"/>
        </w:rPr>
        <w:t xml:space="preserve"> </w:t>
      </w:r>
      <w:r>
        <w:rPr>
          <w:w w:val="105"/>
        </w:rPr>
        <w:t xml:space="preserve">Inn, </w:t>
      </w:r>
      <w:r>
        <w:rPr>
          <w:spacing w:val="-2"/>
          <w:w w:val="105"/>
        </w:rPr>
        <w:t>Redding.</w:t>
      </w:r>
    </w:p>
    <w:p w14:paraId="7EBE4E76" w14:textId="7B50447A" w:rsidR="00376FDC" w:rsidRDefault="00000000">
      <w:pPr>
        <w:pStyle w:val="BodyText"/>
        <w:spacing w:before="7" w:line="240" w:lineRule="auto"/>
        <w:rPr>
          <w:sz w:val="20"/>
        </w:rPr>
      </w:pPr>
      <w:r>
        <w:rPr>
          <w:noProof/>
          <w:sz w:val="20"/>
        </w:rPr>
        <mc:AlternateContent>
          <mc:Choice Requires="wps">
            <w:drawing>
              <wp:anchor distT="0" distB="0" distL="0" distR="0" simplePos="0" relativeHeight="487588352" behindDoc="1" locked="0" layoutInCell="1" allowOverlap="1" wp14:anchorId="5F507F71" wp14:editId="2E35FC3A">
                <wp:simplePos x="0" y="0"/>
                <wp:positionH relativeFrom="page">
                  <wp:posOffset>893063</wp:posOffset>
                </wp:positionH>
                <wp:positionV relativeFrom="paragraph">
                  <wp:posOffset>178885</wp:posOffset>
                </wp:positionV>
                <wp:extent cx="5986780" cy="518159"/>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6780" cy="518159"/>
                        </a:xfrm>
                        <a:prstGeom prst="rect">
                          <a:avLst/>
                        </a:prstGeom>
                        <a:ln w="6095">
                          <a:solidFill>
                            <a:srgbClr val="000000"/>
                          </a:solidFill>
                          <a:prstDash val="solid"/>
                        </a:ln>
                      </wps:spPr>
                      <wps:txbx>
                        <w:txbxContent>
                          <w:p w14:paraId="61E707FC" w14:textId="77777777" w:rsidR="00376FDC" w:rsidRDefault="00000000">
                            <w:pPr>
                              <w:pStyle w:val="BodyText"/>
                              <w:spacing w:line="240" w:lineRule="auto"/>
                              <w:ind w:left="28" w:right="12"/>
                            </w:pPr>
                            <w:r>
                              <w:rPr>
                                <w:w w:val="105"/>
                              </w:rPr>
                              <w:t>Pursuant to the Brown Act, non-confidential materials related to an item on this agenda</w:t>
                            </w:r>
                            <w:r>
                              <w:rPr>
                                <w:spacing w:val="-5"/>
                                <w:w w:val="105"/>
                              </w:rPr>
                              <w:t xml:space="preserve"> </w:t>
                            </w:r>
                            <w:r>
                              <w:rPr>
                                <w:w w:val="105"/>
                              </w:rPr>
                              <w:t>submitted</w:t>
                            </w:r>
                            <w:r>
                              <w:rPr>
                                <w:spacing w:val="-4"/>
                                <w:w w:val="105"/>
                              </w:rPr>
                              <w:t xml:space="preserve"> </w:t>
                            </w:r>
                            <w:r>
                              <w:rPr>
                                <w:w w:val="105"/>
                              </w:rPr>
                              <w:t>to</w:t>
                            </w:r>
                            <w:r>
                              <w:rPr>
                                <w:spacing w:val="-4"/>
                                <w:w w:val="105"/>
                              </w:rPr>
                              <w:t xml:space="preserve"> </w:t>
                            </w:r>
                            <w:r>
                              <w:rPr>
                                <w:w w:val="105"/>
                              </w:rPr>
                              <w:t>the</w:t>
                            </w:r>
                            <w:r>
                              <w:rPr>
                                <w:spacing w:val="-4"/>
                                <w:w w:val="105"/>
                              </w:rPr>
                              <w:t xml:space="preserve"> </w:t>
                            </w:r>
                            <w:r>
                              <w:rPr>
                                <w:w w:val="105"/>
                              </w:rPr>
                              <w:t>Redding</w:t>
                            </w:r>
                            <w:r>
                              <w:rPr>
                                <w:spacing w:val="-4"/>
                                <w:w w:val="105"/>
                              </w:rPr>
                              <w:t xml:space="preserve"> </w:t>
                            </w:r>
                            <w:r>
                              <w:rPr>
                                <w:w w:val="105"/>
                              </w:rPr>
                              <w:t>Tourism</w:t>
                            </w:r>
                            <w:r>
                              <w:rPr>
                                <w:spacing w:val="-5"/>
                                <w:w w:val="105"/>
                              </w:rPr>
                              <w:t xml:space="preserve"> </w:t>
                            </w:r>
                            <w:r>
                              <w:rPr>
                                <w:w w:val="105"/>
                              </w:rPr>
                              <w:t>&amp;</w:t>
                            </w:r>
                            <w:r>
                              <w:rPr>
                                <w:spacing w:val="-4"/>
                                <w:w w:val="105"/>
                              </w:rPr>
                              <w:t xml:space="preserve"> </w:t>
                            </w:r>
                            <w:r>
                              <w:rPr>
                                <w:w w:val="105"/>
                              </w:rPr>
                              <w:t>Marketing</w:t>
                            </w:r>
                            <w:r>
                              <w:rPr>
                                <w:spacing w:val="-4"/>
                                <w:w w:val="105"/>
                              </w:rPr>
                              <w:t xml:space="preserve"> </w:t>
                            </w:r>
                            <w:r>
                              <w:rPr>
                                <w:w w:val="105"/>
                              </w:rPr>
                              <w:t>Group</w:t>
                            </w:r>
                            <w:r>
                              <w:rPr>
                                <w:spacing w:val="-4"/>
                                <w:w w:val="105"/>
                              </w:rPr>
                              <w:t xml:space="preserve"> </w:t>
                            </w:r>
                            <w:r>
                              <w:rPr>
                                <w:w w:val="105"/>
                              </w:rPr>
                              <w:t>after</w:t>
                            </w:r>
                            <w:r>
                              <w:rPr>
                                <w:spacing w:val="-4"/>
                                <w:w w:val="105"/>
                              </w:rPr>
                              <w:t xml:space="preserve"> </w:t>
                            </w:r>
                            <w:r>
                              <w:rPr>
                                <w:w w:val="105"/>
                              </w:rPr>
                              <w:t>distribution</w:t>
                            </w:r>
                            <w:r>
                              <w:rPr>
                                <w:spacing w:val="-5"/>
                                <w:w w:val="105"/>
                              </w:rPr>
                              <w:t xml:space="preserve"> </w:t>
                            </w:r>
                            <w:r>
                              <w:rPr>
                                <w:w w:val="105"/>
                              </w:rPr>
                              <w:t>of the</w:t>
                            </w:r>
                            <w:r>
                              <w:rPr>
                                <w:spacing w:val="-16"/>
                                <w:w w:val="105"/>
                              </w:rPr>
                              <w:t xml:space="preserve"> </w:t>
                            </w:r>
                            <w:r>
                              <w:rPr>
                                <w:w w:val="105"/>
                              </w:rPr>
                              <w:t>agenda</w:t>
                            </w:r>
                            <w:r>
                              <w:rPr>
                                <w:spacing w:val="-16"/>
                                <w:w w:val="105"/>
                              </w:rPr>
                              <w:t xml:space="preserve"> </w:t>
                            </w:r>
                            <w:r>
                              <w:rPr>
                                <w:w w:val="105"/>
                              </w:rPr>
                              <w:t>packet</w:t>
                            </w:r>
                            <w:r>
                              <w:rPr>
                                <w:spacing w:val="-16"/>
                                <w:w w:val="105"/>
                              </w:rPr>
                              <w:t xml:space="preserve"> </w:t>
                            </w:r>
                            <w:r>
                              <w:rPr>
                                <w:w w:val="105"/>
                              </w:rPr>
                              <w:t>are</w:t>
                            </w:r>
                            <w:r>
                              <w:rPr>
                                <w:spacing w:val="-16"/>
                                <w:w w:val="105"/>
                              </w:rPr>
                              <w:t xml:space="preserve"> </w:t>
                            </w:r>
                            <w:r>
                              <w:rPr>
                                <w:w w:val="105"/>
                              </w:rPr>
                              <w:t>available</w:t>
                            </w:r>
                            <w:r>
                              <w:rPr>
                                <w:spacing w:val="-16"/>
                                <w:w w:val="105"/>
                              </w:rPr>
                              <w:t xml:space="preserve"> </w:t>
                            </w:r>
                            <w:r>
                              <w:rPr>
                                <w:w w:val="105"/>
                              </w:rPr>
                              <w:t>for</w:t>
                            </w:r>
                            <w:r>
                              <w:rPr>
                                <w:spacing w:val="-16"/>
                                <w:w w:val="105"/>
                              </w:rPr>
                              <w:t xml:space="preserve"> </w:t>
                            </w:r>
                            <w:r>
                              <w:rPr>
                                <w:w w:val="105"/>
                              </w:rPr>
                              <w:t>inspection</w:t>
                            </w:r>
                            <w:r>
                              <w:rPr>
                                <w:spacing w:val="-16"/>
                                <w:w w:val="105"/>
                              </w:rPr>
                              <w:t xml:space="preserve"> </w:t>
                            </w:r>
                            <w:r>
                              <w:rPr>
                                <w:w w:val="105"/>
                              </w:rPr>
                              <w:t>with</w:t>
                            </w:r>
                            <w:r>
                              <w:rPr>
                                <w:spacing w:val="-16"/>
                                <w:w w:val="105"/>
                              </w:rPr>
                              <w:t xml:space="preserve"> </w:t>
                            </w:r>
                            <w:r>
                              <w:rPr>
                                <w:w w:val="105"/>
                              </w:rPr>
                              <w:t>an</w:t>
                            </w:r>
                            <w:r>
                              <w:rPr>
                                <w:spacing w:val="-16"/>
                                <w:w w:val="105"/>
                              </w:rPr>
                              <w:t xml:space="preserve"> </w:t>
                            </w:r>
                            <w:r>
                              <w:rPr>
                                <w:w w:val="105"/>
                              </w:rPr>
                              <w:t>appointment.</w:t>
                            </w:r>
                          </w:p>
                        </w:txbxContent>
                      </wps:txbx>
                      <wps:bodyPr wrap="square" lIns="0" tIns="0" rIns="0" bIns="0" rtlCol="0">
                        <a:noAutofit/>
                      </wps:bodyPr>
                    </wps:wsp>
                  </a:graphicData>
                </a:graphic>
              </wp:anchor>
            </w:drawing>
          </mc:Choice>
          <mc:Fallback>
            <w:pict>
              <v:shape w14:anchorId="5F507F71" id="Textbox 6" o:spid="_x0000_s1027" type="#_x0000_t202" style="position:absolute;margin-left:70.3pt;margin-top:14.1pt;width:471.4pt;height:40.8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" filled="f" strokeweight=".16931mm">
                <v:path arrowok="t"/>
                <v:textbox inset="0,0,0,0">
                  <w:txbxContent>
                    <w:p w14:paraId="61E707FC" w14:textId="77777777" w:rsidR="00376FDC" w:rsidRDefault="00000000">
                      <w:pPr>
                        <w:pStyle w:val="BodyText"/>
                        <w:spacing w:line="240" w:lineRule="auto"/>
                        <w:ind w:left="28" w:right="12"/>
                      </w:pPr>
                      <w:r>
                        <w:rPr>
                          <w:w w:val="105"/>
                        </w:rPr>
                        <w:t>Pursuant to the Brown Act, non-confidential materials related to an item on this agenda</w:t>
                      </w:r>
                      <w:r>
                        <w:rPr>
                          <w:spacing w:val="-5"/>
                          <w:w w:val="105"/>
                        </w:rPr>
                        <w:t xml:space="preserve"> </w:t>
                      </w:r>
                      <w:r>
                        <w:rPr>
                          <w:w w:val="105"/>
                        </w:rPr>
                        <w:t>submitted</w:t>
                      </w:r>
                      <w:r>
                        <w:rPr>
                          <w:spacing w:val="-4"/>
                          <w:w w:val="105"/>
                        </w:rPr>
                        <w:t xml:space="preserve"> </w:t>
                      </w:r>
                      <w:r>
                        <w:rPr>
                          <w:w w:val="105"/>
                        </w:rPr>
                        <w:t>to</w:t>
                      </w:r>
                      <w:r>
                        <w:rPr>
                          <w:spacing w:val="-4"/>
                          <w:w w:val="105"/>
                        </w:rPr>
                        <w:t xml:space="preserve"> </w:t>
                      </w:r>
                      <w:r>
                        <w:rPr>
                          <w:w w:val="105"/>
                        </w:rPr>
                        <w:t>the</w:t>
                      </w:r>
                      <w:r>
                        <w:rPr>
                          <w:spacing w:val="-4"/>
                          <w:w w:val="105"/>
                        </w:rPr>
                        <w:t xml:space="preserve"> </w:t>
                      </w:r>
                      <w:r>
                        <w:rPr>
                          <w:w w:val="105"/>
                        </w:rPr>
                        <w:t>Redding</w:t>
                      </w:r>
                      <w:r>
                        <w:rPr>
                          <w:spacing w:val="-4"/>
                          <w:w w:val="105"/>
                        </w:rPr>
                        <w:t xml:space="preserve"> </w:t>
                      </w:r>
                      <w:r>
                        <w:rPr>
                          <w:w w:val="105"/>
                        </w:rPr>
                        <w:t>Tourism</w:t>
                      </w:r>
                      <w:r>
                        <w:rPr>
                          <w:spacing w:val="-5"/>
                          <w:w w:val="105"/>
                        </w:rPr>
                        <w:t xml:space="preserve"> </w:t>
                      </w:r>
                      <w:r>
                        <w:rPr>
                          <w:w w:val="105"/>
                        </w:rPr>
                        <w:t>&amp;</w:t>
                      </w:r>
                      <w:r>
                        <w:rPr>
                          <w:spacing w:val="-4"/>
                          <w:w w:val="105"/>
                        </w:rPr>
                        <w:t xml:space="preserve"> </w:t>
                      </w:r>
                      <w:r>
                        <w:rPr>
                          <w:w w:val="105"/>
                        </w:rPr>
                        <w:t>Marketing</w:t>
                      </w:r>
                      <w:r>
                        <w:rPr>
                          <w:spacing w:val="-4"/>
                          <w:w w:val="105"/>
                        </w:rPr>
                        <w:t xml:space="preserve"> </w:t>
                      </w:r>
                      <w:r>
                        <w:rPr>
                          <w:w w:val="105"/>
                        </w:rPr>
                        <w:t>Group</w:t>
                      </w:r>
                      <w:r>
                        <w:rPr>
                          <w:spacing w:val="-4"/>
                          <w:w w:val="105"/>
                        </w:rPr>
                        <w:t xml:space="preserve"> </w:t>
                      </w:r>
                      <w:r>
                        <w:rPr>
                          <w:w w:val="105"/>
                        </w:rPr>
                        <w:t>after</w:t>
                      </w:r>
                      <w:r>
                        <w:rPr>
                          <w:spacing w:val="-4"/>
                          <w:w w:val="105"/>
                        </w:rPr>
                        <w:t xml:space="preserve"> </w:t>
                      </w:r>
                      <w:r>
                        <w:rPr>
                          <w:w w:val="105"/>
                        </w:rPr>
                        <w:t>distribution</w:t>
                      </w:r>
                      <w:r>
                        <w:rPr>
                          <w:spacing w:val="-5"/>
                          <w:w w:val="105"/>
                        </w:rPr>
                        <w:t xml:space="preserve"> </w:t>
                      </w:r>
                      <w:r>
                        <w:rPr>
                          <w:w w:val="105"/>
                        </w:rPr>
                        <w:t>of the</w:t>
                      </w:r>
                      <w:r>
                        <w:rPr>
                          <w:spacing w:val="-16"/>
                          <w:w w:val="105"/>
                        </w:rPr>
                        <w:t xml:space="preserve"> </w:t>
                      </w:r>
                      <w:r>
                        <w:rPr>
                          <w:w w:val="105"/>
                        </w:rPr>
                        <w:t>agenda</w:t>
                      </w:r>
                      <w:r>
                        <w:rPr>
                          <w:spacing w:val="-16"/>
                          <w:w w:val="105"/>
                        </w:rPr>
                        <w:t xml:space="preserve"> </w:t>
                      </w:r>
                      <w:r>
                        <w:rPr>
                          <w:w w:val="105"/>
                        </w:rPr>
                        <w:t>packet</w:t>
                      </w:r>
                      <w:r>
                        <w:rPr>
                          <w:spacing w:val="-16"/>
                          <w:w w:val="105"/>
                        </w:rPr>
                        <w:t xml:space="preserve"> </w:t>
                      </w:r>
                      <w:r>
                        <w:rPr>
                          <w:w w:val="105"/>
                        </w:rPr>
                        <w:t>are</w:t>
                      </w:r>
                      <w:r>
                        <w:rPr>
                          <w:spacing w:val="-16"/>
                          <w:w w:val="105"/>
                        </w:rPr>
                        <w:t xml:space="preserve"> </w:t>
                      </w:r>
                      <w:r>
                        <w:rPr>
                          <w:w w:val="105"/>
                        </w:rPr>
                        <w:t>available</w:t>
                      </w:r>
                      <w:r>
                        <w:rPr>
                          <w:spacing w:val="-16"/>
                          <w:w w:val="105"/>
                        </w:rPr>
                        <w:t xml:space="preserve"> </w:t>
                      </w:r>
                      <w:r>
                        <w:rPr>
                          <w:w w:val="105"/>
                        </w:rPr>
                        <w:t>for</w:t>
                      </w:r>
                      <w:r>
                        <w:rPr>
                          <w:spacing w:val="-16"/>
                          <w:w w:val="105"/>
                        </w:rPr>
                        <w:t xml:space="preserve"> </w:t>
                      </w:r>
                      <w:r>
                        <w:rPr>
                          <w:w w:val="105"/>
                        </w:rPr>
                        <w:t>inspection</w:t>
                      </w:r>
                      <w:r>
                        <w:rPr>
                          <w:spacing w:val="-16"/>
                          <w:w w:val="105"/>
                        </w:rPr>
                        <w:t xml:space="preserve"> </w:t>
                      </w:r>
                      <w:r>
                        <w:rPr>
                          <w:w w:val="105"/>
                        </w:rPr>
                        <w:t>with</w:t>
                      </w:r>
                      <w:r>
                        <w:rPr>
                          <w:spacing w:val="-16"/>
                          <w:w w:val="105"/>
                        </w:rPr>
                        <w:t xml:space="preserve"> </w:t>
                      </w:r>
                      <w:r>
                        <w:rPr>
                          <w:w w:val="105"/>
                        </w:rPr>
                        <w:t>an</w:t>
                      </w:r>
                      <w:r>
                        <w:rPr>
                          <w:spacing w:val="-16"/>
                          <w:w w:val="105"/>
                        </w:rPr>
                        <w:t xml:space="preserve"> </w:t>
                      </w:r>
                      <w:r>
                        <w:rPr>
                          <w:w w:val="105"/>
                        </w:rPr>
                        <w:t>appointment.</w:t>
                      </w:r>
                    </w:p>
                  </w:txbxContent>
                </v:textbox>
                <w10:wrap type="topAndBottom" anchorx="page"/>
              </v:shape>
            </w:pict>
          </mc:Fallback>
        </mc:AlternateContent>
      </w:r>
      <w:r>
        <w:rPr>
          <w:noProof/>
          <w:sz w:val="20"/>
        </w:rPr>
        <mc:AlternateContent>
          <mc:Choice Requires="wps">
            <w:drawing>
              <wp:anchor distT="0" distB="0" distL="0" distR="0" simplePos="0" relativeHeight="487588864" behindDoc="1" locked="0" layoutInCell="1" allowOverlap="1" wp14:anchorId="6819FF4E" wp14:editId="4864430E">
                <wp:simplePos x="0" y="0"/>
                <wp:positionH relativeFrom="page">
                  <wp:posOffset>893063</wp:posOffset>
                </wp:positionH>
                <wp:positionV relativeFrom="paragraph">
                  <wp:posOffset>873829</wp:posOffset>
                </wp:positionV>
                <wp:extent cx="5986780" cy="1027430"/>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6780" cy="1027430"/>
                        </a:xfrm>
                        <a:prstGeom prst="rect">
                          <a:avLst/>
                        </a:prstGeom>
                        <a:ln w="6095">
                          <a:solidFill>
                            <a:srgbClr val="000000"/>
                          </a:solidFill>
                          <a:prstDash val="solid"/>
                        </a:ln>
                      </wps:spPr>
                      <wps:txbx>
                        <w:txbxContent>
                          <w:p w14:paraId="29927629" w14:textId="723022DF" w:rsidR="00376FDC" w:rsidRDefault="00000000">
                            <w:pPr>
                              <w:pStyle w:val="BodyText"/>
                              <w:spacing w:line="237" w:lineRule="auto"/>
                              <w:ind w:left="28" w:right="12"/>
                            </w:pPr>
                            <w:r>
                              <w:rPr>
                                <w:w w:val="105"/>
                              </w:rPr>
                              <w:t>Brown Act: Government Code 54950 (The Brown Act) requires that a brief description</w:t>
                            </w:r>
                            <w:r>
                              <w:rPr>
                                <w:spacing w:val="-16"/>
                                <w:w w:val="105"/>
                              </w:rPr>
                              <w:t xml:space="preserve"> </w:t>
                            </w:r>
                            <w:r>
                              <w:rPr>
                                <w:w w:val="105"/>
                              </w:rPr>
                              <w:t>of</w:t>
                            </w:r>
                            <w:r>
                              <w:rPr>
                                <w:spacing w:val="-15"/>
                                <w:w w:val="105"/>
                              </w:rPr>
                              <w:t xml:space="preserve"> </w:t>
                            </w:r>
                            <w:r>
                              <w:rPr>
                                <w:w w:val="105"/>
                              </w:rPr>
                              <w:t>each</w:t>
                            </w:r>
                            <w:r>
                              <w:rPr>
                                <w:spacing w:val="-16"/>
                                <w:w w:val="105"/>
                              </w:rPr>
                              <w:t xml:space="preserve"> </w:t>
                            </w:r>
                            <w:r>
                              <w:rPr>
                                <w:w w:val="105"/>
                              </w:rPr>
                              <w:t>item</w:t>
                            </w:r>
                            <w:r>
                              <w:rPr>
                                <w:spacing w:val="-16"/>
                                <w:w w:val="105"/>
                              </w:rPr>
                              <w:t xml:space="preserve"> </w:t>
                            </w:r>
                            <w:r>
                              <w:rPr>
                                <w:w w:val="105"/>
                              </w:rPr>
                              <w:t>to</w:t>
                            </w:r>
                            <w:r>
                              <w:rPr>
                                <w:spacing w:val="-15"/>
                                <w:w w:val="105"/>
                              </w:rPr>
                              <w:t xml:space="preserve"> </w:t>
                            </w:r>
                            <w:r>
                              <w:rPr>
                                <w:w w:val="105"/>
                              </w:rPr>
                              <w:t>be</w:t>
                            </w:r>
                            <w:r>
                              <w:rPr>
                                <w:spacing w:val="-16"/>
                                <w:w w:val="105"/>
                              </w:rPr>
                              <w:t xml:space="preserve"> </w:t>
                            </w:r>
                            <w:r>
                              <w:rPr>
                                <w:w w:val="105"/>
                              </w:rPr>
                              <w:t>transacted</w:t>
                            </w:r>
                            <w:r>
                              <w:rPr>
                                <w:spacing w:val="-15"/>
                                <w:w w:val="105"/>
                              </w:rPr>
                              <w:t xml:space="preserve"> </w:t>
                            </w:r>
                            <w:r>
                              <w:rPr>
                                <w:w w:val="105"/>
                              </w:rPr>
                              <w:t>or</w:t>
                            </w:r>
                            <w:r>
                              <w:rPr>
                                <w:spacing w:val="-16"/>
                                <w:w w:val="105"/>
                              </w:rPr>
                              <w:t xml:space="preserve"> </w:t>
                            </w:r>
                            <w:r>
                              <w:rPr>
                                <w:w w:val="105"/>
                              </w:rPr>
                              <w:t>discussed</w:t>
                            </w:r>
                            <w:r>
                              <w:rPr>
                                <w:spacing w:val="-15"/>
                                <w:w w:val="105"/>
                              </w:rPr>
                              <w:t xml:space="preserve"> </w:t>
                            </w:r>
                            <w:r>
                              <w:rPr>
                                <w:w w:val="105"/>
                              </w:rPr>
                              <w:t>be</w:t>
                            </w:r>
                            <w:r>
                              <w:rPr>
                                <w:spacing w:val="-16"/>
                                <w:w w:val="105"/>
                              </w:rPr>
                              <w:t xml:space="preserve"> </w:t>
                            </w:r>
                            <w:r>
                              <w:rPr>
                                <w:w w:val="105"/>
                              </w:rPr>
                              <w:t>posted</w:t>
                            </w:r>
                            <w:r>
                              <w:rPr>
                                <w:spacing w:val="-15"/>
                                <w:w w:val="105"/>
                              </w:rPr>
                              <w:t xml:space="preserve"> </w:t>
                            </w:r>
                            <w:r>
                              <w:rPr>
                                <w:w w:val="105"/>
                              </w:rPr>
                              <w:t>at</w:t>
                            </w:r>
                            <w:r>
                              <w:rPr>
                                <w:spacing w:val="-16"/>
                                <w:w w:val="105"/>
                              </w:rPr>
                              <w:t xml:space="preserve"> </w:t>
                            </w:r>
                            <w:r>
                              <w:rPr>
                                <w:w w:val="105"/>
                              </w:rPr>
                              <w:t>least</w:t>
                            </w:r>
                            <w:r>
                              <w:rPr>
                                <w:spacing w:val="-15"/>
                                <w:w w:val="105"/>
                              </w:rPr>
                              <w:t xml:space="preserve"> </w:t>
                            </w:r>
                            <w:r>
                              <w:rPr>
                                <w:w w:val="105"/>
                              </w:rPr>
                              <w:t>72</w:t>
                            </w:r>
                            <w:r>
                              <w:rPr>
                                <w:spacing w:val="-16"/>
                                <w:w w:val="105"/>
                              </w:rPr>
                              <w:t xml:space="preserve"> </w:t>
                            </w:r>
                            <w:r>
                              <w:rPr>
                                <w:w w:val="105"/>
                              </w:rPr>
                              <w:t>hours</w:t>
                            </w:r>
                            <w:r>
                              <w:rPr>
                                <w:spacing w:val="-15"/>
                                <w:w w:val="105"/>
                              </w:rPr>
                              <w:t xml:space="preserve"> </w:t>
                            </w:r>
                            <w:r>
                              <w:rPr>
                                <w:w w:val="105"/>
                              </w:rPr>
                              <w:t>prior</w:t>
                            </w:r>
                            <w:r>
                              <w:rPr>
                                <w:spacing w:val="-16"/>
                                <w:w w:val="105"/>
                              </w:rPr>
                              <w:t xml:space="preserve"> </w:t>
                            </w:r>
                            <w:r>
                              <w:rPr>
                                <w:w w:val="105"/>
                              </w:rPr>
                              <w:t>to</w:t>
                            </w:r>
                            <w:r>
                              <w:rPr>
                                <w:spacing w:val="-15"/>
                                <w:w w:val="105"/>
                              </w:rPr>
                              <w:t xml:space="preserve"> </w:t>
                            </w:r>
                            <w:r>
                              <w:rPr>
                                <w:w w:val="105"/>
                              </w:rPr>
                              <w:t>a regular</w:t>
                            </w:r>
                            <w:r>
                              <w:rPr>
                                <w:spacing w:val="-10"/>
                                <w:w w:val="105"/>
                              </w:rPr>
                              <w:t xml:space="preserve"> </w:t>
                            </w:r>
                            <w:r>
                              <w:rPr>
                                <w:w w:val="105"/>
                              </w:rPr>
                              <w:t>meeting</w:t>
                            </w:r>
                            <w:r>
                              <w:rPr>
                                <w:spacing w:val="-10"/>
                                <w:w w:val="105"/>
                              </w:rPr>
                              <w:t xml:space="preserve"> </w:t>
                            </w:r>
                            <w:r>
                              <w:rPr>
                                <w:w w:val="105"/>
                              </w:rPr>
                              <w:t>and</w:t>
                            </w:r>
                            <w:r>
                              <w:rPr>
                                <w:spacing w:val="-10"/>
                                <w:w w:val="105"/>
                              </w:rPr>
                              <w:t xml:space="preserve"> </w:t>
                            </w:r>
                            <w:r>
                              <w:rPr>
                                <w:w w:val="105"/>
                              </w:rPr>
                              <w:t>at</w:t>
                            </w:r>
                            <w:r>
                              <w:rPr>
                                <w:spacing w:val="-10"/>
                                <w:w w:val="105"/>
                              </w:rPr>
                              <w:t xml:space="preserve"> </w:t>
                            </w:r>
                            <w:r>
                              <w:rPr>
                                <w:w w:val="105"/>
                              </w:rPr>
                              <w:t>least</w:t>
                            </w:r>
                            <w:r>
                              <w:rPr>
                                <w:spacing w:val="-10"/>
                                <w:w w:val="105"/>
                              </w:rPr>
                              <w:t xml:space="preserve"> </w:t>
                            </w:r>
                            <w:r>
                              <w:rPr>
                                <w:w w:val="105"/>
                              </w:rPr>
                              <w:t>24</w:t>
                            </w:r>
                            <w:r>
                              <w:rPr>
                                <w:spacing w:val="-10"/>
                                <w:w w:val="105"/>
                              </w:rPr>
                              <w:t xml:space="preserve"> </w:t>
                            </w:r>
                            <w:r>
                              <w:rPr>
                                <w:w w:val="105"/>
                              </w:rPr>
                              <w:t>hours</w:t>
                            </w:r>
                            <w:r>
                              <w:rPr>
                                <w:spacing w:val="-10"/>
                                <w:w w:val="105"/>
                              </w:rPr>
                              <w:t xml:space="preserve"> </w:t>
                            </w:r>
                            <w:r>
                              <w:rPr>
                                <w:w w:val="105"/>
                              </w:rPr>
                              <w:t>prior</w:t>
                            </w:r>
                            <w:r>
                              <w:rPr>
                                <w:spacing w:val="-10"/>
                                <w:w w:val="105"/>
                              </w:rPr>
                              <w:t xml:space="preserve"> </w:t>
                            </w:r>
                            <w:r>
                              <w:rPr>
                                <w:w w:val="105"/>
                              </w:rPr>
                              <w:t>to</w:t>
                            </w:r>
                            <w:r>
                              <w:rPr>
                                <w:spacing w:val="-10"/>
                                <w:w w:val="105"/>
                              </w:rPr>
                              <w:t xml:space="preserve"> </w:t>
                            </w:r>
                            <w:r>
                              <w:rPr>
                                <w:w w:val="105"/>
                              </w:rPr>
                              <w:t>a</w:t>
                            </w:r>
                            <w:r>
                              <w:rPr>
                                <w:spacing w:val="-10"/>
                                <w:w w:val="105"/>
                              </w:rPr>
                              <w:t xml:space="preserve"> </w:t>
                            </w:r>
                            <w:r>
                              <w:rPr>
                                <w:w w:val="105"/>
                              </w:rPr>
                              <w:t>special</w:t>
                            </w:r>
                            <w:r>
                              <w:rPr>
                                <w:spacing w:val="-10"/>
                                <w:w w:val="105"/>
                              </w:rPr>
                              <w:t xml:space="preserve"> </w:t>
                            </w:r>
                            <w:r>
                              <w:rPr>
                                <w:w w:val="105"/>
                              </w:rPr>
                              <w:t>meeting.</w:t>
                            </w:r>
                            <w:r>
                              <w:rPr>
                                <w:spacing w:val="-10"/>
                                <w:w w:val="105"/>
                              </w:rPr>
                              <w:t xml:space="preserve"> </w:t>
                            </w:r>
                            <w:r>
                              <w:rPr>
                                <w:w w:val="105"/>
                              </w:rPr>
                              <w:t>Action</w:t>
                            </w:r>
                            <w:r>
                              <w:rPr>
                                <w:spacing w:val="-10"/>
                                <w:w w:val="105"/>
                              </w:rPr>
                              <w:t xml:space="preserve"> </w:t>
                            </w:r>
                            <w:r>
                              <w:rPr>
                                <w:w w:val="105"/>
                              </w:rPr>
                              <w:t>may</w:t>
                            </w:r>
                            <w:r>
                              <w:rPr>
                                <w:spacing w:val="-10"/>
                                <w:w w:val="105"/>
                              </w:rPr>
                              <w:t xml:space="preserve"> </w:t>
                            </w:r>
                            <w:r>
                              <w:rPr>
                                <w:w w:val="105"/>
                              </w:rPr>
                              <w:t>not</w:t>
                            </w:r>
                            <w:r>
                              <w:rPr>
                                <w:spacing w:val="-10"/>
                                <w:w w:val="105"/>
                              </w:rPr>
                              <w:t xml:space="preserve"> </w:t>
                            </w:r>
                            <w:r>
                              <w:rPr>
                                <w:w w:val="105"/>
                              </w:rPr>
                              <w:t>be taken</w:t>
                            </w:r>
                            <w:r>
                              <w:rPr>
                                <w:spacing w:val="-11"/>
                                <w:w w:val="105"/>
                              </w:rPr>
                              <w:t xml:space="preserve"> </w:t>
                            </w:r>
                            <w:r>
                              <w:rPr>
                                <w:w w:val="105"/>
                              </w:rPr>
                              <w:t>on</w:t>
                            </w:r>
                            <w:r>
                              <w:rPr>
                                <w:spacing w:val="-11"/>
                                <w:w w:val="105"/>
                              </w:rPr>
                              <w:t xml:space="preserve"> </w:t>
                            </w:r>
                            <w:r>
                              <w:rPr>
                                <w:w w:val="105"/>
                              </w:rPr>
                              <w:t>items</w:t>
                            </w:r>
                            <w:r>
                              <w:rPr>
                                <w:spacing w:val="-11"/>
                                <w:w w:val="105"/>
                              </w:rPr>
                              <w:t xml:space="preserve"> </w:t>
                            </w:r>
                            <w:r>
                              <w:rPr>
                                <w:w w:val="105"/>
                              </w:rPr>
                              <w:t>not</w:t>
                            </w:r>
                            <w:r>
                              <w:rPr>
                                <w:spacing w:val="-11"/>
                                <w:w w:val="105"/>
                              </w:rPr>
                              <w:t xml:space="preserve"> </w:t>
                            </w:r>
                            <w:r>
                              <w:rPr>
                                <w:w w:val="105"/>
                              </w:rPr>
                              <w:t>posted</w:t>
                            </w:r>
                            <w:r>
                              <w:rPr>
                                <w:spacing w:val="-11"/>
                                <w:w w:val="105"/>
                              </w:rPr>
                              <w:t xml:space="preserve"> </w:t>
                            </w:r>
                            <w:r>
                              <w:rPr>
                                <w:w w:val="105"/>
                              </w:rPr>
                              <w:t>on</w:t>
                            </w:r>
                            <w:r>
                              <w:rPr>
                                <w:spacing w:val="-11"/>
                                <w:w w:val="105"/>
                              </w:rPr>
                              <w:t xml:space="preserve"> </w:t>
                            </w:r>
                            <w:r>
                              <w:rPr>
                                <w:w w:val="105"/>
                              </w:rPr>
                              <w:t>the</w:t>
                            </w:r>
                            <w:r>
                              <w:rPr>
                                <w:spacing w:val="-11"/>
                                <w:w w:val="105"/>
                              </w:rPr>
                              <w:t xml:space="preserve"> </w:t>
                            </w:r>
                            <w:r>
                              <w:rPr>
                                <w:w w:val="105"/>
                              </w:rPr>
                              <w:t>agenda.</w:t>
                            </w:r>
                            <w:r>
                              <w:rPr>
                                <w:spacing w:val="-11"/>
                                <w:w w:val="105"/>
                              </w:rPr>
                              <w:t xml:space="preserve"> </w:t>
                            </w:r>
                            <w:r>
                              <w:rPr>
                                <w:w w:val="105"/>
                              </w:rPr>
                              <w:t>Meeting</w:t>
                            </w:r>
                            <w:r>
                              <w:rPr>
                                <w:spacing w:val="-11"/>
                                <w:w w:val="105"/>
                              </w:rPr>
                              <w:t xml:space="preserve"> </w:t>
                            </w:r>
                            <w:r>
                              <w:rPr>
                                <w:w w:val="105"/>
                              </w:rPr>
                              <w:t>facilities</w:t>
                            </w:r>
                            <w:r>
                              <w:rPr>
                                <w:spacing w:val="-11"/>
                                <w:w w:val="105"/>
                              </w:rPr>
                              <w:t xml:space="preserve"> </w:t>
                            </w:r>
                            <w:r>
                              <w:rPr>
                                <w:w w:val="105"/>
                              </w:rPr>
                              <w:t>are</w:t>
                            </w:r>
                            <w:r>
                              <w:rPr>
                                <w:spacing w:val="-11"/>
                                <w:w w:val="105"/>
                              </w:rPr>
                              <w:t xml:space="preserve"> </w:t>
                            </w:r>
                            <w:r>
                              <w:rPr>
                                <w:w w:val="105"/>
                              </w:rPr>
                              <w:t>accessible</w:t>
                            </w:r>
                            <w:r>
                              <w:rPr>
                                <w:spacing w:val="-11"/>
                                <w:w w:val="105"/>
                              </w:rPr>
                              <w:t xml:space="preserve"> </w:t>
                            </w:r>
                            <w:r>
                              <w:rPr>
                                <w:w w:val="105"/>
                              </w:rPr>
                              <w:t>to</w:t>
                            </w:r>
                            <w:r>
                              <w:rPr>
                                <w:spacing w:val="-11"/>
                                <w:w w:val="105"/>
                              </w:rPr>
                              <w:t xml:space="preserve"> </w:t>
                            </w:r>
                            <w:r>
                              <w:rPr>
                                <w:w w:val="105"/>
                              </w:rPr>
                              <w:t>per- sons with disabilities. If you require special assistance to participate in the meeting, notify Lisa May at (530) 515-8485 at least 48 hours prior to the meeting.</w:t>
                            </w:r>
                          </w:p>
                        </w:txbxContent>
                      </wps:txbx>
                      <wps:bodyPr wrap="square" lIns="0" tIns="0" rIns="0" bIns="0" rtlCol="0">
                        <a:noAutofit/>
                      </wps:bodyPr>
                    </wps:wsp>
                  </a:graphicData>
                </a:graphic>
              </wp:anchor>
            </w:drawing>
          </mc:Choice>
          <mc:Fallback>
            <w:pict>
              <v:shape w14:anchorId="6819FF4E" id="Textbox 7" o:spid="_x0000_s1028" type="#_x0000_t202" style="position:absolute;margin-left:70.3pt;margin-top:68.8pt;width:471.4pt;height:80.9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" filled="f" strokeweight=".16931mm">
                <v:path arrowok="t"/>
                <v:textbox inset="0,0,0,0">
                  <w:txbxContent>
                    <w:p w14:paraId="29927629" w14:textId="723022DF" w:rsidR="00376FDC" w:rsidRDefault="00000000">
                      <w:pPr>
                        <w:pStyle w:val="BodyText"/>
                        <w:spacing w:line="237" w:lineRule="auto"/>
                        <w:ind w:left="28" w:right="12"/>
                      </w:pPr>
                      <w:r>
                        <w:rPr>
                          <w:w w:val="105"/>
                        </w:rPr>
                        <w:t>Brown Act: Government Code 54950 (The Brown Act) requires that a brief description</w:t>
                      </w:r>
                      <w:r>
                        <w:rPr>
                          <w:spacing w:val="-16"/>
                          <w:w w:val="105"/>
                        </w:rPr>
                        <w:t xml:space="preserve"> </w:t>
                      </w:r>
                      <w:r>
                        <w:rPr>
                          <w:w w:val="105"/>
                        </w:rPr>
                        <w:t>of</w:t>
                      </w:r>
                      <w:r>
                        <w:rPr>
                          <w:spacing w:val="-15"/>
                          <w:w w:val="105"/>
                        </w:rPr>
                        <w:t xml:space="preserve"> </w:t>
                      </w:r>
                      <w:r>
                        <w:rPr>
                          <w:w w:val="105"/>
                        </w:rPr>
                        <w:t>each</w:t>
                      </w:r>
                      <w:r>
                        <w:rPr>
                          <w:spacing w:val="-16"/>
                          <w:w w:val="105"/>
                        </w:rPr>
                        <w:t xml:space="preserve"> </w:t>
                      </w:r>
                      <w:r>
                        <w:rPr>
                          <w:w w:val="105"/>
                        </w:rPr>
                        <w:t>item</w:t>
                      </w:r>
                      <w:r>
                        <w:rPr>
                          <w:spacing w:val="-16"/>
                          <w:w w:val="105"/>
                        </w:rPr>
                        <w:t xml:space="preserve"> </w:t>
                      </w:r>
                      <w:r>
                        <w:rPr>
                          <w:w w:val="105"/>
                        </w:rPr>
                        <w:t>to</w:t>
                      </w:r>
                      <w:r>
                        <w:rPr>
                          <w:spacing w:val="-15"/>
                          <w:w w:val="105"/>
                        </w:rPr>
                        <w:t xml:space="preserve"> </w:t>
                      </w:r>
                      <w:r>
                        <w:rPr>
                          <w:w w:val="105"/>
                        </w:rPr>
                        <w:t>be</w:t>
                      </w:r>
                      <w:r>
                        <w:rPr>
                          <w:spacing w:val="-16"/>
                          <w:w w:val="105"/>
                        </w:rPr>
                        <w:t xml:space="preserve"> </w:t>
                      </w:r>
                      <w:r>
                        <w:rPr>
                          <w:w w:val="105"/>
                        </w:rPr>
                        <w:t>transacted</w:t>
                      </w:r>
                      <w:r>
                        <w:rPr>
                          <w:spacing w:val="-15"/>
                          <w:w w:val="105"/>
                        </w:rPr>
                        <w:t xml:space="preserve"> </w:t>
                      </w:r>
                      <w:r>
                        <w:rPr>
                          <w:w w:val="105"/>
                        </w:rPr>
                        <w:t>or</w:t>
                      </w:r>
                      <w:r>
                        <w:rPr>
                          <w:spacing w:val="-16"/>
                          <w:w w:val="105"/>
                        </w:rPr>
                        <w:t xml:space="preserve"> </w:t>
                      </w:r>
                      <w:r>
                        <w:rPr>
                          <w:w w:val="105"/>
                        </w:rPr>
                        <w:t>discussed</w:t>
                      </w:r>
                      <w:r>
                        <w:rPr>
                          <w:spacing w:val="-15"/>
                          <w:w w:val="105"/>
                        </w:rPr>
                        <w:t xml:space="preserve"> </w:t>
                      </w:r>
                      <w:r>
                        <w:rPr>
                          <w:w w:val="105"/>
                        </w:rPr>
                        <w:t>be</w:t>
                      </w:r>
                      <w:r>
                        <w:rPr>
                          <w:spacing w:val="-16"/>
                          <w:w w:val="105"/>
                        </w:rPr>
                        <w:t xml:space="preserve"> </w:t>
                      </w:r>
                      <w:r>
                        <w:rPr>
                          <w:w w:val="105"/>
                        </w:rPr>
                        <w:t>posted</w:t>
                      </w:r>
                      <w:r>
                        <w:rPr>
                          <w:spacing w:val="-15"/>
                          <w:w w:val="105"/>
                        </w:rPr>
                        <w:t xml:space="preserve"> </w:t>
                      </w:r>
                      <w:r>
                        <w:rPr>
                          <w:w w:val="105"/>
                        </w:rPr>
                        <w:t>at</w:t>
                      </w:r>
                      <w:r>
                        <w:rPr>
                          <w:spacing w:val="-16"/>
                          <w:w w:val="105"/>
                        </w:rPr>
                        <w:t xml:space="preserve"> </w:t>
                      </w:r>
                      <w:r>
                        <w:rPr>
                          <w:w w:val="105"/>
                        </w:rPr>
                        <w:t>least</w:t>
                      </w:r>
                      <w:r>
                        <w:rPr>
                          <w:spacing w:val="-15"/>
                          <w:w w:val="105"/>
                        </w:rPr>
                        <w:t xml:space="preserve"> </w:t>
                      </w:r>
                      <w:r>
                        <w:rPr>
                          <w:w w:val="105"/>
                        </w:rPr>
                        <w:t>72</w:t>
                      </w:r>
                      <w:r>
                        <w:rPr>
                          <w:spacing w:val="-16"/>
                          <w:w w:val="105"/>
                        </w:rPr>
                        <w:t xml:space="preserve"> </w:t>
                      </w:r>
                      <w:r>
                        <w:rPr>
                          <w:w w:val="105"/>
                        </w:rPr>
                        <w:t>hours</w:t>
                      </w:r>
                      <w:r>
                        <w:rPr>
                          <w:spacing w:val="-15"/>
                          <w:w w:val="105"/>
                        </w:rPr>
                        <w:t xml:space="preserve"> </w:t>
                      </w:r>
                      <w:r>
                        <w:rPr>
                          <w:w w:val="105"/>
                        </w:rPr>
                        <w:t>prior</w:t>
                      </w:r>
                      <w:r>
                        <w:rPr>
                          <w:spacing w:val="-16"/>
                          <w:w w:val="105"/>
                        </w:rPr>
                        <w:t xml:space="preserve"> </w:t>
                      </w:r>
                      <w:r>
                        <w:rPr>
                          <w:w w:val="105"/>
                        </w:rPr>
                        <w:t>to</w:t>
                      </w:r>
                      <w:r>
                        <w:rPr>
                          <w:spacing w:val="-15"/>
                          <w:w w:val="105"/>
                        </w:rPr>
                        <w:t xml:space="preserve"> </w:t>
                      </w:r>
                      <w:r>
                        <w:rPr>
                          <w:w w:val="105"/>
                        </w:rPr>
                        <w:t>a regular</w:t>
                      </w:r>
                      <w:r>
                        <w:rPr>
                          <w:spacing w:val="-10"/>
                          <w:w w:val="105"/>
                        </w:rPr>
                        <w:t xml:space="preserve"> </w:t>
                      </w:r>
                      <w:r>
                        <w:rPr>
                          <w:w w:val="105"/>
                        </w:rPr>
                        <w:t>meeting</w:t>
                      </w:r>
                      <w:r>
                        <w:rPr>
                          <w:spacing w:val="-10"/>
                          <w:w w:val="105"/>
                        </w:rPr>
                        <w:t xml:space="preserve"> </w:t>
                      </w:r>
                      <w:r>
                        <w:rPr>
                          <w:w w:val="105"/>
                        </w:rPr>
                        <w:t>and</w:t>
                      </w:r>
                      <w:r>
                        <w:rPr>
                          <w:spacing w:val="-10"/>
                          <w:w w:val="105"/>
                        </w:rPr>
                        <w:t xml:space="preserve"> </w:t>
                      </w:r>
                      <w:r>
                        <w:rPr>
                          <w:w w:val="105"/>
                        </w:rPr>
                        <w:t>at</w:t>
                      </w:r>
                      <w:r>
                        <w:rPr>
                          <w:spacing w:val="-10"/>
                          <w:w w:val="105"/>
                        </w:rPr>
                        <w:t xml:space="preserve"> </w:t>
                      </w:r>
                      <w:r>
                        <w:rPr>
                          <w:w w:val="105"/>
                        </w:rPr>
                        <w:t>least</w:t>
                      </w:r>
                      <w:r>
                        <w:rPr>
                          <w:spacing w:val="-10"/>
                          <w:w w:val="105"/>
                        </w:rPr>
                        <w:t xml:space="preserve"> </w:t>
                      </w:r>
                      <w:r>
                        <w:rPr>
                          <w:w w:val="105"/>
                        </w:rPr>
                        <w:t>24</w:t>
                      </w:r>
                      <w:r>
                        <w:rPr>
                          <w:spacing w:val="-10"/>
                          <w:w w:val="105"/>
                        </w:rPr>
                        <w:t xml:space="preserve"> </w:t>
                      </w:r>
                      <w:r>
                        <w:rPr>
                          <w:w w:val="105"/>
                        </w:rPr>
                        <w:t>hours</w:t>
                      </w:r>
                      <w:r>
                        <w:rPr>
                          <w:spacing w:val="-10"/>
                          <w:w w:val="105"/>
                        </w:rPr>
                        <w:t xml:space="preserve"> </w:t>
                      </w:r>
                      <w:r>
                        <w:rPr>
                          <w:w w:val="105"/>
                        </w:rPr>
                        <w:t>prior</w:t>
                      </w:r>
                      <w:r>
                        <w:rPr>
                          <w:spacing w:val="-10"/>
                          <w:w w:val="105"/>
                        </w:rPr>
                        <w:t xml:space="preserve"> </w:t>
                      </w:r>
                      <w:r>
                        <w:rPr>
                          <w:w w:val="105"/>
                        </w:rPr>
                        <w:t>to</w:t>
                      </w:r>
                      <w:r>
                        <w:rPr>
                          <w:spacing w:val="-10"/>
                          <w:w w:val="105"/>
                        </w:rPr>
                        <w:t xml:space="preserve"> </w:t>
                      </w:r>
                      <w:r>
                        <w:rPr>
                          <w:w w:val="105"/>
                        </w:rPr>
                        <w:t>a</w:t>
                      </w:r>
                      <w:r>
                        <w:rPr>
                          <w:spacing w:val="-10"/>
                          <w:w w:val="105"/>
                        </w:rPr>
                        <w:t xml:space="preserve"> </w:t>
                      </w:r>
                      <w:r>
                        <w:rPr>
                          <w:w w:val="105"/>
                        </w:rPr>
                        <w:t>special</w:t>
                      </w:r>
                      <w:r>
                        <w:rPr>
                          <w:spacing w:val="-10"/>
                          <w:w w:val="105"/>
                        </w:rPr>
                        <w:t xml:space="preserve"> </w:t>
                      </w:r>
                      <w:r>
                        <w:rPr>
                          <w:w w:val="105"/>
                        </w:rPr>
                        <w:t>meeting.</w:t>
                      </w:r>
                      <w:r>
                        <w:rPr>
                          <w:spacing w:val="-10"/>
                          <w:w w:val="105"/>
                        </w:rPr>
                        <w:t xml:space="preserve"> </w:t>
                      </w:r>
                      <w:r>
                        <w:rPr>
                          <w:w w:val="105"/>
                        </w:rPr>
                        <w:t>Action</w:t>
                      </w:r>
                      <w:r>
                        <w:rPr>
                          <w:spacing w:val="-10"/>
                          <w:w w:val="105"/>
                        </w:rPr>
                        <w:t xml:space="preserve"> </w:t>
                      </w:r>
                      <w:r>
                        <w:rPr>
                          <w:w w:val="105"/>
                        </w:rPr>
                        <w:t>may</w:t>
                      </w:r>
                      <w:r>
                        <w:rPr>
                          <w:spacing w:val="-10"/>
                          <w:w w:val="105"/>
                        </w:rPr>
                        <w:t xml:space="preserve"> </w:t>
                      </w:r>
                      <w:r>
                        <w:rPr>
                          <w:w w:val="105"/>
                        </w:rPr>
                        <w:t>not</w:t>
                      </w:r>
                      <w:r>
                        <w:rPr>
                          <w:spacing w:val="-10"/>
                          <w:w w:val="105"/>
                        </w:rPr>
                        <w:t xml:space="preserve"> </w:t>
                      </w:r>
                      <w:r>
                        <w:rPr>
                          <w:w w:val="105"/>
                        </w:rPr>
                        <w:t>be taken</w:t>
                      </w:r>
                      <w:r>
                        <w:rPr>
                          <w:spacing w:val="-11"/>
                          <w:w w:val="105"/>
                        </w:rPr>
                        <w:t xml:space="preserve"> </w:t>
                      </w:r>
                      <w:r>
                        <w:rPr>
                          <w:w w:val="105"/>
                        </w:rPr>
                        <w:t>on</w:t>
                      </w:r>
                      <w:r>
                        <w:rPr>
                          <w:spacing w:val="-11"/>
                          <w:w w:val="105"/>
                        </w:rPr>
                        <w:t xml:space="preserve"> </w:t>
                      </w:r>
                      <w:r>
                        <w:rPr>
                          <w:w w:val="105"/>
                        </w:rPr>
                        <w:t>items</w:t>
                      </w:r>
                      <w:r>
                        <w:rPr>
                          <w:spacing w:val="-11"/>
                          <w:w w:val="105"/>
                        </w:rPr>
                        <w:t xml:space="preserve"> </w:t>
                      </w:r>
                      <w:r>
                        <w:rPr>
                          <w:w w:val="105"/>
                        </w:rPr>
                        <w:t>not</w:t>
                      </w:r>
                      <w:r>
                        <w:rPr>
                          <w:spacing w:val="-11"/>
                          <w:w w:val="105"/>
                        </w:rPr>
                        <w:t xml:space="preserve"> </w:t>
                      </w:r>
                      <w:r>
                        <w:rPr>
                          <w:w w:val="105"/>
                        </w:rPr>
                        <w:t>posted</w:t>
                      </w:r>
                      <w:r>
                        <w:rPr>
                          <w:spacing w:val="-11"/>
                          <w:w w:val="105"/>
                        </w:rPr>
                        <w:t xml:space="preserve"> </w:t>
                      </w:r>
                      <w:r>
                        <w:rPr>
                          <w:w w:val="105"/>
                        </w:rPr>
                        <w:t>on</w:t>
                      </w:r>
                      <w:r>
                        <w:rPr>
                          <w:spacing w:val="-11"/>
                          <w:w w:val="105"/>
                        </w:rPr>
                        <w:t xml:space="preserve"> </w:t>
                      </w:r>
                      <w:r>
                        <w:rPr>
                          <w:w w:val="105"/>
                        </w:rPr>
                        <w:t>the</w:t>
                      </w:r>
                      <w:r>
                        <w:rPr>
                          <w:spacing w:val="-11"/>
                          <w:w w:val="105"/>
                        </w:rPr>
                        <w:t xml:space="preserve"> </w:t>
                      </w:r>
                      <w:r>
                        <w:rPr>
                          <w:w w:val="105"/>
                        </w:rPr>
                        <w:t>agenda.</w:t>
                      </w:r>
                      <w:r>
                        <w:rPr>
                          <w:spacing w:val="-11"/>
                          <w:w w:val="105"/>
                        </w:rPr>
                        <w:t xml:space="preserve"> </w:t>
                      </w:r>
                      <w:r>
                        <w:rPr>
                          <w:w w:val="105"/>
                        </w:rPr>
                        <w:t>Meeting</w:t>
                      </w:r>
                      <w:r>
                        <w:rPr>
                          <w:spacing w:val="-11"/>
                          <w:w w:val="105"/>
                        </w:rPr>
                        <w:t xml:space="preserve"> </w:t>
                      </w:r>
                      <w:r>
                        <w:rPr>
                          <w:w w:val="105"/>
                        </w:rPr>
                        <w:t>facilities</w:t>
                      </w:r>
                      <w:r>
                        <w:rPr>
                          <w:spacing w:val="-11"/>
                          <w:w w:val="105"/>
                        </w:rPr>
                        <w:t xml:space="preserve"> </w:t>
                      </w:r>
                      <w:r>
                        <w:rPr>
                          <w:w w:val="105"/>
                        </w:rPr>
                        <w:t>are</w:t>
                      </w:r>
                      <w:r>
                        <w:rPr>
                          <w:spacing w:val="-11"/>
                          <w:w w:val="105"/>
                        </w:rPr>
                        <w:t xml:space="preserve"> </w:t>
                      </w:r>
                      <w:r>
                        <w:rPr>
                          <w:w w:val="105"/>
                        </w:rPr>
                        <w:t>accessible</w:t>
                      </w:r>
                      <w:r>
                        <w:rPr>
                          <w:spacing w:val="-11"/>
                          <w:w w:val="105"/>
                        </w:rPr>
                        <w:t xml:space="preserve"> </w:t>
                      </w:r>
                      <w:r>
                        <w:rPr>
                          <w:w w:val="105"/>
                        </w:rPr>
                        <w:t>to</w:t>
                      </w:r>
                      <w:r>
                        <w:rPr>
                          <w:spacing w:val="-11"/>
                          <w:w w:val="105"/>
                        </w:rPr>
                        <w:t xml:space="preserve"> </w:t>
                      </w:r>
                      <w:r>
                        <w:rPr>
                          <w:w w:val="105"/>
                        </w:rPr>
                        <w:t>per- sons with disabilities. If you require special assistance to participate in the meeting, notify Lisa May at (530) 515-8485 at least 48 hours prior to the meeting.</w:t>
                      </w:r>
                    </w:p>
                  </w:txbxContent>
                </v:textbox>
                <w10:wrap type="topAndBottom" anchorx="page"/>
              </v:shape>
            </w:pict>
          </mc:Fallback>
        </mc:AlternateContent>
      </w:r>
      <w:r>
        <w:rPr>
          <w:noProof/>
          <w:sz w:val="20"/>
        </w:rPr>
        <mc:AlternateContent>
          <mc:Choice Requires="wps">
            <w:drawing>
              <wp:anchor distT="0" distB="0" distL="0" distR="0" simplePos="0" relativeHeight="487589376" behindDoc="1" locked="0" layoutInCell="1" allowOverlap="1" wp14:anchorId="496D4342" wp14:editId="7FBA0647">
                <wp:simplePos x="0" y="0"/>
                <wp:positionH relativeFrom="page">
                  <wp:posOffset>893063</wp:posOffset>
                </wp:positionH>
                <wp:positionV relativeFrom="paragraph">
                  <wp:posOffset>2077789</wp:posOffset>
                </wp:positionV>
                <wp:extent cx="5986780" cy="153924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6780" cy="1539240"/>
                        </a:xfrm>
                        <a:prstGeom prst="rect">
                          <a:avLst/>
                        </a:prstGeom>
                        <a:ln w="6095">
                          <a:solidFill>
                            <a:srgbClr val="000000"/>
                          </a:solidFill>
                          <a:prstDash val="solid"/>
                        </a:ln>
                      </wps:spPr>
                      <wps:txbx>
                        <w:txbxContent>
                          <w:p w14:paraId="10E2F55A" w14:textId="6B6ECD0B" w:rsidR="00376FDC" w:rsidRDefault="00000000">
                            <w:pPr>
                              <w:pStyle w:val="BodyText"/>
                              <w:spacing w:line="237" w:lineRule="auto"/>
                              <w:ind w:left="28" w:right="12"/>
                            </w:pPr>
                            <w:r>
                              <w:rPr>
                                <w:w w:val="105"/>
                              </w:rPr>
                              <w:t>Notice</w:t>
                            </w:r>
                            <w:r>
                              <w:rPr>
                                <w:spacing w:val="-16"/>
                                <w:w w:val="105"/>
                              </w:rPr>
                              <w:t xml:space="preserve"> </w:t>
                            </w:r>
                            <w:r>
                              <w:rPr>
                                <w:w w:val="105"/>
                              </w:rPr>
                              <w:t>to</w:t>
                            </w:r>
                            <w:r>
                              <w:rPr>
                                <w:spacing w:val="-16"/>
                                <w:w w:val="105"/>
                              </w:rPr>
                              <w:t xml:space="preserve"> </w:t>
                            </w:r>
                            <w:r>
                              <w:rPr>
                                <w:w w:val="105"/>
                              </w:rPr>
                              <w:t>Public:</w:t>
                            </w:r>
                            <w:r>
                              <w:rPr>
                                <w:spacing w:val="-12"/>
                                <w:w w:val="105"/>
                              </w:rPr>
                              <w:t xml:space="preserve"> </w:t>
                            </w:r>
                            <w:r>
                              <w:rPr>
                                <w:w w:val="105"/>
                              </w:rPr>
                              <w:t>You</w:t>
                            </w:r>
                            <w:r>
                              <w:rPr>
                                <w:spacing w:val="-13"/>
                                <w:w w:val="105"/>
                              </w:rPr>
                              <w:t xml:space="preserve"> </w:t>
                            </w:r>
                            <w:r>
                              <w:rPr>
                                <w:w w:val="105"/>
                              </w:rPr>
                              <w:t>are</w:t>
                            </w:r>
                            <w:r>
                              <w:rPr>
                                <w:spacing w:val="-13"/>
                                <w:w w:val="105"/>
                              </w:rPr>
                              <w:t xml:space="preserve"> </w:t>
                            </w:r>
                            <w:r>
                              <w:rPr>
                                <w:w w:val="105"/>
                              </w:rPr>
                              <w:t>welcome</w:t>
                            </w:r>
                            <w:r>
                              <w:rPr>
                                <w:spacing w:val="-13"/>
                                <w:w w:val="105"/>
                              </w:rPr>
                              <w:t xml:space="preserve"> </w:t>
                            </w:r>
                            <w:r>
                              <w:rPr>
                                <w:w w:val="105"/>
                              </w:rPr>
                              <w:t>and</w:t>
                            </w:r>
                            <w:r>
                              <w:rPr>
                                <w:spacing w:val="-13"/>
                                <w:w w:val="105"/>
                              </w:rPr>
                              <w:t xml:space="preserve"> </w:t>
                            </w:r>
                            <w:r>
                              <w:rPr>
                                <w:w w:val="105"/>
                              </w:rPr>
                              <w:t>encouraged</w:t>
                            </w:r>
                            <w:r>
                              <w:rPr>
                                <w:spacing w:val="-13"/>
                                <w:w w:val="105"/>
                              </w:rPr>
                              <w:t xml:space="preserve"> </w:t>
                            </w:r>
                            <w:r>
                              <w:rPr>
                                <w:w w:val="105"/>
                              </w:rPr>
                              <w:t>to</w:t>
                            </w:r>
                            <w:r>
                              <w:rPr>
                                <w:spacing w:val="-13"/>
                                <w:w w:val="105"/>
                              </w:rPr>
                              <w:t xml:space="preserve"> </w:t>
                            </w:r>
                            <w:r>
                              <w:rPr>
                                <w:w w:val="105"/>
                              </w:rPr>
                              <w:t>participate</w:t>
                            </w:r>
                            <w:r>
                              <w:rPr>
                                <w:spacing w:val="-13"/>
                                <w:w w:val="105"/>
                              </w:rPr>
                              <w:t xml:space="preserve"> </w:t>
                            </w:r>
                            <w:r>
                              <w:rPr>
                                <w:w w:val="105"/>
                              </w:rPr>
                              <w:t>in</w:t>
                            </w:r>
                            <w:r>
                              <w:rPr>
                                <w:spacing w:val="-13"/>
                                <w:w w:val="105"/>
                              </w:rPr>
                              <w:t xml:space="preserve"> </w:t>
                            </w:r>
                            <w:r>
                              <w:rPr>
                                <w:w w:val="105"/>
                              </w:rPr>
                              <w:t>this</w:t>
                            </w:r>
                            <w:r>
                              <w:rPr>
                                <w:spacing w:val="-13"/>
                                <w:w w:val="105"/>
                              </w:rPr>
                              <w:t xml:space="preserve"> </w:t>
                            </w:r>
                            <w:r>
                              <w:rPr>
                                <w:w w:val="105"/>
                              </w:rPr>
                              <w:t>meeting. Public comment is taken (3 minutes maximum per person) on items listed on the agenda</w:t>
                            </w:r>
                            <w:r>
                              <w:rPr>
                                <w:spacing w:val="-12"/>
                                <w:w w:val="105"/>
                              </w:rPr>
                              <w:t xml:space="preserve"> </w:t>
                            </w:r>
                            <w:r>
                              <w:rPr>
                                <w:w w:val="105"/>
                              </w:rPr>
                              <w:t>when</w:t>
                            </w:r>
                            <w:r>
                              <w:rPr>
                                <w:spacing w:val="-11"/>
                                <w:w w:val="105"/>
                              </w:rPr>
                              <w:t xml:space="preserve"> </w:t>
                            </w:r>
                            <w:r>
                              <w:rPr>
                                <w:w w:val="105"/>
                              </w:rPr>
                              <w:t>they</w:t>
                            </w:r>
                            <w:r>
                              <w:rPr>
                                <w:spacing w:val="-11"/>
                                <w:w w:val="105"/>
                              </w:rPr>
                              <w:t xml:space="preserve"> </w:t>
                            </w:r>
                            <w:r>
                              <w:rPr>
                                <w:w w:val="105"/>
                              </w:rPr>
                              <w:t>are</w:t>
                            </w:r>
                            <w:r>
                              <w:rPr>
                                <w:spacing w:val="-11"/>
                                <w:w w:val="105"/>
                              </w:rPr>
                              <w:t xml:space="preserve"> </w:t>
                            </w:r>
                            <w:r>
                              <w:rPr>
                                <w:w w:val="105"/>
                              </w:rPr>
                              <w:t>called.</w:t>
                            </w:r>
                            <w:r>
                              <w:rPr>
                                <w:spacing w:val="-11"/>
                                <w:w w:val="105"/>
                              </w:rPr>
                              <w:t xml:space="preserve"> </w:t>
                            </w:r>
                            <w:r>
                              <w:rPr>
                                <w:w w:val="105"/>
                              </w:rPr>
                              <w:t>Public</w:t>
                            </w:r>
                            <w:r>
                              <w:rPr>
                                <w:spacing w:val="-11"/>
                                <w:w w:val="105"/>
                              </w:rPr>
                              <w:t xml:space="preserve"> </w:t>
                            </w:r>
                            <w:r>
                              <w:rPr>
                                <w:w w:val="105"/>
                              </w:rPr>
                              <w:t>Comment</w:t>
                            </w:r>
                            <w:r>
                              <w:rPr>
                                <w:spacing w:val="-11"/>
                                <w:w w:val="105"/>
                              </w:rPr>
                              <w:t xml:space="preserve"> </w:t>
                            </w:r>
                            <w:r>
                              <w:rPr>
                                <w:w w:val="105"/>
                              </w:rPr>
                              <w:t>on</w:t>
                            </w:r>
                            <w:r>
                              <w:rPr>
                                <w:spacing w:val="-11"/>
                                <w:w w:val="105"/>
                              </w:rPr>
                              <w:t xml:space="preserve"> </w:t>
                            </w:r>
                            <w:r>
                              <w:rPr>
                                <w:w w:val="105"/>
                              </w:rPr>
                              <w:t>items</w:t>
                            </w:r>
                            <w:r>
                              <w:rPr>
                                <w:spacing w:val="-11"/>
                                <w:w w:val="105"/>
                              </w:rPr>
                              <w:t xml:space="preserve"> </w:t>
                            </w:r>
                            <w:r>
                              <w:rPr>
                                <w:w w:val="105"/>
                              </w:rPr>
                              <w:t>not</w:t>
                            </w:r>
                            <w:r>
                              <w:rPr>
                                <w:spacing w:val="-11"/>
                                <w:w w:val="105"/>
                              </w:rPr>
                              <w:t xml:space="preserve"> </w:t>
                            </w:r>
                            <w:r>
                              <w:rPr>
                                <w:w w:val="105"/>
                              </w:rPr>
                              <w:t>listed</w:t>
                            </w:r>
                            <w:r>
                              <w:rPr>
                                <w:spacing w:val="-11"/>
                                <w:w w:val="105"/>
                              </w:rPr>
                              <w:t xml:space="preserve"> </w:t>
                            </w:r>
                            <w:r>
                              <w:rPr>
                                <w:w w:val="105"/>
                              </w:rPr>
                              <w:t>on</w:t>
                            </w:r>
                            <w:r>
                              <w:rPr>
                                <w:spacing w:val="-11"/>
                                <w:w w:val="105"/>
                              </w:rPr>
                              <w:t xml:space="preserve"> </w:t>
                            </w:r>
                            <w:r>
                              <w:rPr>
                                <w:w w:val="105"/>
                              </w:rPr>
                              <w:t>the</w:t>
                            </w:r>
                            <w:r>
                              <w:rPr>
                                <w:spacing w:val="-11"/>
                                <w:w w:val="105"/>
                              </w:rPr>
                              <w:t xml:space="preserve"> </w:t>
                            </w:r>
                            <w:r>
                              <w:rPr>
                                <w:w w:val="105"/>
                              </w:rPr>
                              <w:t>agenda will</w:t>
                            </w:r>
                            <w:r>
                              <w:rPr>
                                <w:spacing w:val="-9"/>
                                <w:w w:val="105"/>
                              </w:rPr>
                              <w:t xml:space="preserve"> </w:t>
                            </w:r>
                            <w:r>
                              <w:rPr>
                                <w:w w:val="105"/>
                              </w:rPr>
                              <w:t>be</w:t>
                            </w:r>
                            <w:r>
                              <w:rPr>
                                <w:spacing w:val="-9"/>
                                <w:w w:val="105"/>
                              </w:rPr>
                              <w:t xml:space="preserve"> </w:t>
                            </w:r>
                            <w:r>
                              <w:rPr>
                                <w:w w:val="105"/>
                              </w:rPr>
                              <w:t>heard</w:t>
                            </w:r>
                            <w:r>
                              <w:rPr>
                                <w:spacing w:val="-9"/>
                                <w:w w:val="105"/>
                              </w:rPr>
                              <w:t xml:space="preserve"> </w:t>
                            </w:r>
                            <w:r>
                              <w:rPr>
                                <w:w w:val="105"/>
                              </w:rPr>
                              <w:t>at</w:t>
                            </w:r>
                            <w:r>
                              <w:rPr>
                                <w:spacing w:val="-9"/>
                                <w:w w:val="105"/>
                              </w:rPr>
                              <w:t xml:space="preserve"> </w:t>
                            </w:r>
                            <w:r>
                              <w:rPr>
                                <w:w w:val="105"/>
                              </w:rPr>
                              <w:t>the</w:t>
                            </w:r>
                            <w:r>
                              <w:rPr>
                                <w:spacing w:val="-9"/>
                                <w:w w:val="105"/>
                              </w:rPr>
                              <w:t xml:space="preserve"> </w:t>
                            </w:r>
                            <w:r>
                              <w:rPr>
                                <w:w w:val="105"/>
                              </w:rPr>
                              <w:t>meeting</w:t>
                            </w:r>
                            <w:r>
                              <w:rPr>
                                <w:spacing w:val="-9"/>
                                <w:w w:val="105"/>
                              </w:rPr>
                              <w:t xml:space="preserve"> </w:t>
                            </w:r>
                            <w:r>
                              <w:rPr>
                                <w:w w:val="105"/>
                              </w:rPr>
                              <w:t>as</w:t>
                            </w:r>
                            <w:r>
                              <w:rPr>
                                <w:spacing w:val="-9"/>
                                <w:w w:val="105"/>
                              </w:rPr>
                              <w:t xml:space="preserve"> </w:t>
                            </w:r>
                            <w:r>
                              <w:rPr>
                                <w:w w:val="105"/>
                              </w:rPr>
                              <w:t>noted</w:t>
                            </w:r>
                            <w:r>
                              <w:rPr>
                                <w:spacing w:val="-9"/>
                                <w:w w:val="105"/>
                              </w:rPr>
                              <w:t xml:space="preserve"> </w:t>
                            </w:r>
                            <w:r>
                              <w:rPr>
                                <w:w w:val="105"/>
                              </w:rPr>
                              <w:t>on</w:t>
                            </w:r>
                            <w:r>
                              <w:rPr>
                                <w:spacing w:val="-9"/>
                                <w:w w:val="105"/>
                              </w:rPr>
                              <w:t xml:space="preserve"> </w:t>
                            </w:r>
                            <w:r>
                              <w:rPr>
                                <w:w w:val="105"/>
                              </w:rPr>
                              <w:t>the</w:t>
                            </w:r>
                            <w:r>
                              <w:rPr>
                                <w:spacing w:val="-9"/>
                                <w:w w:val="105"/>
                              </w:rPr>
                              <w:t xml:space="preserve"> </w:t>
                            </w:r>
                            <w:r>
                              <w:rPr>
                                <w:w w:val="105"/>
                              </w:rPr>
                              <w:t>agenda.</w:t>
                            </w:r>
                            <w:r>
                              <w:rPr>
                                <w:spacing w:val="-9"/>
                                <w:w w:val="105"/>
                              </w:rPr>
                              <w:t xml:space="preserve"> </w:t>
                            </w:r>
                            <w:r>
                              <w:rPr>
                                <w:w w:val="105"/>
                              </w:rPr>
                              <w:t>Comments</w:t>
                            </w:r>
                            <w:r>
                              <w:rPr>
                                <w:spacing w:val="-9"/>
                                <w:w w:val="105"/>
                              </w:rPr>
                              <w:t xml:space="preserve"> </w:t>
                            </w:r>
                            <w:r>
                              <w:rPr>
                                <w:w w:val="105"/>
                              </w:rPr>
                              <w:t>on</w:t>
                            </w:r>
                            <w:r>
                              <w:rPr>
                                <w:spacing w:val="-9"/>
                                <w:w w:val="105"/>
                              </w:rPr>
                              <w:t xml:space="preserve"> </w:t>
                            </w:r>
                            <w:r>
                              <w:rPr>
                                <w:w w:val="105"/>
                              </w:rPr>
                              <w:t>controversial items</w:t>
                            </w:r>
                            <w:r>
                              <w:rPr>
                                <w:spacing w:val="-16"/>
                                <w:w w:val="105"/>
                              </w:rPr>
                              <w:t xml:space="preserve"> </w:t>
                            </w:r>
                            <w:r>
                              <w:rPr>
                                <w:w w:val="105"/>
                              </w:rPr>
                              <w:t>may</w:t>
                            </w:r>
                            <w:r>
                              <w:rPr>
                                <w:spacing w:val="-16"/>
                                <w:w w:val="105"/>
                              </w:rPr>
                              <w:t xml:space="preserve"> </w:t>
                            </w:r>
                            <w:r>
                              <w:rPr>
                                <w:w w:val="105"/>
                              </w:rPr>
                              <w:t>be</w:t>
                            </w:r>
                            <w:r>
                              <w:rPr>
                                <w:spacing w:val="-16"/>
                                <w:w w:val="105"/>
                              </w:rPr>
                              <w:t xml:space="preserve"> </w:t>
                            </w:r>
                            <w:r>
                              <w:rPr>
                                <w:w w:val="105"/>
                              </w:rPr>
                              <w:t>limited,</w:t>
                            </w:r>
                            <w:r>
                              <w:rPr>
                                <w:spacing w:val="-16"/>
                                <w:w w:val="105"/>
                              </w:rPr>
                              <w:t xml:space="preserve"> </w:t>
                            </w:r>
                            <w:r>
                              <w:rPr>
                                <w:w w:val="105"/>
                              </w:rPr>
                              <w:t>and</w:t>
                            </w:r>
                            <w:r>
                              <w:rPr>
                                <w:spacing w:val="-16"/>
                                <w:w w:val="105"/>
                              </w:rPr>
                              <w:t xml:space="preserve"> </w:t>
                            </w:r>
                            <w:r>
                              <w:rPr>
                                <w:w w:val="105"/>
                              </w:rPr>
                              <w:t>large</w:t>
                            </w:r>
                            <w:r>
                              <w:rPr>
                                <w:spacing w:val="-16"/>
                                <w:w w:val="105"/>
                              </w:rPr>
                              <w:t xml:space="preserve"> </w:t>
                            </w:r>
                            <w:r>
                              <w:rPr>
                                <w:w w:val="105"/>
                              </w:rPr>
                              <w:t>groups</w:t>
                            </w:r>
                            <w:r>
                              <w:rPr>
                                <w:spacing w:val="-16"/>
                                <w:w w:val="105"/>
                              </w:rPr>
                              <w:t xml:space="preserve"> </w:t>
                            </w:r>
                            <w:r>
                              <w:rPr>
                                <w:w w:val="105"/>
                              </w:rPr>
                              <w:t>are</w:t>
                            </w:r>
                            <w:r>
                              <w:rPr>
                                <w:spacing w:val="-16"/>
                                <w:w w:val="105"/>
                              </w:rPr>
                              <w:t xml:space="preserve"> </w:t>
                            </w:r>
                            <w:r>
                              <w:rPr>
                                <w:w w:val="105"/>
                              </w:rPr>
                              <w:t>encouraged</w:t>
                            </w:r>
                            <w:r>
                              <w:rPr>
                                <w:spacing w:val="-16"/>
                                <w:w w:val="105"/>
                              </w:rPr>
                              <w:t xml:space="preserve"> </w:t>
                            </w:r>
                            <w:r>
                              <w:rPr>
                                <w:w w:val="105"/>
                              </w:rPr>
                              <w:t>to</w:t>
                            </w:r>
                            <w:r>
                              <w:rPr>
                                <w:spacing w:val="-16"/>
                                <w:w w:val="105"/>
                              </w:rPr>
                              <w:t xml:space="preserve"> </w:t>
                            </w:r>
                            <w:r>
                              <w:rPr>
                                <w:w w:val="105"/>
                              </w:rPr>
                              <w:t>select</w:t>
                            </w:r>
                            <w:r>
                              <w:rPr>
                                <w:spacing w:val="-16"/>
                                <w:w w:val="105"/>
                              </w:rPr>
                              <w:t xml:space="preserve"> </w:t>
                            </w:r>
                            <w:r>
                              <w:rPr>
                                <w:w w:val="105"/>
                              </w:rPr>
                              <w:t>one</w:t>
                            </w:r>
                            <w:r>
                              <w:rPr>
                                <w:spacing w:val="-16"/>
                                <w:w w:val="105"/>
                              </w:rPr>
                              <w:t xml:space="preserve"> </w:t>
                            </w:r>
                            <w:r>
                              <w:rPr>
                                <w:w w:val="105"/>
                              </w:rPr>
                              <w:t>or</w:t>
                            </w:r>
                            <w:r>
                              <w:rPr>
                                <w:spacing w:val="-16"/>
                                <w:w w:val="105"/>
                              </w:rPr>
                              <w:t xml:space="preserve"> </w:t>
                            </w:r>
                            <w:r>
                              <w:rPr>
                                <w:w w:val="105"/>
                              </w:rPr>
                              <w:t>two</w:t>
                            </w:r>
                            <w:r>
                              <w:rPr>
                                <w:spacing w:val="-16"/>
                                <w:w w:val="105"/>
                              </w:rPr>
                              <w:t xml:space="preserve"> </w:t>
                            </w:r>
                            <w:r>
                              <w:rPr>
                                <w:w w:val="105"/>
                              </w:rPr>
                              <w:t>speakers</w:t>
                            </w:r>
                            <w:r>
                              <w:rPr>
                                <w:spacing w:val="-5"/>
                                <w:w w:val="105"/>
                              </w:rPr>
                              <w:t xml:space="preserve"> </w:t>
                            </w:r>
                            <w:r>
                              <w:rPr>
                                <w:w w:val="105"/>
                              </w:rPr>
                              <w:t>to</w:t>
                            </w:r>
                            <w:r>
                              <w:rPr>
                                <w:spacing w:val="-5"/>
                                <w:w w:val="105"/>
                              </w:rPr>
                              <w:t xml:space="preserve"> </w:t>
                            </w:r>
                            <w:r>
                              <w:rPr>
                                <w:w w:val="105"/>
                              </w:rPr>
                              <w:t>represent</w:t>
                            </w:r>
                            <w:r>
                              <w:rPr>
                                <w:spacing w:val="-5"/>
                                <w:w w:val="105"/>
                              </w:rPr>
                              <w:t xml:space="preserve"> </w:t>
                            </w:r>
                            <w:r>
                              <w:rPr>
                                <w:w w:val="105"/>
                              </w:rPr>
                              <w:t>the</w:t>
                            </w:r>
                            <w:r>
                              <w:rPr>
                                <w:spacing w:val="-5"/>
                                <w:w w:val="105"/>
                              </w:rPr>
                              <w:t xml:space="preserve"> </w:t>
                            </w:r>
                            <w:r>
                              <w:rPr>
                                <w:w w:val="105"/>
                              </w:rPr>
                              <w:t>opinion</w:t>
                            </w:r>
                            <w:r>
                              <w:rPr>
                                <w:spacing w:val="-5"/>
                                <w:w w:val="105"/>
                              </w:rPr>
                              <w:t xml:space="preserve"> </w:t>
                            </w:r>
                            <w:r>
                              <w:rPr>
                                <w:w w:val="105"/>
                              </w:rPr>
                              <w:t>of</w:t>
                            </w:r>
                            <w:r>
                              <w:rPr>
                                <w:spacing w:val="-5"/>
                                <w:w w:val="105"/>
                              </w:rPr>
                              <w:t xml:space="preserve"> </w:t>
                            </w:r>
                            <w:r>
                              <w:rPr>
                                <w:w w:val="105"/>
                              </w:rPr>
                              <w:t>the</w:t>
                            </w:r>
                            <w:r>
                              <w:rPr>
                                <w:spacing w:val="-5"/>
                                <w:w w:val="105"/>
                              </w:rPr>
                              <w:t xml:space="preserve"> </w:t>
                            </w:r>
                            <w:r>
                              <w:rPr>
                                <w:w w:val="105"/>
                              </w:rPr>
                              <w:t>group.</w:t>
                            </w:r>
                            <w:r>
                              <w:rPr>
                                <w:spacing w:val="-5"/>
                                <w:w w:val="105"/>
                              </w:rPr>
                              <w:t xml:space="preserve"> </w:t>
                            </w:r>
                            <w:r>
                              <w:rPr>
                                <w:w w:val="105"/>
                              </w:rPr>
                              <w:t>The</w:t>
                            </w:r>
                            <w:r>
                              <w:rPr>
                                <w:spacing w:val="-5"/>
                                <w:w w:val="105"/>
                              </w:rPr>
                              <w:t xml:space="preserve"> </w:t>
                            </w:r>
                            <w:r>
                              <w:rPr>
                                <w:w w:val="105"/>
                              </w:rPr>
                              <w:t>order</w:t>
                            </w:r>
                            <w:r>
                              <w:rPr>
                                <w:spacing w:val="-5"/>
                                <w:w w:val="105"/>
                              </w:rPr>
                              <w:t xml:space="preserve"> </w:t>
                            </w:r>
                            <w:r>
                              <w:rPr>
                                <w:w w:val="105"/>
                              </w:rPr>
                              <w:t>of</w:t>
                            </w:r>
                            <w:r>
                              <w:rPr>
                                <w:spacing w:val="-5"/>
                                <w:w w:val="105"/>
                              </w:rPr>
                              <w:t xml:space="preserve"> </w:t>
                            </w:r>
                            <w:r>
                              <w:rPr>
                                <w:w w:val="105"/>
                              </w:rPr>
                              <w:t>Agenda</w:t>
                            </w:r>
                            <w:r>
                              <w:rPr>
                                <w:spacing w:val="-5"/>
                                <w:w w:val="105"/>
                              </w:rPr>
                              <w:t xml:space="preserve"> </w:t>
                            </w:r>
                            <w:r>
                              <w:rPr>
                                <w:w w:val="105"/>
                              </w:rPr>
                              <w:t>items</w:t>
                            </w:r>
                            <w:r>
                              <w:rPr>
                                <w:spacing w:val="-5"/>
                                <w:w w:val="105"/>
                              </w:rPr>
                              <w:t xml:space="preserve"> </w:t>
                            </w:r>
                            <w:r>
                              <w:rPr>
                                <w:w w:val="105"/>
                              </w:rPr>
                              <w:t>is</w:t>
                            </w:r>
                            <w:r>
                              <w:rPr>
                                <w:spacing w:val="-5"/>
                                <w:w w:val="105"/>
                              </w:rPr>
                              <w:t xml:space="preserve"> </w:t>
                            </w:r>
                            <w:r>
                              <w:rPr>
                                <w:w w:val="105"/>
                              </w:rPr>
                              <w:t>listed</w:t>
                            </w:r>
                            <w:r>
                              <w:rPr>
                                <w:spacing w:val="-5"/>
                                <w:w w:val="105"/>
                              </w:rPr>
                              <w:t xml:space="preserve"> </w:t>
                            </w:r>
                            <w:r>
                              <w:rPr>
                                <w:w w:val="105"/>
                              </w:rPr>
                              <w:t>for</w:t>
                            </w:r>
                            <w:r>
                              <w:rPr>
                                <w:spacing w:val="-5"/>
                                <w:w w:val="105"/>
                              </w:rPr>
                              <w:t xml:space="preserve"> </w:t>
                            </w:r>
                            <w:r>
                              <w:rPr>
                                <w:w w:val="105"/>
                              </w:rPr>
                              <w:t>reference</w:t>
                            </w:r>
                            <w:r>
                              <w:rPr>
                                <w:spacing w:val="-16"/>
                                <w:w w:val="105"/>
                              </w:rPr>
                              <w:t xml:space="preserve"> </w:t>
                            </w:r>
                            <w:r>
                              <w:rPr>
                                <w:w w:val="105"/>
                              </w:rPr>
                              <w:t>and</w:t>
                            </w:r>
                            <w:r>
                              <w:rPr>
                                <w:spacing w:val="-16"/>
                                <w:w w:val="105"/>
                              </w:rPr>
                              <w:t xml:space="preserve"> </w:t>
                            </w:r>
                            <w:r>
                              <w:rPr>
                                <w:w w:val="105"/>
                              </w:rPr>
                              <w:t>may</w:t>
                            </w:r>
                            <w:r>
                              <w:rPr>
                                <w:spacing w:val="-16"/>
                                <w:w w:val="105"/>
                              </w:rPr>
                              <w:t xml:space="preserve"> </w:t>
                            </w:r>
                            <w:r>
                              <w:rPr>
                                <w:w w:val="105"/>
                              </w:rPr>
                              <w:t>be</w:t>
                            </w:r>
                            <w:r>
                              <w:rPr>
                                <w:spacing w:val="-16"/>
                                <w:w w:val="105"/>
                              </w:rPr>
                              <w:t xml:space="preserve"> </w:t>
                            </w:r>
                            <w:r>
                              <w:rPr>
                                <w:w w:val="105"/>
                              </w:rPr>
                              <w:t>taken</w:t>
                            </w:r>
                            <w:r>
                              <w:rPr>
                                <w:spacing w:val="-16"/>
                                <w:w w:val="105"/>
                              </w:rPr>
                              <w:t xml:space="preserve"> </w:t>
                            </w:r>
                            <w:r>
                              <w:rPr>
                                <w:w w:val="105"/>
                              </w:rPr>
                              <w:t>in</w:t>
                            </w:r>
                            <w:r>
                              <w:rPr>
                                <w:spacing w:val="-15"/>
                                <w:w w:val="105"/>
                              </w:rPr>
                              <w:t xml:space="preserve"> </w:t>
                            </w:r>
                            <w:r>
                              <w:rPr>
                                <w:w w:val="105"/>
                              </w:rPr>
                              <w:t>any</w:t>
                            </w:r>
                            <w:r>
                              <w:rPr>
                                <w:spacing w:val="-16"/>
                                <w:w w:val="105"/>
                              </w:rPr>
                              <w:t xml:space="preserve"> </w:t>
                            </w:r>
                            <w:r>
                              <w:rPr>
                                <w:w w:val="105"/>
                              </w:rPr>
                              <w:t>order</w:t>
                            </w:r>
                            <w:r>
                              <w:rPr>
                                <w:spacing w:val="-16"/>
                                <w:w w:val="105"/>
                              </w:rPr>
                              <w:t xml:space="preserve"> </w:t>
                            </w:r>
                            <w:r>
                              <w:rPr>
                                <w:w w:val="105"/>
                              </w:rPr>
                              <w:t>deemed</w:t>
                            </w:r>
                            <w:r>
                              <w:rPr>
                                <w:spacing w:val="-16"/>
                                <w:w w:val="105"/>
                              </w:rPr>
                              <w:t xml:space="preserve"> </w:t>
                            </w:r>
                            <w:r>
                              <w:rPr>
                                <w:w w:val="105"/>
                              </w:rPr>
                              <w:t>appropriate</w:t>
                            </w:r>
                            <w:r>
                              <w:rPr>
                                <w:spacing w:val="-16"/>
                                <w:w w:val="105"/>
                              </w:rPr>
                              <w:t xml:space="preserve"> </w:t>
                            </w:r>
                            <w:r>
                              <w:rPr>
                                <w:w w:val="105"/>
                              </w:rPr>
                              <w:t>by</w:t>
                            </w:r>
                            <w:r>
                              <w:rPr>
                                <w:spacing w:val="-16"/>
                                <w:w w:val="105"/>
                              </w:rPr>
                              <w:t xml:space="preserve"> </w:t>
                            </w:r>
                            <w:r>
                              <w:rPr>
                                <w:w w:val="105"/>
                              </w:rPr>
                              <w:t>the</w:t>
                            </w:r>
                            <w:r>
                              <w:rPr>
                                <w:spacing w:val="-16"/>
                                <w:w w:val="105"/>
                              </w:rPr>
                              <w:t xml:space="preserve"> </w:t>
                            </w:r>
                            <w:r>
                              <w:rPr>
                                <w:w w:val="105"/>
                              </w:rPr>
                              <w:t>Board</w:t>
                            </w:r>
                            <w:r>
                              <w:rPr>
                                <w:spacing w:val="-15"/>
                                <w:w w:val="105"/>
                              </w:rPr>
                              <w:t xml:space="preserve"> </w:t>
                            </w:r>
                            <w:r>
                              <w:rPr>
                                <w:w w:val="105"/>
                              </w:rPr>
                              <w:t>of</w:t>
                            </w:r>
                            <w:r>
                              <w:rPr>
                                <w:spacing w:val="-16"/>
                                <w:w w:val="105"/>
                              </w:rPr>
                              <w:t xml:space="preserve"> </w:t>
                            </w:r>
                            <w:r>
                              <w:rPr>
                                <w:w w:val="105"/>
                              </w:rPr>
                              <w:t>Directors.</w:t>
                            </w:r>
                            <w:r>
                              <w:rPr>
                                <w:spacing w:val="-10"/>
                                <w:w w:val="105"/>
                              </w:rPr>
                              <w:t xml:space="preserve"> </w:t>
                            </w:r>
                            <w:r>
                              <w:rPr>
                                <w:w w:val="105"/>
                              </w:rPr>
                              <w:t>The</w:t>
                            </w:r>
                            <w:r>
                              <w:rPr>
                                <w:spacing w:val="-10"/>
                                <w:w w:val="105"/>
                              </w:rPr>
                              <w:t xml:space="preserve"> </w:t>
                            </w:r>
                            <w:r>
                              <w:rPr>
                                <w:w w:val="105"/>
                              </w:rPr>
                              <w:t>agenda</w:t>
                            </w:r>
                            <w:r>
                              <w:rPr>
                                <w:spacing w:val="-10"/>
                                <w:w w:val="105"/>
                              </w:rPr>
                              <w:t xml:space="preserve"> </w:t>
                            </w:r>
                            <w:r>
                              <w:rPr>
                                <w:w w:val="105"/>
                              </w:rPr>
                              <w:t>provides</w:t>
                            </w:r>
                            <w:r>
                              <w:rPr>
                                <w:spacing w:val="-10"/>
                                <w:w w:val="105"/>
                              </w:rPr>
                              <w:t xml:space="preserve"> </w:t>
                            </w:r>
                            <w:r>
                              <w:rPr>
                                <w:w w:val="105"/>
                              </w:rPr>
                              <w:t>a</w:t>
                            </w:r>
                            <w:r>
                              <w:rPr>
                                <w:spacing w:val="-10"/>
                                <w:w w:val="105"/>
                              </w:rPr>
                              <w:t xml:space="preserve"> </w:t>
                            </w:r>
                            <w:r>
                              <w:rPr>
                                <w:w w:val="105"/>
                              </w:rPr>
                              <w:t>general</w:t>
                            </w:r>
                            <w:r>
                              <w:rPr>
                                <w:spacing w:val="-10"/>
                                <w:w w:val="105"/>
                              </w:rPr>
                              <w:t xml:space="preserve"> </w:t>
                            </w:r>
                            <w:r>
                              <w:rPr>
                                <w:w w:val="105"/>
                              </w:rPr>
                              <w:t>description</w:t>
                            </w:r>
                            <w:r>
                              <w:rPr>
                                <w:spacing w:val="-10"/>
                                <w:w w:val="105"/>
                              </w:rPr>
                              <w:t xml:space="preserve"> </w:t>
                            </w:r>
                            <w:r>
                              <w:rPr>
                                <w:w w:val="105"/>
                              </w:rPr>
                              <w:t>and</w:t>
                            </w:r>
                            <w:r>
                              <w:rPr>
                                <w:spacing w:val="-10"/>
                                <w:w w:val="105"/>
                              </w:rPr>
                              <w:t xml:space="preserve"> </w:t>
                            </w:r>
                            <w:r>
                              <w:rPr>
                                <w:w w:val="105"/>
                              </w:rPr>
                              <w:t>staff</w:t>
                            </w:r>
                            <w:r>
                              <w:rPr>
                                <w:spacing w:val="-10"/>
                                <w:w w:val="105"/>
                              </w:rPr>
                              <w:t xml:space="preserve"> </w:t>
                            </w:r>
                            <w:r>
                              <w:rPr>
                                <w:w w:val="105"/>
                              </w:rPr>
                              <w:t>recommendations;</w:t>
                            </w:r>
                            <w:r>
                              <w:rPr>
                                <w:spacing w:val="-10"/>
                                <w:w w:val="105"/>
                              </w:rPr>
                              <w:t xml:space="preserve"> </w:t>
                            </w:r>
                            <w:r>
                              <w:rPr>
                                <w:w w:val="105"/>
                              </w:rPr>
                              <w:t>how- ever,</w:t>
                            </w:r>
                            <w:r>
                              <w:rPr>
                                <w:spacing w:val="-6"/>
                                <w:w w:val="105"/>
                              </w:rPr>
                              <w:t xml:space="preserve"> </w:t>
                            </w:r>
                            <w:r>
                              <w:rPr>
                                <w:w w:val="105"/>
                              </w:rPr>
                              <w:t>the</w:t>
                            </w:r>
                            <w:r>
                              <w:rPr>
                                <w:spacing w:val="-6"/>
                                <w:w w:val="105"/>
                              </w:rPr>
                              <w:t xml:space="preserve"> </w:t>
                            </w:r>
                            <w:r>
                              <w:rPr>
                                <w:w w:val="105"/>
                              </w:rPr>
                              <w:t>Board</w:t>
                            </w:r>
                            <w:r>
                              <w:rPr>
                                <w:spacing w:val="-6"/>
                                <w:w w:val="105"/>
                              </w:rPr>
                              <w:t xml:space="preserve"> </w:t>
                            </w:r>
                            <w:r>
                              <w:rPr>
                                <w:w w:val="105"/>
                              </w:rPr>
                              <w:t>of</w:t>
                            </w:r>
                            <w:r>
                              <w:rPr>
                                <w:spacing w:val="-6"/>
                                <w:w w:val="105"/>
                              </w:rPr>
                              <w:t xml:space="preserve"> </w:t>
                            </w:r>
                            <w:r>
                              <w:rPr>
                                <w:w w:val="105"/>
                              </w:rPr>
                              <w:t>Directors</w:t>
                            </w:r>
                            <w:r>
                              <w:rPr>
                                <w:spacing w:val="-7"/>
                                <w:w w:val="105"/>
                              </w:rPr>
                              <w:t xml:space="preserve"> </w:t>
                            </w:r>
                            <w:r>
                              <w:rPr>
                                <w:w w:val="105"/>
                              </w:rPr>
                              <w:t>may</w:t>
                            </w:r>
                            <w:r>
                              <w:rPr>
                                <w:spacing w:val="-6"/>
                                <w:w w:val="105"/>
                              </w:rPr>
                              <w:t xml:space="preserve"> </w:t>
                            </w:r>
                            <w:r>
                              <w:rPr>
                                <w:w w:val="105"/>
                              </w:rPr>
                              <w:t>take</w:t>
                            </w:r>
                            <w:r>
                              <w:rPr>
                                <w:spacing w:val="-6"/>
                                <w:w w:val="105"/>
                              </w:rPr>
                              <w:t xml:space="preserve"> </w:t>
                            </w:r>
                            <w:r>
                              <w:rPr>
                                <w:w w:val="105"/>
                              </w:rPr>
                              <w:t>action</w:t>
                            </w:r>
                            <w:r>
                              <w:rPr>
                                <w:spacing w:val="-6"/>
                                <w:w w:val="105"/>
                              </w:rPr>
                              <w:t xml:space="preserve"> </w:t>
                            </w:r>
                            <w:r>
                              <w:rPr>
                                <w:w w:val="105"/>
                              </w:rPr>
                              <w:t>other</w:t>
                            </w:r>
                            <w:r>
                              <w:rPr>
                                <w:spacing w:val="-6"/>
                                <w:w w:val="105"/>
                              </w:rPr>
                              <w:t xml:space="preserve"> </w:t>
                            </w:r>
                            <w:r>
                              <w:rPr>
                                <w:w w:val="105"/>
                              </w:rPr>
                              <w:t>than</w:t>
                            </w:r>
                            <w:r>
                              <w:rPr>
                                <w:spacing w:val="-6"/>
                                <w:w w:val="105"/>
                              </w:rPr>
                              <w:t xml:space="preserve"> </w:t>
                            </w:r>
                            <w:r>
                              <w:rPr>
                                <w:w w:val="105"/>
                              </w:rPr>
                              <w:t>what</w:t>
                            </w:r>
                            <w:r>
                              <w:rPr>
                                <w:spacing w:val="-6"/>
                                <w:w w:val="105"/>
                              </w:rPr>
                              <w:t xml:space="preserve"> </w:t>
                            </w:r>
                            <w:r>
                              <w:rPr>
                                <w:w w:val="105"/>
                              </w:rPr>
                              <w:t>is</w:t>
                            </w:r>
                            <w:r>
                              <w:rPr>
                                <w:spacing w:val="-6"/>
                                <w:w w:val="105"/>
                              </w:rPr>
                              <w:t xml:space="preserve"> </w:t>
                            </w:r>
                            <w:r>
                              <w:rPr>
                                <w:w w:val="105"/>
                              </w:rPr>
                              <w:t>recommended.</w:t>
                            </w:r>
                          </w:p>
                        </w:txbxContent>
                      </wps:txbx>
                      <wps:bodyPr wrap="square" lIns="0" tIns="0" rIns="0" bIns="0" rtlCol="0">
                        <a:noAutofit/>
                      </wps:bodyPr>
                    </wps:wsp>
                  </a:graphicData>
                </a:graphic>
              </wp:anchor>
            </w:drawing>
          </mc:Choice>
          <mc:Fallback>
            <w:pict>
              <v:shapetype w14:anchorId="496D4342" id="_x0000_t202" coordsize="21600,21600" o:spt="202" path="m,l,21600r21600,l21600,xe">
                <v:stroke joinstyle="miter"/>
                <v:path gradientshapeok="t" o:connecttype="rect"/>
              </v:shapetype>
              <v:shape id="Textbox 8" o:spid="_x0000_s1029" type="#_x0000_t202" style="position:absolute;margin-left:70.3pt;margin-top:163.6pt;width:471.4pt;height:121.2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" filled="f" strokeweight=".16931mm">
                <v:path arrowok="t"/>
                <v:textbox inset="0,0,0,0">
                  <w:txbxContent>
                    <w:p w14:paraId="10E2F55A" w14:textId="6B6ECD0B" w:rsidR="00376FDC" w:rsidRDefault="00000000">
                      <w:pPr>
                        <w:pStyle w:val="BodyText"/>
                        <w:spacing w:line="237" w:lineRule="auto"/>
                        <w:ind w:left="28" w:right="12"/>
                      </w:pPr>
                      <w:r>
                        <w:rPr>
                          <w:w w:val="105"/>
                        </w:rPr>
                        <w:t>Notice</w:t>
                      </w:r>
                      <w:r>
                        <w:rPr>
                          <w:spacing w:val="-16"/>
                          <w:w w:val="105"/>
                        </w:rPr>
                        <w:t xml:space="preserve"> </w:t>
                      </w:r>
                      <w:r>
                        <w:rPr>
                          <w:w w:val="105"/>
                        </w:rPr>
                        <w:t>to</w:t>
                      </w:r>
                      <w:r>
                        <w:rPr>
                          <w:spacing w:val="-16"/>
                          <w:w w:val="105"/>
                        </w:rPr>
                        <w:t xml:space="preserve"> </w:t>
                      </w:r>
                      <w:r>
                        <w:rPr>
                          <w:w w:val="105"/>
                        </w:rPr>
                        <w:t>Public:</w:t>
                      </w:r>
                      <w:r>
                        <w:rPr>
                          <w:spacing w:val="-12"/>
                          <w:w w:val="105"/>
                        </w:rPr>
                        <w:t xml:space="preserve"> </w:t>
                      </w:r>
                      <w:r>
                        <w:rPr>
                          <w:w w:val="105"/>
                        </w:rPr>
                        <w:t>You</w:t>
                      </w:r>
                      <w:r>
                        <w:rPr>
                          <w:spacing w:val="-13"/>
                          <w:w w:val="105"/>
                        </w:rPr>
                        <w:t xml:space="preserve"> </w:t>
                      </w:r>
                      <w:r>
                        <w:rPr>
                          <w:w w:val="105"/>
                        </w:rPr>
                        <w:t>are</w:t>
                      </w:r>
                      <w:r>
                        <w:rPr>
                          <w:spacing w:val="-13"/>
                          <w:w w:val="105"/>
                        </w:rPr>
                        <w:t xml:space="preserve"> </w:t>
                      </w:r>
                      <w:r>
                        <w:rPr>
                          <w:w w:val="105"/>
                        </w:rPr>
                        <w:t>welcome</w:t>
                      </w:r>
                      <w:r>
                        <w:rPr>
                          <w:spacing w:val="-13"/>
                          <w:w w:val="105"/>
                        </w:rPr>
                        <w:t xml:space="preserve"> </w:t>
                      </w:r>
                      <w:r>
                        <w:rPr>
                          <w:w w:val="105"/>
                        </w:rPr>
                        <w:t>and</w:t>
                      </w:r>
                      <w:r>
                        <w:rPr>
                          <w:spacing w:val="-13"/>
                          <w:w w:val="105"/>
                        </w:rPr>
                        <w:t xml:space="preserve"> </w:t>
                      </w:r>
                      <w:r>
                        <w:rPr>
                          <w:w w:val="105"/>
                        </w:rPr>
                        <w:t>encouraged</w:t>
                      </w:r>
                      <w:r>
                        <w:rPr>
                          <w:spacing w:val="-13"/>
                          <w:w w:val="105"/>
                        </w:rPr>
                        <w:t xml:space="preserve"> </w:t>
                      </w:r>
                      <w:r>
                        <w:rPr>
                          <w:w w:val="105"/>
                        </w:rPr>
                        <w:t>to</w:t>
                      </w:r>
                      <w:r>
                        <w:rPr>
                          <w:spacing w:val="-13"/>
                          <w:w w:val="105"/>
                        </w:rPr>
                        <w:t xml:space="preserve"> </w:t>
                      </w:r>
                      <w:r>
                        <w:rPr>
                          <w:w w:val="105"/>
                        </w:rPr>
                        <w:t>participate</w:t>
                      </w:r>
                      <w:r>
                        <w:rPr>
                          <w:spacing w:val="-13"/>
                          <w:w w:val="105"/>
                        </w:rPr>
                        <w:t xml:space="preserve"> </w:t>
                      </w:r>
                      <w:r>
                        <w:rPr>
                          <w:w w:val="105"/>
                        </w:rPr>
                        <w:t>in</w:t>
                      </w:r>
                      <w:r>
                        <w:rPr>
                          <w:spacing w:val="-13"/>
                          <w:w w:val="105"/>
                        </w:rPr>
                        <w:t xml:space="preserve"> </w:t>
                      </w:r>
                      <w:r>
                        <w:rPr>
                          <w:w w:val="105"/>
                        </w:rPr>
                        <w:t>this</w:t>
                      </w:r>
                      <w:r>
                        <w:rPr>
                          <w:spacing w:val="-13"/>
                          <w:w w:val="105"/>
                        </w:rPr>
                        <w:t xml:space="preserve"> </w:t>
                      </w:r>
                      <w:r>
                        <w:rPr>
                          <w:w w:val="105"/>
                        </w:rPr>
                        <w:t>meeting. Public comment is taken (3 minutes maximum per person) on items listed on the agenda</w:t>
                      </w:r>
                      <w:r>
                        <w:rPr>
                          <w:spacing w:val="-12"/>
                          <w:w w:val="105"/>
                        </w:rPr>
                        <w:t xml:space="preserve"> </w:t>
                      </w:r>
                      <w:r>
                        <w:rPr>
                          <w:w w:val="105"/>
                        </w:rPr>
                        <w:t>when</w:t>
                      </w:r>
                      <w:r>
                        <w:rPr>
                          <w:spacing w:val="-11"/>
                          <w:w w:val="105"/>
                        </w:rPr>
                        <w:t xml:space="preserve"> </w:t>
                      </w:r>
                      <w:r>
                        <w:rPr>
                          <w:w w:val="105"/>
                        </w:rPr>
                        <w:t>they</w:t>
                      </w:r>
                      <w:r>
                        <w:rPr>
                          <w:spacing w:val="-11"/>
                          <w:w w:val="105"/>
                        </w:rPr>
                        <w:t xml:space="preserve"> </w:t>
                      </w:r>
                      <w:r>
                        <w:rPr>
                          <w:w w:val="105"/>
                        </w:rPr>
                        <w:t>are</w:t>
                      </w:r>
                      <w:r>
                        <w:rPr>
                          <w:spacing w:val="-11"/>
                          <w:w w:val="105"/>
                        </w:rPr>
                        <w:t xml:space="preserve"> </w:t>
                      </w:r>
                      <w:r>
                        <w:rPr>
                          <w:w w:val="105"/>
                        </w:rPr>
                        <w:t>called.</w:t>
                      </w:r>
                      <w:r>
                        <w:rPr>
                          <w:spacing w:val="-11"/>
                          <w:w w:val="105"/>
                        </w:rPr>
                        <w:t xml:space="preserve"> </w:t>
                      </w:r>
                      <w:r>
                        <w:rPr>
                          <w:w w:val="105"/>
                        </w:rPr>
                        <w:t>Public</w:t>
                      </w:r>
                      <w:r>
                        <w:rPr>
                          <w:spacing w:val="-11"/>
                          <w:w w:val="105"/>
                        </w:rPr>
                        <w:t xml:space="preserve"> </w:t>
                      </w:r>
                      <w:r>
                        <w:rPr>
                          <w:w w:val="105"/>
                        </w:rPr>
                        <w:t>Comment</w:t>
                      </w:r>
                      <w:r>
                        <w:rPr>
                          <w:spacing w:val="-11"/>
                          <w:w w:val="105"/>
                        </w:rPr>
                        <w:t xml:space="preserve"> </w:t>
                      </w:r>
                      <w:r>
                        <w:rPr>
                          <w:w w:val="105"/>
                        </w:rPr>
                        <w:t>on</w:t>
                      </w:r>
                      <w:r>
                        <w:rPr>
                          <w:spacing w:val="-11"/>
                          <w:w w:val="105"/>
                        </w:rPr>
                        <w:t xml:space="preserve"> </w:t>
                      </w:r>
                      <w:r>
                        <w:rPr>
                          <w:w w:val="105"/>
                        </w:rPr>
                        <w:t>items</w:t>
                      </w:r>
                      <w:r>
                        <w:rPr>
                          <w:spacing w:val="-11"/>
                          <w:w w:val="105"/>
                        </w:rPr>
                        <w:t xml:space="preserve"> </w:t>
                      </w:r>
                      <w:r>
                        <w:rPr>
                          <w:w w:val="105"/>
                        </w:rPr>
                        <w:t>not</w:t>
                      </w:r>
                      <w:r>
                        <w:rPr>
                          <w:spacing w:val="-11"/>
                          <w:w w:val="105"/>
                        </w:rPr>
                        <w:t xml:space="preserve"> </w:t>
                      </w:r>
                      <w:r>
                        <w:rPr>
                          <w:w w:val="105"/>
                        </w:rPr>
                        <w:t>listed</w:t>
                      </w:r>
                      <w:r>
                        <w:rPr>
                          <w:spacing w:val="-11"/>
                          <w:w w:val="105"/>
                        </w:rPr>
                        <w:t xml:space="preserve"> </w:t>
                      </w:r>
                      <w:r>
                        <w:rPr>
                          <w:w w:val="105"/>
                        </w:rPr>
                        <w:t>on</w:t>
                      </w:r>
                      <w:r>
                        <w:rPr>
                          <w:spacing w:val="-11"/>
                          <w:w w:val="105"/>
                        </w:rPr>
                        <w:t xml:space="preserve"> </w:t>
                      </w:r>
                      <w:r>
                        <w:rPr>
                          <w:w w:val="105"/>
                        </w:rPr>
                        <w:t>the</w:t>
                      </w:r>
                      <w:r>
                        <w:rPr>
                          <w:spacing w:val="-11"/>
                          <w:w w:val="105"/>
                        </w:rPr>
                        <w:t xml:space="preserve"> </w:t>
                      </w:r>
                      <w:r>
                        <w:rPr>
                          <w:w w:val="105"/>
                        </w:rPr>
                        <w:t>agenda will</w:t>
                      </w:r>
                      <w:r>
                        <w:rPr>
                          <w:spacing w:val="-9"/>
                          <w:w w:val="105"/>
                        </w:rPr>
                        <w:t xml:space="preserve"> </w:t>
                      </w:r>
                      <w:r>
                        <w:rPr>
                          <w:w w:val="105"/>
                        </w:rPr>
                        <w:t>be</w:t>
                      </w:r>
                      <w:r>
                        <w:rPr>
                          <w:spacing w:val="-9"/>
                          <w:w w:val="105"/>
                        </w:rPr>
                        <w:t xml:space="preserve"> </w:t>
                      </w:r>
                      <w:r>
                        <w:rPr>
                          <w:w w:val="105"/>
                        </w:rPr>
                        <w:t>heard</w:t>
                      </w:r>
                      <w:r>
                        <w:rPr>
                          <w:spacing w:val="-9"/>
                          <w:w w:val="105"/>
                        </w:rPr>
                        <w:t xml:space="preserve"> </w:t>
                      </w:r>
                      <w:r>
                        <w:rPr>
                          <w:w w:val="105"/>
                        </w:rPr>
                        <w:t>at</w:t>
                      </w:r>
                      <w:r>
                        <w:rPr>
                          <w:spacing w:val="-9"/>
                          <w:w w:val="105"/>
                        </w:rPr>
                        <w:t xml:space="preserve"> </w:t>
                      </w:r>
                      <w:r>
                        <w:rPr>
                          <w:w w:val="105"/>
                        </w:rPr>
                        <w:t>the</w:t>
                      </w:r>
                      <w:r>
                        <w:rPr>
                          <w:spacing w:val="-9"/>
                          <w:w w:val="105"/>
                        </w:rPr>
                        <w:t xml:space="preserve"> </w:t>
                      </w:r>
                      <w:r>
                        <w:rPr>
                          <w:w w:val="105"/>
                        </w:rPr>
                        <w:t>meeting</w:t>
                      </w:r>
                      <w:r>
                        <w:rPr>
                          <w:spacing w:val="-9"/>
                          <w:w w:val="105"/>
                        </w:rPr>
                        <w:t xml:space="preserve"> </w:t>
                      </w:r>
                      <w:r>
                        <w:rPr>
                          <w:w w:val="105"/>
                        </w:rPr>
                        <w:t>as</w:t>
                      </w:r>
                      <w:r>
                        <w:rPr>
                          <w:spacing w:val="-9"/>
                          <w:w w:val="105"/>
                        </w:rPr>
                        <w:t xml:space="preserve"> </w:t>
                      </w:r>
                      <w:r>
                        <w:rPr>
                          <w:w w:val="105"/>
                        </w:rPr>
                        <w:t>noted</w:t>
                      </w:r>
                      <w:r>
                        <w:rPr>
                          <w:spacing w:val="-9"/>
                          <w:w w:val="105"/>
                        </w:rPr>
                        <w:t xml:space="preserve"> </w:t>
                      </w:r>
                      <w:r>
                        <w:rPr>
                          <w:w w:val="105"/>
                        </w:rPr>
                        <w:t>on</w:t>
                      </w:r>
                      <w:r>
                        <w:rPr>
                          <w:spacing w:val="-9"/>
                          <w:w w:val="105"/>
                        </w:rPr>
                        <w:t xml:space="preserve"> </w:t>
                      </w:r>
                      <w:r>
                        <w:rPr>
                          <w:w w:val="105"/>
                        </w:rPr>
                        <w:t>the</w:t>
                      </w:r>
                      <w:r>
                        <w:rPr>
                          <w:spacing w:val="-9"/>
                          <w:w w:val="105"/>
                        </w:rPr>
                        <w:t xml:space="preserve"> </w:t>
                      </w:r>
                      <w:r>
                        <w:rPr>
                          <w:w w:val="105"/>
                        </w:rPr>
                        <w:t>agenda.</w:t>
                      </w:r>
                      <w:r>
                        <w:rPr>
                          <w:spacing w:val="-9"/>
                          <w:w w:val="105"/>
                        </w:rPr>
                        <w:t xml:space="preserve"> </w:t>
                      </w:r>
                      <w:r>
                        <w:rPr>
                          <w:w w:val="105"/>
                        </w:rPr>
                        <w:t>Comments</w:t>
                      </w:r>
                      <w:r>
                        <w:rPr>
                          <w:spacing w:val="-9"/>
                          <w:w w:val="105"/>
                        </w:rPr>
                        <w:t xml:space="preserve"> </w:t>
                      </w:r>
                      <w:r>
                        <w:rPr>
                          <w:w w:val="105"/>
                        </w:rPr>
                        <w:t>on</w:t>
                      </w:r>
                      <w:r>
                        <w:rPr>
                          <w:spacing w:val="-9"/>
                          <w:w w:val="105"/>
                        </w:rPr>
                        <w:t xml:space="preserve"> </w:t>
                      </w:r>
                      <w:r>
                        <w:rPr>
                          <w:w w:val="105"/>
                        </w:rPr>
                        <w:t>controversial items</w:t>
                      </w:r>
                      <w:r>
                        <w:rPr>
                          <w:spacing w:val="-16"/>
                          <w:w w:val="105"/>
                        </w:rPr>
                        <w:t xml:space="preserve"> </w:t>
                      </w:r>
                      <w:r>
                        <w:rPr>
                          <w:w w:val="105"/>
                        </w:rPr>
                        <w:t>may</w:t>
                      </w:r>
                      <w:r>
                        <w:rPr>
                          <w:spacing w:val="-16"/>
                          <w:w w:val="105"/>
                        </w:rPr>
                        <w:t xml:space="preserve"> </w:t>
                      </w:r>
                      <w:r>
                        <w:rPr>
                          <w:w w:val="105"/>
                        </w:rPr>
                        <w:t>be</w:t>
                      </w:r>
                      <w:r>
                        <w:rPr>
                          <w:spacing w:val="-16"/>
                          <w:w w:val="105"/>
                        </w:rPr>
                        <w:t xml:space="preserve"> </w:t>
                      </w:r>
                      <w:r>
                        <w:rPr>
                          <w:w w:val="105"/>
                        </w:rPr>
                        <w:t>limited,</w:t>
                      </w:r>
                      <w:r>
                        <w:rPr>
                          <w:spacing w:val="-16"/>
                          <w:w w:val="105"/>
                        </w:rPr>
                        <w:t xml:space="preserve"> </w:t>
                      </w:r>
                      <w:r>
                        <w:rPr>
                          <w:w w:val="105"/>
                        </w:rPr>
                        <w:t>and</w:t>
                      </w:r>
                      <w:r>
                        <w:rPr>
                          <w:spacing w:val="-16"/>
                          <w:w w:val="105"/>
                        </w:rPr>
                        <w:t xml:space="preserve"> </w:t>
                      </w:r>
                      <w:r>
                        <w:rPr>
                          <w:w w:val="105"/>
                        </w:rPr>
                        <w:t>large</w:t>
                      </w:r>
                      <w:r>
                        <w:rPr>
                          <w:spacing w:val="-16"/>
                          <w:w w:val="105"/>
                        </w:rPr>
                        <w:t xml:space="preserve"> </w:t>
                      </w:r>
                      <w:r>
                        <w:rPr>
                          <w:w w:val="105"/>
                        </w:rPr>
                        <w:t>groups</w:t>
                      </w:r>
                      <w:r>
                        <w:rPr>
                          <w:spacing w:val="-16"/>
                          <w:w w:val="105"/>
                        </w:rPr>
                        <w:t xml:space="preserve"> </w:t>
                      </w:r>
                      <w:r>
                        <w:rPr>
                          <w:w w:val="105"/>
                        </w:rPr>
                        <w:t>are</w:t>
                      </w:r>
                      <w:r>
                        <w:rPr>
                          <w:spacing w:val="-16"/>
                          <w:w w:val="105"/>
                        </w:rPr>
                        <w:t xml:space="preserve"> </w:t>
                      </w:r>
                      <w:r>
                        <w:rPr>
                          <w:w w:val="105"/>
                        </w:rPr>
                        <w:t>encouraged</w:t>
                      </w:r>
                      <w:r>
                        <w:rPr>
                          <w:spacing w:val="-16"/>
                          <w:w w:val="105"/>
                        </w:rPr>
                        <w:t xml:space="preserve"> </w:t>
                      </w:r>
                      <w:r>
                        <w:rPr>
                          <w:w w:val="105"/>
                        </w:rPr>
                        <w:t>to</w:t>
                      </w:r>
                      <w:r>
                        <w:rPr>
                          <w:spacing w:val="-16"/>
                          <w:w w:val="105"/>
                        </w:rPr>
                        <w:t xml:space="preserve"> </w:t>
                      </w:r>
                      <w:r>
                        <w:rPr>
                          <w:w w:val="105"/>
                        </w:rPr>
                        <w:t>select</w:t>
                      </w:r>
                      <w:r>
                        <w:rPr>
                          <w:spacing w:val="-16"/>
                          <w:w w:val="105"/>
                        </w:rPr>
                        <w:t xml:space="preserve"> </w:t>
                      </w:r>
                      <w:r>
                        <w:rPr>
                          <w:w w:val="105"/>
                        </w:rPr>
                        <w:t>one</w:t>
                      </w:r>
                      <w:r>
                        <w:rPr>
                          <w:spacing w:val="-16"/>
                          <w:w w:val="105"/>
                        </w:rPr>
                        <w:t xml:space="preserve"> </w:t>
                      </w:r>
                      <w:r>
                        <w:rPr>
                          <w:w w:val="105"/>
                        </w:rPr>
                        <w:t>or</w:t>
                      </w:r>
                      <w:r>
                        <w:rPr>
                          <w:spacing w:val="-16"/>
                          <w:w w:val="105"/>
                        </w:rPr>
                        <w:t xml:space="preserve"> </w:t>
                      </w:r>
                      <w:r>
                        <w:rPr>
                          <w:w w:val="105"/>
                        </w:rPr>
                        <w:t>two</w:t>
                      </w:r>
                      <w:r>
                        <w:rPr>
                          <w:spacing w:val="-16"/>
                          <w:w w:val="105"/>
                        </w:rPr>
                        <w:t xml:space="preserve"> </w:t>
                      </w:r>
                      <w:r>
                        <w:rPr>
                          <w:w w:val="105"/>
                        </w:rPr>
                        <w:t>speakers</w:t>
                      </w:r>
                      <w:r>
                        <w:rPr>
                          <w:spacing w:val="-5"/>
                          <w:w w:val="105"/>
                        </w:rPr>
                        <w:t xml:space="preserve"> </w:t>
                      </w:r>
                      <w:r>
                        <w:rPr>
                          <w:w w:val="105"/>
                        </w:rPr>
                        <w:t>to</w:t>
                      </w:r>
                      <w:r>
                        <w:rPr>
                          <w:spacing w:val="-5"/>
                          <w:w w:val="105"/>
                        </w:rPr>
                        <w:t xml:space="preserve"> </w:t>
                      </w:r>
                      <w:r>
                        <w:rPr>
                          <w:w w:val="105"/>
                        </w:rPr>
                        <w:t>represent</w:t>
                      </w:r>
                      <w:r>
                        <w:rPr>
                          <w:spacing w:val="-5"/>
                          <w:w w:val="105"/>
                        </w:rPr>
                        <w:t xml:space="preserve"> </w:t>
                      </w:r>
                      <w:r>
                        <w:rPr>
                          <w:w w:val="105"/>
                        </w:rPr>
                        <w:t>the</w:t>
                      </w:r>
                      <w:r>
                        <w:rPr>
                          <w:spacing w:val="-5"/>
                          <w:w w:val="105"/>
                        </w:rPr>
                        <w:t xml:space="preserve"> </w:t>
                      </w:r>
                      <w:r>
                        <w:rPr>
                          <w:w w:val="105"/>
                        </w:rPr>
                        <w:t>opinion</w:t>
                      </w:r>
                      <w:r>
                        <w:rPr>
                          <w:spacing w:val="-5"/>
                          <w:w w:val="105"/>
                        </w:rPr>
                        <w:t xml:space="preserve"> </w:t>
                      </w:r>
                      <w:r>
                        <w:rPr>
                          <w:w w:val="105"/>
                        </w:rPr>
                        <w:t>of</w:t>
                      </w:r>
                      <w:r>
                        <w:rPr>
                          <w:spacing w:val="-5"/>
                          <w:w w:val="105"/>
                        </w:rPr>
                        <w:t xml:space="preserve"> </w:t>
                      </w:r>
                      <w:r>
                        <w:rPr>
                          <w:w w:val="105"/>
                        </w:rPr>
                        <w:t>the</w:t>
                      </w:r>
                      <w:r>
                        <w:rPr>
                          <w:spacing w:val="-5"/>
                          <w:w w:val="105"/>
                        </w:rPr>
                        <w:t xml:space="preserve"> </w:t>
                      </w:r>
                      <w:r>
                        <w:rPr>
                          <w:w w:val="105"/>
                        </w:rPr>
                        <w:t>group.</w:t>
                      </w:r>
                      <w:r>
                        <w:rPr>
                          <w:spacing w:val="-5"/>
                          <w:w w:val="105"/>
                        </w:rPr>
                        <w:t xml:space="preserve"> </w:t>
                      </w:r>
                      <w:r>
                        <w:rPr>
                          <w:w w:val="105"/>
                        </w:rPr>
                        <w:t>The</w:t>
                      </w:r>
                      <w:r>
                        <w:rPr>
                          <w:spacing w:val="-5"/>
                          <w:w w:val="105"/>
                        </w:rPr>
                        <w:t xml:space="preserve"> </w:t>
                      </w:r>
                      <w:r>
                        <w:rPr>
                          <w:w w:val="105"/>
                        </w:rPr>
                        <w:t>order</w:t>
                      </w:r>
                      <w:r>
                        <w:rPr>
                          <w:spacing w:val="-5"/>
                          <w:w w:val="105"/>
                        </w:rPr>
                        <w:t xml:space="preserve"> </w:t>
                      </w:r>
                      <w:r>
                        <w:rPr>
                          <w:w w:val="105"/>
                        </w:rPr>
                        <w:t>of</w:t>
                      </w:r>
                      <w:r>
                        <w:rPr>
                          <w:spacing w:val="-5"/>
                          <w:w w:val="105"/>
                        </w:rPr>
                        <w:t xml:space="preserve"> </w:t>
                      </w:r>
                      <w:r>
                        <w:rPr>
                          <w:w w:val="105"/>
                        </w:rPr>
                        <w:t>Agenda</w:t>
                      </w:r>
                      <w:r>
                        <w:rPr>
                          <w:spacing w:val="-5"/>
                          <w:w w:val="105"/>
                        </w:rPr>
                        <w:t xml:space="preserve"> </w:t>
                      </w:r>
                      <w:r>
                        <w:rPr>
                          <w:w w:val="105"/>
                        </w:rPr>
                        <w:t>items</w:t>
                      </w:r>
                      <w:r>
                        <w:rPr>
                          <w:spacing w:val="-5"/>
                          <w:w w:val="105"/>
                        </w:rPr>
                        <w:t xml:space="preserve"> </w:t>
                      </w:r>
                      <w:r>
                        <w:rPr>
                          <w:w w:val="105"/>
                        </w:rPr>
                        <w:t>is</w:t>
                      </w:r>
                      <w:r>
                        <w:rPr>
                          <w:spacing w:val="-5"/>
                          <w:w w:val="105"/>
                        </w:rPr>
                        <w:t xml:space="preserve"> </w:t>
                      </w:r>
                      <w:r>
                        <w:rPr>
                          <w:w w:val="105"/>
                        </w:rPr>
                        <w:t>listed</w:t>
                      </w:r>
                      <w:r>
                        <w:rPr>
                          <w:spacing w:val="-5"/>
                          <w:w w:val="105"/>
                        </w:rPr>
                        <w:t xml:space="preserve"> </w:t>
                      </w:r>
                      <w:r>
                        <w:rPr>
                          <w:w w:val="105"/>
                        </w:rPr>
                        <w:t>for</w:t>
                      </w:r>
                      <w:r>
                        <w:rPr>
                          <w:spacing w:val="-5"/>
                          <w:w w:val="105"/>
                        </w:rPr>
                        <w:t xml:space="preserve"> </w:t>
                      </w:r>
                      <w:r>
                        <w:rPr>
                          <w:w w:val="105"/>
                        </w:rPr>
                        <w:t>reference</w:t>
                      </w:r>
                      <w:r>
                        <w:rPr>
                          <w:spacing w:val="-16"/>
                          <w:w w:val="105"/>
                        </w:rPr>
                        <w:t xml:space="preserve"> </w:t>
                      </w:r>
                      <w:r>
                        <w:rPr>
                          <w:w w:val="105"/>
                        </w:rPr>
                        <w:t>and</w:t>
                      </w:r>
                      <w:r>
                        <w:rPr>
                          <w:spacing w:val="-16"/>
                          <w:w w:val="105"/>
                        </w:rPr>
                        <w:t xml:space="preserve"> </w:t>
                      </w:r>
                      <w:r>
                        <w:rPr>
                          <w:w w:val="105"/>
                        </w:rPr>
                        <w:t>may</w:t>
                      </w:r>
                      <w:r>
                        <w:rPr>
                          <w:spacing w:val="-16"/>
                          <w:w w:val="105"/>
                        </w:rPr>
                        <w:t xml:space="preserve"> </w:t>
                      </w:r>
                      <w:r>
                        <w:rPr>
                          <w:w w:val="105"/>
                        </w:rPr>
                        <w:t>be</w:t>
                      </w:r>
                      <w:r>
                        <w:rPr>
                          <w:spacing w:val="-16"/>
                          <w:w w:val="105"/>
                        </w:rPr>
                        <w:t xml:space="preserve"> </w:t>
                      </w:r>
                      <w:r>
                        <w:rPr>
                          <w:w w:val="105"/>
                        </w:rPr>
                        <w:t>taken</w:t>
                      </w:r>
                      <w:r>
                        <w:rPr>
                          <w:spacing w:val="-16"/>
                          <w:w w:val="105"/>
                        </w:rPr>
                        <w:t xml:space="preserve"> </w:t>
                      </w:r>
                      <w:r>
                        <w:rPr>
                          <w:w w:val="105"/>
                        </w:rPr>
                        <w:t>in</w:t>
                      </w:r>
                      <w:r>
                        <w:rPr>
                          <w:spacing w:val="-15"/>
                          <w:w w:val="105"/>
                        </w:rPr>
                        <w:t xml:space="preserve"> </w:t>
                      </w:r>
                      <w:r>
                        <w:rPr>
                          <w:w w:val="105"/>
                        </w:rPr>
                        <w:t>any</w:t>
                      </w:r>
                      <w:r>
                        <w:rPr>
                          <w:spacing w:val="-16"/>
                          <w:w w:val="105"/>
                        </w:rPr>
                        <w:t xml:space="preserve"> </w:t>
                      </w:r>
                      <w:r>
                        <w:rPr>
                          <w:w w:val="105"/>
                        </w:rPr>
                        <w:t>order</w:t>
                      </w:r>
                      <w:r>
                        <w:rPr>
                          <w:spacing w:val="-16"/>
                          <w:w w:val="105"/>
                        </w:rPr>
                        <w:t xml:space="preserve"> </w:t>
                      </w:r>
                      <w:r>
                        <w:rPr>
                          <w:w w:val="105"/>
                        </w:rPr>
                        <w:t>deemed</w:t>
                      </w:r>
                      <w:r>
                        <w:rPr>
                          <w:spacing w:val="-16"/>
                          <w:w w:val="105"/>
                        </w:rPr>
                        <w:t xml:space="preserve"> </w:t>
                      </w:r>
                      <w:r>
                        <w:rPr>
                          <w:w w:val="105"/>
                        </w:rPr>
                        <w:t>appropriate</w:t>
                      </w:r>
                      <w:r>
                        <w:rPr>
                          <w:spacing w:val="-16"/>
                          <w:w w:val="105"/>
                        </w:rPr>
                        <w:t xml:space="preserve"> </w:t>
                      </w:r>
                      <w:r>
                        <w:rPr>
                          <w:w w:val="105"/>
                        </w:rPr>
                        <w:t>by</w:t>
                      </w:r>
                      <w:r>
                        <w:rPr>
                          <w:spacing w:val="-16"/>
                          <w:w w:val="105"/>
                        </w:rPr>
                        <w:t xml:space="preserve"> </w:t>
                      </w:r>
                      <w:r>
                        <w:rPr>
                          <w:w w:val="105"/>
                        </w:rPr>
                        <w:t>the</w:t>
                      </w:r>
                      <w:r>
                        <w:rPr>
                          <w:spacing w:val="-16"/>
                          <w:w w:val="105"/>
                        </w:rPr>
                        <w:t xml:space="preserve"> </w:t>
                      </w:r>
                      <w:r>
                        <w:rPr>
                          <w:w w:val="105"/>
                        </w:rPr>
                        <w:t>Board</w:t>
                      </w:r>
                      <w:r>
                        <w:rPr>
                          <w:spacing w:val="-15"/>
                          <w:w w:val="105"/>
                        </w:rPr>
                        <w:t xml:space="preserve"> </w:t>
                      </w:r>
                      <w:r>
                        <w:rPr>
                          <w:w w:val="105"/>
                        </w:rPr>
                        <w:t>of</w:t>
                      </w:r>
                      <w:r>
                        <w:rPr>
                          <w:spacing w:val="-16"/>
                          <w:w w:val="105"/>
                        </w:rPr>
                        <w:t xml:space="preserve"> </w:t>
                      </w:r>
                      <w:r>
                        <w:rPr>
                          <w:w w:val="105"/>
                        </w:rPr>
                        <w:t>Directors.</w:t>
                      </w:r>
                      <w:r>
                        <w:rPr>
                          <w:spacing w:val="-10"/>
                          <w:w w:val="105"/>
                        </w:rPr>
                        <w:t xml:space="preserve"> </w:t>
                      </w:r>
                      <w:r>
                        <w:rPr>
                          <w:w w:val="105"/>
                        </w:rPr>
                        <w:t>The</w:t>
                      </w:r>
                      <w:r>
                        <w:rPr>
                          <w:spacing w:val="-10"/>
                          <w:w w:val="105"/>
                        </w:rPr>
                        <w:t xml:space="preserve"> </w:t>
                      </w:r>
                      <w:r>
                        <w:rPr>
                          <w:w w:val="105"/>
                        </w:rPr>
                        <w:t>agenda</w:t>
                      </w:r>
                      <w:r>
                        <w:rPr>
                          <w:spacing w:val="-10"/>
                          <w:w w:val="105"/>
                        </w:rPr>
                        <w:t xml:space="preserve"> </w:t>
                      </w:r>
                      <w:r>
                        <w:rPr>
                          <w:w w:val="105"/>
                        </w:rPr>
                        <w:t>provides</w:t>
                      </w:r>
                      <w:r>
                        <w:rPr>
                          <w:spacing w:val="-10"/>
                          <w:w w:val="105"/>
                        </w:rPr>
                        <w:t xml:space="preserve"> </w:t>
                      </w:r>
                      <w:r>
                        <w:rPr>
                          <w:w w:val="105"/>
                        </w:rPr>
                        <w:t>a</w:t>
                      </w:r>
                      <w:r>
                        <w:rPr>
                          <w:spacing w:val="-10"/>
                          <w:w w:val="105"/>
                        </w:rPr>
                        <w:t xml:space="preserve"> </w:t>
                      </w:r>
                      <w:r>
                        <w:rPr>
                          <w:w w:val="105"/>
                        </w:rPr>
                        <w:t>general</w:t>
                      </w:r>
                      <w:r>
                        <w:rPr>
                          <w:spacing w:val="-10"/>
                          <w:w w:val="105"/>
                        </w:rPr>
                        <w:t xml:space="preserve"> </w:t>
                      </w:r>
                      <w:r>
                        <w:rPr>
                          <w:w w:val="105"/>
                        </w:rPr>
                        <w:t>description</w:t>
                      </w:r>
                      <w:r>
                        <w:rPr>
                          <w:spacing w:val="-10"/>
                          <w:w w:val="105"/>
                        </w:rPr>
                        <w:t xml:space="preserve"> </w:t>
                      </w:r>
                      <w:r>
                        <w:rPr>
                          <w:w w:val="105"/>
                        </w:rPr>
                        <w:t>and</w:t>
                      </w:r>
                      <w:r>
                        <w:rPr>
                          <w:spacing w:val="-10"/>
                          <w:w w:val="105"/>
                        </w:rPr>
                        <w:t xml:space="preserve"> </w:t>
                      </w:r>
                      <w:r>
                        <w:rPr>
                          <w:w w:val="105"/>
                        </w:rPr>
                        <w:t>staff</w:t>
                      </w:r>
                      <w:r>
                        <w:rPr>
                          <w:spacing w:val="-10"/>
                          <w:w w:val="105"/>
                        </w:rPr>
                        <w:t xml:space="preserve"> </w:t>
                      </w:r>
                      <w:r>
                        <w:rPr>
                          <w:w w:val="105"/>
                        </w:rPr>
                        <w:t>recommendations;</w:t>
                      </w:r>
                      <w:r>
                        <w:rPr>
                          <w:spacing w:val="-10"/>
                          <w:w w:val="105"/>
                        </w:rPr>
                        <w:t xml:space="preserve"> </w:t>
                      </w:r>
                      <w:r>
                        <w:rPr>
                          <w:w w:val="105"/>
                        </w:rPr>
                        <w:t>how- ever,</w:t>
                      </w:r>
                      <w:r>
                        <w:rPr>
                          <w:spacing w:val="-6"/>
                          <w:w w:val="105"/>
                        </w:rPr>
                        <w:t xml:space="preserve"> </w:t>
                      </w:r>
                      <w:r>
                        <w:rPr>
                          <w:w w:val="105"/>
                        </w:rPr>
                        <w:t>the</w:t>
                      </w:r>
                      <w:r>
                        <w:rPr>
                          <w:spacing w:val="-6"/>
                          <w:w w:val="105"/>
                        </w:rPr>
                        <w:t xml:space="preserve"> </w:t>
                      </w:r>
                      <w:r>
                        <w:rPr>
                          <w:w w:val="105"/>
                        </w:rPr>
                        <w:t>Board</w:t>
                      </w:r>
                      <w:r>
                        <w:rPr>
                          <w:spacing w:val="-6"/>
                          <w:w w:val="105"/>
                        </w:rPr>
                        <w:t xml:space="preserve"> </w:t>
                      </w:r>
                      <w:r>
                        <w:rPr>
                          <w:w w:val="105"/>
                        </w:rPr>
                        <w:t>of</w:t>
                      </w:r>
                      <w:r>
                        <w:rPr>
                          <w:spacing w:val="-6"/>
                          <w:w w:val="105"/>
                        </w:rPr>
                        <w:t xml:space="preserve"> </w:t>
                      </w:r>
                      <w:r>
                        <w:rPr>
                          <w:w w:val="105"/>
                        </w:rPr>
                        <w:t>Directors</w:t>
                      </w:r>
                      <w:r>
                        <w:rPr>
                          <w:spacing w:val="-7"/>
                          <w:w w:val="105"/>
                        </w:rPr>
                        <w:t xml:space="preserve"> </w:t>
                      </w:r>
                      <w:r>
                        <w:rPr>
                          <w:w w:val="105"/>
                        </w:rPr>
                        <w:t>may</w:t>
                      </w:r>
                      <w:r>
                        <w:rPr>
                          <w:spacing w:val="-6"/>
                          <w:w w:val="105"/>
                        </w:rPr>
                        <w:t xml:space="preserve"> </w:t>
                      </w:r>
                      <w:proofErr w:type="gramStart"/>
                      <w:r>
                        <w:rPr>
                          <w:w w:val="105"/>
                        </w:rPr>
                        <w:t>take</w:t>
                      </w:r>
                      <w:r>
                        <w:rPr>
                          <w:spacing w:val="-6"/>
                          <w:w w:val="105"/>
                        </w:rPr>
                        <w:t xml:space="preserve"> </w:t>
                      </w:r>
                      <w:r>
                        <w:rPr>
                          <w:w w:val="105"/>
                        </w:rPr>
                        <w:t>action</w:t>
                      </w:r>
                      <w:proofErr w:type="gramEnd"/>
                      <w:r>
                        <w:rPr>
                          <w:spacing w:val="-6"/>
                          <w:w w:val="105"/>
                        </w:rPr>
                        <w:t xml:space="preserve"> </w:t>
                      </w:r>
                      <w:r>
                        <w:rPr>
                          <w:w w:val="105"/>
                        </w:rPr>
                        <w:t>other</w:t>
                      </w:r>
                      <w:r>
                        <w:rPr>
                          <w:spacing w:val="-6"/>
                          <w:w w:val="105"/>
                        </w:rPr>
                        <w:t xml:space="preserve"> </w:t>
                      </w:r>
                      <w:r>
                        <w:rPr>
                          <w:w w:val="105"/>
                        </w:rPr>
                        <w:t>than</w:t>
                      </w:r>
                      <w:r>
                        <w:rPr>
                          <w:spacing w:val="-6"/>
                          <w:w w:val="105"/>
                        </w:rPr>
                        <w:t xml:space="preserve"> </w:t>
                      </w:r>
                      <w:r>
                        <w:rPr>
                          <w:w w:val="105"/>
                        </w:rPr>
                        <w:t>what</w:t>
                      </w:r>
                      <w:r>
                        <w:rPr>
                          <w:spacing w:val="-6"/>
                          <w:w w:val="105"/>
                        </w:rPr>
                        <w:t xml:space="preserve"> </w:t>
                      </w:r>
                      <w:r>
                        <w:rPr>
                          <w:w w:val="105"/>
                        </w:rPr>
                        <w:t>is</w:t>
                      </w:r>
                      <w:r>
                        <w:rPr>
                          <w:spacing w:val="-6"/>
                          <w:w w:val="105"/>
                        </w:rPr>
                        <w:t xml:space="preserve"> </w:t>
                      </w:r>
                      <w:r>
                        <w:rPr>
                          <w:w w:val="105"/>
                        </w:rPr>
                        <w:t>recommended.</w:t>
                      </w:r>
                    </w:p>
                  </w:txbxContent>
                </v:textbox>
                <w10:wrap type="topAndBottom" anchorx="page"/>
              </v:shape>
            </w:pict>
          </mc:Fallback>
        </mc:AlternateContent>
      </w:r>
    </w:p>
    <w:p w14:paraId="65D50A9D" w14:textId="77777777" w:rsidR="00376FDC" w:rsidRDefault="00376FDC">
      <w:pPr>
        <w:pStyle w:val="BodyText"/>
        <w:spacing w:before="4" w:line="240" w:lineRule="auto"/>
        <w:rPr>
          <w:sz w:val="20"/>
        </w:rPr>
      </w:pPr>
    </w:p>
    <w:p w14:paraId="39050BB7" w14:textId="3A1A6CA0" w:rsidR="00376FDC" w:rsidRDefault="00376FDC">
      <w:pPr>
        <w:pStyle w:val="BodyText"/>
        <w:spacing w:before="4" w:line="240" w:lineRule="auto"/>
        <w:rPr>
          <w:sz w:val="20"/>
        </w:rPr>
      </w:pPr>
    </w:p>
    <w:p w14:paraId="119F4DCA" w14:textId="515FE405" w:rsidR="00376FDC" w:rsidRDefault="00BA2733">
      <w:pPr>
        <w:pStyle w:val="BodyText"/>
        <w:spacing w:before="4" w:line="240" w:lineRule="auto"/>
        <w:rPr>
          <w:sz w:val="20"/>
        </w:rPr>
      </w:pPr>
      <w:r>
        <w:rPr>
          <w:noProof/>
          <w:sz w:val="20"/>
        </w:rPr>
        <w:lastRenderedPageBreak/>
        <mc:AlternateContent>
          <mc:Choice Requires="wps">
            <w:drawing>
              <wp:anchor distT="0" distB="0" distL="0" distR="0" simplePos="0" relativeHeight="487589888" behindDoc="1" locked="0" layoutInCell="1" allowOverlap="1" wp14:anchorId="1E8FC0B0" wp14:editId="522A2286">
                <wp:simplePos x="0" y="0"/>
                <wp:positionH relativeFrom="page">
                  <wp:posOffset>786485</wp:posOffset>
                </wp:positionH>
                <wp:positionV relativeFrom="paragraph">
                  <wp:posOffset>682049</wp:posOffset>
                </wp:positionV>
                <wp:extent cx="5986780" cy="1027430"/>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6780" cy="1027430"/>
                        </a:xfrm>
                        <a:prstGeom prst="rect">
                          <a:avLst/>
                        </a:prstGeom>
                        <a:ln w="6095">
                          <a:solidFill>
                            <a:srgbClr val="000000"/>
                          </a:solidFill>
                          <a:prstDash val="solid"/>
                        </a:ln>
                      </wps:spPr>
                      <wps:txbx>
                        <w:txbxContent>
                          <w:p w14:paraId="7559992B" w14:textId="6815669A" w:rsidR="00376FDC" w:rsidRDefault="00000000">
                            <w:pPr>
                              <w:pStyle w:val="BodyText"/>
                              <w:spacing w:line="237" w:lineRule="auto"/>
                              <w:ind w:left="28" w:right="12"/>
                            </w:pPr>
                            <w:r>
                              <w:rPr>
                                <w:w w:val="105"/>
                              </w:rPr>
                              <w:t>Participants are reminded to refrain from any actions or discussions which may be construed as violations of anti-trust law. Specifically, there will be no discussion related</w:t>
                            </w:r>
                            <w:r>
                              <w:rPr>
                                <w:spacing w:val="-5"/>
                                <w:w w:val="105"/>
                              </w:rPr>
                              <w:t xml:space="preserve"> </w:t>
                            </w:r>
                            <w:r>
                              <w:rPr>
                                <w:w w:val="105"/>
                              </w:rPr>
                              <w:t>to</w:t>
                            </w:r>
                            <w:r>
                              <w:rPr>
                                <w:spacing w:val="-5"/>
                                <w:w w:val="105"/>
                              </w:rPr>
                              <w:t xml:space="preserve"> </w:t>
                            </w:r>
                            <w:r>
                              <w:rPr>
                                <w:w w:val="105"/>
                              </w:rPr>
                              <w:t>pricing</w:t>
                            </w:r>
                            <w:r>
                              <w:rPr>
                                <w:spacing w:val="-5"/>
                                <w:w w:val="105"/>
                              </w:rPr>
                              <w:t xml:space="preserve"> </w:t>
                            </w:r>
                            <w:r>
                              <w:rPr>
                                <w:w w:val="105"/>
                              </w:rPr>
                              <w:t>or</w:t>
                            </w:r>
                            <w:r>
                              <w:rPr>
                                <w:spacing w:val="-5"/>
                                <w:w w:val="105"/>
                              </w:rPr>
                              <w:t xml:space="preserve"> </w:t>
                            </w:r>
                            <w:r>
                              <w:rPr>
                                <w:w w:val="105"/>
                              </w:rPr>
                              <w:t>fees,</w:t>
                            </w:r>
                            <w:r>
                              <w:rPr>
                                <w:spacing w:val="-5"/>
                                <w:w w:val="105"/>
                              </w:rPr>
                              <w:t xml:space="preserve"> </w:t>
                            </w:r>
                            <w:r>
                              <w:rPr>
                                <w:w w:val="105"/>
                              </w:rPr>
                              <w:t>discounts,</w:t>
                            </w:r>
                            <w:r>
                              <w:rPr>
                                <w:spacing w:val="-5"/>
                                <w:w w:val="105"/>
                              </w:rPr>
                              <w:t xml:space="preserve"> </w:t>
                            </w:r>
                            <w:r>
                              <w:rPr>
                                <w:w w:val="105"/>
                              </w:rPr>
                              <w:t>sales,</w:t>
                            </w:r>
                            <w:r>
                              <w:rPr>
                                <w:spacing w:val="-5"/>
                                <w:w w:val="105"/>
                              </w:rPr>
                              <w:t xml:space="preserve"> </w:t>
                            </w:r>
                            <w:r>
                              <w:rPr>
                                <w:w w:val="105"/>
                              </w:rPr>
                              <w:t>credit</w:t>
                            </w:r>
                            <w:r>
                              <w:rPr>
                                <w:spacing w:val="-5"/>
                                <w:w w:val="105"/>
                              </w:rPr>
                              <w:t xml:space="preserve"> </w:t>
                            </w:r>
                            <w:r>
                              <w:rPr>
                                <w:w w:val="105"/>
                              </w:rPr>
                              <w:t>terms,</w:t>
                            </w:r>
                            <w:r>
                              <w:rPr>
                                <w:spacing w:val="-5"/>
                                <w:w w:val="105"/>
                              </w:rPr>
                              <w:t xml:space="preserve"> </w:t>
                            </w:r>
                            <w:r>
                              <w:rPr>
                                <w:w w:val="105"/>
                              </w:rPr>
                              <w:t>competitive</w:t>
                            </w:r>
                            <w:r>
                              <w:rPr>
                                <w:spacing w:val="-5"/>
                                <w:w w:val="105"/>
                              </w:rPr>
                              <w:t xml:space="preserve"> </w:t>
                            </w:r>
                            <w:r>
                              <w:rPr>
                                <w:w w:val="105"/>
                              </w:rPr>
                              <w:t>practices,</w:t>
                            </w:r>
                            <w:r>
                              <w:rPr>
                                <w:spacing w:val="-5"/>
                                <w:w w:val="105"/>
                              </w:rPr>
                              <w:t xml:space="preserve"> </w:t>
                            </w:r>
                            <w:r>
                              <w:rPr>
                                <w:w w:val="105"/>
                              </w:rPr>
                              <w:t>or</w:t>
                            </w:r>
                            <w:r>
                              <w:rPr>
                                <w:spacing w:val="-5"/>
                                <w:w w:val="105"/>
                              </w:rPr>
                              <w:t xml:space="preserve"> </w:t>
                            </w:r>
                            <w:r>
                              <w:rPr>
                                <w:w w:val="105"/>
                              </w:rPr>
                              <w:t>market allocations. Furthermore, participants should refrain from discussing specific problems and limit their questions and statements to those of general industry prac</w:t>
                            </w:r>
                            <w:r>
                              <w:rPr>
                                <w:spacing w:val="-2"/>
                                <w:w w:val="105"/>
                              </w:rPr>
                              <w:t>tices.</w:t>
                            </w:r>
                          </w:p>
                        </w:txbxContent>
                      </wps:txbx>
                      <wps:bodyPr wrap="square" lIns="0" tIns="0" rIns="0" bIns="0" rtlCol="0">
                        <a:noAutofit/>
                      </wps:bodyPr>
                    </wps:wsp>
                  </a:graphicData>
                </a:graphic>
              </wp:anchor>
            </w:drawing>
          </mc:Choice>
          <mc:Fallback>
            <w:pict>
              <v:shapetype w14:anchorId="1E8FC0B0" id="_x0000_t202" coordsize="21600,21600" o:spt="202" path="m,l,21600r21600,l21600,xe">
                <v:stroke joinstyle="miter"/>
                <v:path gradientshapeok="t" o:connecttype="rect"/>
              </v:shapetype>
              <v:shape id="Textbox 9" o:spid="_x0000_s1030" type="#_x0000_t202" style="position:absolute;margin-left:61.95pt;margin-top:53.7pt;width:471.4pt;height:80.9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" filled="f" strokeweight=".16931mm">
                <v:path arrowok="t"/>
                <v:textbox inset="0,0,0,0">
                  <w:txbxContent>
                    <w:p w14:paraId="7559992B" w14:textId="6815669A" w:rsidR="00376FDC" w:rsidRDefault="00000000">
                      <w:pPr>
                        <w:pStyle w:val="BodyText"/>
                        <w:spacing w:line="237" w:lineRule="auto"/>
                        <w:ind w:left="28" w:right="12"/>
                      </w:pPr>
                      <w:r>
                        <w:rPr>
                          <w:w w:val="105"/>
                        </w:rPr>
                        <w:t>Participants are reminded to refrain from any actions or discussions which may be construed as violations of anti-trust law. Specifically, there will be no discussion related</w:t>
                      </w:r>
                      <w:r>
                        <w:rPr>
                          <w:spacing w:val="-5"/>
                          <w:w w:val="105"/>
                        </w:rPr>
                        <w:t xml:space="preserve"> </w:t>
                      </w:r>
                      <w:r>
                        <w:rPr>
                          <w:w w:val="105"/>
                        </w:rPr>
                        <w:t>to</w:t>
                      </w:r>
                      <w:r>
                        <w:rPr>
                          <w:spacing w:val="-5"/>
                          <w:w w:val="105"/>
                        </w:rPr>
                        <w:t xml:space="preserve"> </w:t>
                      </w:r>
                      <w:r>
                        <w:rPr>
                          <w:w w:val="105"/>
                        </w:rPr>
                        <w:t>pricing</w:t>
                      </w:r>
                      <w:r>
                        <w:rPr>
                          <w:spacing w:val="-5"/>
                          <w:w w:val="105"/>
                        </w:rPr>
                        <w:t xml:space="preserve"> </w:t>
                      </w:r>
                      <w:r>
                        <w:rPr>
                          <w:w w:val="105"/>
                        </w:rPr>
                        <w:t>or</w:t>
                      </w:r>
                      <w:r>
                        <w:rPr>
                          <w:spacing w:val="-5"/>
                          <w:w w:val="105"/>
                        </w:rPr>
                        <w:t xml:space="preserve"> </w:t>
                      </w:r>
                      <w:r>
                        <w:rPr>
                          <w:w w:val="105"/>
                        </w:rPr>
                        <w:t>fees,</w:t>
                      </w:r>
                      <w:r>
                        <w:rPr>
                          <w:spacing w:val="-5"/>
                          <w:w w:val="105"/>
                        </w:rPr>
                        <w:t xml:space="preserve"> </w:t>
                      </w:r>
                      <w:r>
                        <w:rPr>
                          <w:w w:val="105"/>
                        </w:rPr>
                        <w:t>discounts,</w:t>
                      </w:r>
                      <w:r>
                        <w:rPr>
                          <w:spacing w:val="-5"/>
                          <w:w w:val="105"/>
                        </w:rPr>
                        <w:t xml:space="preserve"> </w:t>
                      </w:r>
                      <w:r>
                        <w:rPr>
                          <w:w w:val="105"/>
                        </w:rPr>
                        <w:t>sales,</w:t>
                      </w:r>
                      <w:r>
                        <w:rPr>
                          <w:spacing w:val="-5"/>
                          <w:w w:val="105"/>
                        </w:rPr>
                        <w:t xml:space="preserve"> </w:t>
                      </w:r>
                      <w:r>
                        <w:rPr>
                          <w:w w:val="105"/>
                        </w:rPr>
                        <w:t>credit</w:t>
                      </w:r>
                      <w:r>
                        <w:rPr>
                          <w:spacing w:val="-5"/>
                          <w:w w:val="105"/>
                        </w:rPr>
                        <w:t xml:space="preserve"> </w:t>
                      </w:r>
                      <w:r>
                        <w:rPr>
                          <w:w w:val="105"/>
                        </w:rPr>
                        <w:t>terms,</w:t>
                      </w:r>
                      <w:r>
                        <w:rPr>
                          <w:spacing w:val="-5"/>
                          <w:w w:val="105"/>
                        </w:rPr>
                        <w:t xml:space="preserve"> </w:t>
                      </w:r>
                      <w:r>
                        <w:rPr>
                          <w:w w:val="105"/>
                        </w:rPr>
                        <w:t>competitive</w:t>
                      </w:r>
                      <w:r>
                        <w:rPr>
                          <w:spacing w:val="-5"/>
                          <w:w w:val="105"/>
                        </w:rPr>
                        <w:t xml:space="preserve"> </w:t>
                      </w:r>
                      <w:r>
                        <w:rPr>
                          <w:w w:val="105"/>
                        </w:rPr>
                        <w:t>practices,</w:t>
                      </w:r>
                      <w:r>
                        <w:rPr>
                          <w:spacing w:val="-5"/>
                          <w:w w:val="105"/>
                        </w:rPr>
                        <w:t xml:space="preserve"> </w:t>
                      </w:r>
                      <w:r>
                        <w:rPr>
                          <w:w w:val="105"/>
                        </w:rPr>
                        <w:t>or</w:t>
                      </w:r>
                      <w:r>
                        <w:rPr>
                          <w:spacing w:val="-5"/>
                          <w:w w:val="105"/>
                        </w:rPr>
                        <w:t xml:space="preserve"> </w:t>
                      </w:r>
                      <w:r>
                        <w:rPr>
                          <w:w w:val="105"/>
                        </w:rPr>
                        <w:t>market allocations. Furthermore, participants should refrain from discussing specific problems and limit their questions and statements to those of general industry prac</w:t>
                      </w:r>
                      <w:r>
                        <w:rPr>
                          <w:spacing w:val="-2"/>
                          <w:w w:val="105"/>
                        </w:rPr>
                        <w:t>tices.</w:t>
                      </w:r>
                    </w:p>
                  </w:txbxContent>
                </v:textbox>
                <w10:wrap type="topAndBottom" anchorx="page"/>
              </v:shape>
            </w:pict>
          </mc:Fallback>
        </mc:AlternateContent>
      </w:r>
    </w:p>
    <w:sectPr w:rsidR="00376FDC">
      <w:pgSz w:w="12240" w:h="15840"/>
      <w:pgMar w:top="1360" w:right="720" w:bottom="900" w:left="1080" w:header="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6D288" w14:textId="77777777" w:rsidR="00A27C0B" w:rsidRDefault="00A27C0B">
      <w:r>
        <w:separator/>
      </w:r>
    </w:p>
  </w:endnote>
  <w:endnote w:type="continuationSeparator" w:id="0">
    <w:p w14:paraId="0EFD3A79" w14:textId="77777777" w:rsidR="00A27C0B" w:rsidRDefault="00A2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tserrat">
    <w:panose1 w:val="00000500000000000000"/>
    <w:charset w:val="4D"/>
    <w:family w:val="auto"/>
    <w:pitch w:val="variable"/>
    <w:sig w:usb0="A00002FF" w:usb1="4000207B"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BB8A7" w14:textId="77777777" w:rsidR="00376FDC" w:rsidRDefault="00000000">
    <w:pPr>
      <w:pStyle w:val="BodyText"/>
      <w:spacing w:line="14" w:lineRule="auto"/>
      <w:rPr>
        <w:sz w:val="20"/>
      </w:rPr>
    </w:pPr>
    <w:r>
      <w:rPr>
        <w:noProof/>
        <w:sz w:val="20"/>
      </w:rPr>
      <mc:AlternateContent>
        <mc:Choice Requires="wps">
          <w:drawing>
            <wp:anchor distT="0" distB="0" distL="0" distR="0" simplePos="0" relativeHeight="487417856" behindDoc="1" locked="0" layoutInCell="1" allowOverlap="1" wp14:anchorId="68D1F2A2" wp14:editId="59561435">
              <wp:simplePos x="0" y="0"/>
              <wp:positionH relativeFrom="page">
                <wp:posOffset>896111</wp:posOffset>
              </wp:positionH>
              <wp:positionV relativeFrom="page">
                <wp:posOffset>9424415</wp:posOffset>
              </wp:positionV>
              <wp:extent cx="5980430" cy="635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6350"/>
                      </a:xfrm>
                      <a:custGeom>
                        <a:avLst/>
                        <a:gdLst/>
                        <a:ahLst/>
                        <a:cxnLst/>
                        <a:rect l="l" t="t" r="r" b="b"/>
                        <a:pathLst>
                          <a:path w="5980430" h="6350">
                            <a:moveTo>
                              <a:pt x="5980176" y="0"/>
                            </a:moveTo>
                            <a:lnTo>
                              <a:pt x="0" y="0"/>
                            </a:lnTo>
                            <a:lnTo>
                              <a:pt x="0" y="6096"/>
                            </a:lnTo>
                            <a:lnTo>
                              <a:pt x="5980176" y="6096"/>
                            </a:lnTo>
                            <a:lnTo>
                              <a:pt x="5980176"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CEFA40F" id="Graphic 1" o:spid="_x0000_s1026" style="position:absolute;margin-left:70.55pt;margin-top:742.1pt;width:470.9pt;height:.5pt;z-index:-15898624;visibility:visible;mso-wrap-style:square;mso-wrap-distance-left:0;mso-wrap-distance-top:0;mso-wrap-distance-right:0;mso-wrap-distance-bottom:0;mso-position-horizontal:absolute;mso-position-horizontal-relative:page;mso-position-vertical:absolute;mso-position-vertical-relative:page;v-text-anchor:top" coordsize="59804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" path="m5980176,l,,,6096r5980176,l5980176,xe" fillcolor="#d9d9d9" stroked="f">
              <v:path arrowok="t"/>
              <w10:wrap anchorx="page" anchory="page"/>
            </v:shape>
          </w:pict>
        </mc:Fallback>
      </mc:AlternateContent>
    </w:r>
    <w:r>
      <w:rPr>
        <w:noProof/>
        <w:sz w:val="20"/>
      </w:rPr>
      <mc:AlternateContent>
        <mc:Choice Requires="wps">
          <w:drawing>
            <wp:anchor distT="0" distB="0" distL="0" distR="0" simplePos="0" relativeHeight="487418368" behindDoc="1" locked="0" layoutInCell="1" allowOverlap="1" wp14:anchorId="5652098C" wp14:editId="244526F6">
              <wp:simplePos x="0" y="0"/>
              <wp:positionH relativeFrom="page">
                <wp:posOffset>876300</wp:posOffset>
              </wp:positionH>
              <wp:positionV relativeFrom="page">
                <wp:posOffset>9418425</wp:posOffset>
              </wp:positionV>
              <wp:extent cx="525780" cy="19685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5780" cy="196850"/>
                      </a:xfrm>
                      <a:prstGeom prst="rect">
                        <a:avLst/>
                      </a:prstGeom>
                    </wps:spPr>
                    <wps:txbx>
                      <w:txbxContent>
                        <w:p w14:paraId="1D6FAB68" w14:textId="77777777" w:rsidR="00376FDC" w:rsidRDefault="00000000">
                          <w:pPr>
                            <w:spacing w:before="20"/>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1</w:t>
                          </w:r>
                          <w:r>
                            <w:rPr>
                              <w:rFonts w:ascii="Calibri"/>
                            </w:rPr>
                            <w:fldChar w:fldCharType="end"/>
                          </w:r>
                          <w:r>
                            <w:rPr>
                              <w:rFonts w:ascii="Calibri"/>
                              <w:spacing w:val="-1"/>
                            </w:rPr>
                            <w:t xml:space="preserve"> </w:t>
                          </w:r>
                          <w:r>
                            <w:rPr>
                              <w:rFonts w:ascii="Calibri"/>
                              <w:b/>
                            </w:rPr>
                            <w:t>|</w:t>
                          </w:r>
                          <w:r>
                            <w:rPr>
                              <w:rFonts w:ascii="Calibri"/>
                              <w:b/>
                              <w:spacing w:val="-1"/>
                            </w:rPr>
                            <w:t xml:space="preserve"> </w:t>
                          </w:r>
                          <w:r>
                            <w:rPr>
                              <w:rFonts w:ascii="Calibri"/>
                              <w:color w:val="7F7F7F"/>
                              <w:spacing w:val="-4"/>
                            </w:rPr>
                            <w:t>Page</w:t>
                          </w:r>
                        </w:p>
                      </w:txbxContent>
                    </wps:txbx>
                    <wps:bodyPr wrap="square" lIns="0" tIns="0" rIns="0" bIns="0" rtlCol="0">
                      <a:noAutofit/>
                    </wps:bodyPr>
                  </wps:wsp>
                </a:graphicData>
              </a:graphic>
            </wp:anchor>
          </w:drawing>
        </mc:Choice>
        <mc:Fallback>
          <w:pict>
            <v:shapetype w14:anchorId="5652098C" id="_x0000_t202" coordsize="21600,21600" o:spt="202" path="m,l,21600r21600,l21600,xe">
              <v:stroke joinstyle="miter"/>
              <v:path gradientshapeok="t" o:connecttype="rect"/>
            </v:shapetype>
            <v:shape id="Textbox 2" o:spid="_x0000_s1031" type="#_x0000_t202" style="position:absolute;margin-left:69pt;margin-top:741.6pt;width:41.4pt;height:15.5pt;z-index:-15898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" filled="f" stroked="f">
              <v:textbox inset="0,0,0,0">
                <w:txbxContent>
                  <w:p w14:paraId="1D6FAB68" w14:textId="77777777" w:rsidR="00376FDC" w:rsidRDefault="00000000">
                    <w:pPr>
                      <w:spacing w:before="20"/>
                      <w:ind w:left="60"/>
                      <w:rPr>
                        <w:rFonts w:ascii="Calibri"/>
                      </w:rPr>
                    </w:pPr>
                    <w:r>
                      <w:rPr>
                        <w:rFonts w:ascii="Calibri"/>
                      </w:rPr>
                      <w:fldChar w:fldCharType="begin"/>
                    </w:r>
                    <w:r>
                      <w:rPr>
                        <w:rFonts w:ascii="Calibri"/>
                      </w:rPr>
                      <w:instrText xml:space="preserve"> PAGE </w:instrText>
                    </w:r>
                    <w:r>
                      <w:rPr>
                        <w:rFonts w:ascii="Calibri"/>
                      </w:rPr>
                      <w:fldChar w:fldCharType="separate"/>
                    </w:r>
                    <w:r>
                      <w:rPr>
                        <w:rFonts w:ascii="Calibri"/>
                      </w:rPr>
                      <w:t>1</w:t>
                    </w:r>
                    <w:r>
                      <w:rPr>
                        <w:rFonts w:ascii="Calibri"/>
                      </w:rPr>
                      <w:fldChar w:fldCharType="end"/>
                    </w:r>
                    <w:r>
                      <w:rPr>
                        <w:rFonts w:ascii="Calibri"/>
                        <w:spacing w:val="-1"/>
                      </w:rPr>
                      <w:t xml:space="preserve"> </w:t>
                    </w:r>
                    <w:r>
                      <w:rPr>
                        <w:rFonts w:ascii="Calibri"/>
                        <w:b/>
                      </w:rPr>
                      <w:t>|</w:t>
                    </w:r>
                    <w:r>
                      <w:rPr>
                        <w:rFonts w:ascii="Calibri"/>
                        <w:b/>
                        <w:spacing w:val="-1"/>
                      </w:rPr>
                      <w:t xml:space="preserve"> </w:t>
                    </w:r>
                    <w:r>
                      <w:rPr>
                        <w:rFonts w:ascii="Calibri"/>
                        <w:color w:val="7F7F7F"/>
                        <w:spacing w:val="-4"/>
                      </w:rPr>
                      <w:t>Page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622C6" w14:textId="77777777" w:rsidR="00A27C0B" w:rsidRDefault="00A27C0B">
      <w:r>
        <w:separator/>
      </w:r>
    </w:p>
  </w:footnote>
  <w:footnote w:type="continuationSeparator" w:id="0">
    <w:p w14:paraId="2FDE1922" w14:textId="77777777" w:rsidR="00A27C0B" w:rsidRDefault="00A27C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060D6"/>
    <w:multiLevelType w:val="hybridMultilevel"/>
    <w:tmpl w:val="952A0674"/>
    <w:lvl w:ilvl="0" w:tplc="FB58F25E">
      <w:start w:val="1"/>
      <w:numFmt w:val="upperRoman"/>
      <w:lvlText w:val="%1."/>
      <w:lvlJc w:val="left"/>
      <w:pPr>
        <w:ind w:left="1440" w:hanging="720"/>
      </w:pPr>
      <w:rPr>
        <w:rFonts w:ascii="Montserrat" w:eastAsia="Montserrat" w:hAnsi="Montserrat" w:cs="Montserrat" w:hint="default"/>
        <w:b/>
        <w:bCs/>
        <w:i w:val="0"/>
        <w:iCs w:val="0"/>
        <w:spacing w:val="-1"/>
        <w:w w:val="100"/>
        <w:sz w:val="22"/>
        <w:szCs w:val="22"/>
        <w:lang w:val="en-US" w:eastAsia="en-US" w:bidi="ar-SA"/>
      </w:rPr>
    </w:lvl>
    <w:lvl w:ilvl="1" w:tplc="C040C7D2">
      <w:numFmt w:val="bullet"/>
      <w:lvlText w:val="•"/>
      <w:lvlJc w:val="left"/>
      <w:pPr>
        <w:ind w:left="2340" w:hanging="720"/>
      </w:pPr>
      <w:rPr>
        <w:rFonts w:hint="default"/>
        <w:lang w:val="en-US" w:eastAsia="en-US" w:bidi="ar-SA"/>
      </w:rPr>
    </w:lvl>
    <w:lvl w:ilvl="2" w:tplc="71903BF4">
      <w:numFmt w:val="bullet"/>
      <w:lvlText w:val="•"/>
      <w:lvlJc w:val="left"/>
      <w:pPr>
        <w:ind w:left="3240" w:hanging="720"/>
      </w:pPr>
      <w:rPr>
        <w:rFonts w:hint="default"/>
        <w:lang w:val="en-US" w:eastAsia="en-US" w:bidi="ar-SA"/>
      </w:rPr>
    </w:lvl>
    <w:lvl w:ilvl="3" w:tplc="59822ABC">
      <w:numFmt w:val="bullet"/>
      <w:lvlText w:val="•"/>
      <w:lvlJc w:val="left"/>
      <w:pPr>
        <w:ind w:left="4140" w:hanging="720"/>
      </w:pPr>
      <w:rPr>
        <w:rFonts w:hint="default"/>
        <w:lang w:val="en-US" w:eastAsia="en-US" w:bidi="ar-SA"/>
      </w:rPr>
    </w:lvl>
    <w:lvl w:ilvl="4" w:tplc="BC5A59C4">
      <w:numFmt w:val="bullet"/>
      <w:lvlText w:val="•"/>
      <w:lvlJc w:val="left"/>
      <w:pPr>
        <w:ind w:left="5040" w:hanging="720"/>
      </w:pPr>
      <w:rPr>
        <w:rFonts w:hint="default"/>
        <w:lang w:val="en-US" w:eastAsia="en-US" w:bidi="ar-SA"/>
      </w:rPr>
    </w:lvl>
    <w:lvl w:ilvl="5" w:tplc="13B8BEA6">
      <w:numFmt w:val="bullet"/>
      <w:lvlText w:val="•"/>
      <w:lvlJc w:val="left"/>
      <w:pPr>
        <w:ind w:left="5940" w:hanging="720"/>
      </w:pPr>
      <w:rPr>
        <w:rFonts w:hint="default"/>
        <w:lang w:val="en-US" w:eastAsia="en-US" w:bidi="ar-SA"/>
      </w:rPr>
    </w:lvl>
    <w:lvl w:ilvl="6" w:tplc="8842B122">
      <w:numFmt w:val="bullet"/>
      <w:lvlText w:val="•"/>
      <w:lvlJc w:val="left"/>
      <w:pPr>
        <w:ind w:left="6840" w:hanging="720"/>
      </w:pPr>
      <w:rPr>
        <w:rFonts w:hint="default"/>
        <w:lang w:val="en-US" w:eastAsia="en-US" w:bidi="ar-SA"/>
      </w:rPr>
    </w:lvl>
    <w:lvl w:ilvl="7" w:tplc="136ED224">
      <w:numFmt w:val="bullet"/>
      <w:lvlText w:val="•"/>
      <w:lvlJc w:val="left"/>
      <w:pPr>
        <w:ind w:left="7740" w:hanging="720"/>
      </w:pPr>
      <w:rPr>
        <w:rFonts w:hint="default"/>
        <w:lang w:val="en-US" w:eastAsia="en-US" w:bidi="ar-SA"/>
      </w:rPr>
    </w:lvl>
    <w:lvl w:ilvl="8" w:tplc="4C442330">
      <w:numFmt w:val="bullet"/>
      <w:lvlText w:val="•"/>
      <w:lvlJc w:val="left"/>
      <w:pPr>
        <w:ind w:left="8640" w:hanging="720"/>
      </w:pPr>
      <w:rPr>
        <w:rFonts w:hint="default"/>
        <w:lang w:val="en-US" w:eastAsia="en-US" w:bidi="ar-SA"/>
      </w:rPr>
    </w:lvl>
  </w:abstractNum>
  <w:abstractNum w:abstractNumId="1" w15:restartNumberingAfterBreak="0">
    <w:nsid w:val="44BB011F"/>
    <w:multiLevelType w:val="hybridMultilevel"/>
    <w:tmpl w:val="7D42B08E"/>
    <w:lvl w:ilvl="0" w:tplc="A372B6A4">
      <w:start w:val="4"/>
      <w:numFmt w:val="upperRoman"/>
      <w:lvlText w:val="%1."/>
      <w:lvlJc w:val="left"/>
      <w:pPr>
        <w:ind w:left="1440" w:hanging="720"/>
      </w:pPr>
      <w:rPr>
        <w:rFonts w:ascii="Montserrat" w:eastAsia="Montserrat" w:hAnsi="Montserrat" w:cs="Montserrat" w:hint="default"/>
        <w:b/>
        <w:bCs/>
        <w:i w:val="0"/>
        <w:iCs w:val="0"/>
        <w:spacing w:val="-1"/>
        <w:w w:val="100"/>
        <w:sz w:val="22"/>
        <w:szCs w:val="22"/>
        <w:lang w:val="en-US" w:eastAsia="en-US" w:bidi="ar-SA"/>
      </w:rPr>
    </w:lvl>
    <w:lvl w:ilvl="1" w:tplc="63AEA876">
      <w:start w:val="1"/>
      <w:numFmt w:val="lowerLetter"/>
      <w:lvlText w:val="%2."/>
      <w:lvlJc w:val="left"/>
      <w:pPr>
        <w:ind w:left="1800" w:hanging="360"/>
      </w:pPr>
      <w:rPr>
        <w:rFonts w:ascii="Century Gothic" w:eastAsia="Century Gothic" w:hAnsi="Century Gothic" w:cs="Century Gothic" w:hint="default"/>
        <w:b w:val="0"/>
        <w:bCs w:val="0"/>
        <w:i w:val="0"/>
        <w:iCs w:val="0"/>
        <w:spacing w:val="-1"/>
        <w:w w:val="83"/>
        <w:sz w:val="22"/>
        <w:szCs w:val="22"/>
        <w:lang w:val="en-US" w:eastAsia="en-US" w:bidi="ar-SA"/>
      </w:rPr>
    </w:lvl>
    <w:lvl w:ilvl="2" w:tplc="28382ED4">
      <w:start w:val="1"/>
      <w:numFmt w:val="lowerRoman"/>
      <w:lvlText w:val="%3."/>
      <w:lvlJc w:val="left"/>
      <w:pPr>
        <w:ind w:left="2520" w:hanging="286"/>
      </w:pPr>
      <w:rPr>
        <w:rFonts w:hint="default"/>
        <w:spacing w:val="-1"/>
        <w:w w:val="101"/>
        <w:lang w:val="en-US" w:eastAsia="en-US" w:bidi="ar-SA"/>
      </w:rPr>
    </w:lvl>
    <w:lvl w:ilvl="3" w:tplc="E1E252B6">
      <w:numFmt w:val="bullet"/>
      <w:lvlText w:val="•"/>
      <w:lvlJc w:val="left"/>
      <w:pPr>
        <w:ind w:left="3510" w:hanging="286"/>
      </w:pPr>
      <w:rPr>
        <w:rFonts w:hint="default"/>
        <w:lang w:val="en-US" w:eastAsia="en-US" w:bidi="ar-SA"/>
      </w:rPr>
    </w:lvl>
    <w:lvl w:ilvl="4" w:tplc="95C04CCC">
      <w:numFmt w:val="bullet"/>
      <w:lvlText w:val="•"/>
      <w:lvlJc w:val="left"/>
      <w:pPr>
        <w:ind w:left="4500" w:hanging="286"/>
      </w:pPr>
      <w:rPr>
        <w:rFonts w:hint="default"/>
        <w:lang w:val="en-US" w:eastAsia="en-US" w:bidi="ar-SA"/>
      </w:rPr>
    </w:lvl>
    <w:lvl w:ilvl="5" w:tplc="830CC852">
      <w:numFmt w:val="bullet"/>
      <w:lvlText w:val="•"/>
      <w:lvlJc w:val="left"/>
      <w:pPr>
        <w:ind w:left="5490" w:hanging="286"/>
      </w:pPr>
      <w:rPr>
        <w:rFonts w:hint="default"/>
        <w:lang w:val="en-US" w:eastAsia="en-US" w:bidi="ar-SA"/>
      </w:rPr>
    </w:lvl>
    <w:lvl w:ilvl="6" w:tplc="8C04E272">
      <w:numFmt w:val="bullet"/>
      <w:lvlText w:val="•"/>
      <w:lvlJc w:val="left"/>
      <w:pPr>
        <w:ind w:left="6480" w:hanging="286"/>
      </w:pPr>
      <w:rPr>
        <w:rFonts w:hint="default"/>
        <w:lang w:val="en-US" w:eastAsia="en-US" w:bidi="ar-SA"/>
      </w:rPr>
    </w:lvl>
    <w:lvl w:ilvl="7" w:tplc="B3EACB3C">
      <w:numFmt w:val="bullet"/>
      <w:lvlText w:val="•"/>
      <w:lvlJc w:val="left"/>
      <w:pPr>
        <w:ind w:left="7470" w:hanging="286"/>
      </w:pPr>
      <w:rPr>
        <w:rFonts w:hint="default"/>
        <w:lang w:val="en-US" w:eastAsia="en-US" w:bidi="ar-SA"/>
      </w:rPr>
    </w:lvl>
    <w:lvl w:ilvl="8" w:tplc="4DD45608">
      <w:numFmt w:val="bullet"/>
      <w:lvlText w:val="•"/>
      <w:lvlJc w:val="left"/>
      <w:pPr>
        <w:ind w:left="8460" w:hanging="286"/>
      </w:pPr>
      <w:rPr>
        <w:rFonts w:hint="default"/>
        <w:lang w:val="en-US" w:eastAsia="en-US" w:bidi="ar-SA"/>
      </w:rPr>
    </w:lvl>
  </w:abstractNum>
  <w:num w:numId="1" w16cid:durableId="1498302038">
    <w:abstractNumId w:val="1"/>
  </w:num>
  <w:num w:numId="2" w16cid:durableId="865828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76FDC"/>
    <w:rsid w:val="000071C1"/>
    <w:rsid w:val="00012BCE"/>
    <w:rsid w:val="00057986"/>
    <w:rsid w:val="00073429"/>
    <w:rsid w:val="001F3ED6"/>
    <w:rsid w:val="00227260"/>
    <w:rsid w:val="00320D25"/>
    <w:rsid w:val="00376FDC"/>
    <w:rsid w:val="00386254"/>
    <w:rsid w:val="003A3065"/>
    <w:rsid w:val="003B6965"/>
    <w:rsid w:val="0051751D"/>
    <w:rsid w:val="006860DD"/>
    <w:rsid w:val="006C3D82"/>
    <w:rsid w:val="00740A03"/>
    <w:rsid w:val="00760D27"/>
    <w:rsid w:val="007951C0"/>
    <w:rsid w:val="007B0295"/>
    <w:rsid w:val="007F6963"/>
    <w:rsid w:val="00804AC8"/>
    <w:rsid w:val="00810516"/>
    <w:rsid w:val="00934665"/>
    <w:rsid w:val="009C18E6"/>
    <w:rsid w:val="00A27C0B"/>
    <w:rsid w:val="00A7145A"/>
    <w:rsid w:val="00AE1E9B"/>
    <w:rsid w:val="00AF45B6"/>
    <w:rsid w:val="00B675DB"/>
    <w:rsid w:val="00BA2733"/>
    <w:rsid w:val="00BD508D"/>
    <w:rsid w:val="00C45F6C"/>
    <w:rsid w:val="00CC684D"/>
    <w:rsid w:val="00CC74AE"/>
    <w:rsid w:val="00CE6BDB"/>
    <w:rsid w:val="00E100C3"/>
    <w:rsid w:val="00E30B1B"/>
    <w:rsid w:val="00EF2E8F"/>
    <w:rsid w:val="00F259E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A3E37"/>
  <w15:docId w15:val="{D4A3C72A-DFBC-445A-9880-86AA56392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entury Gothic" w:eastAsia="Century Gothic" w:hAnsi="Century Gothic" w:cs="Century Gothi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line="269" w:lineRule="exact"/>
    </w:pPr>
  </w:style>
  <w:style w:type="paragraph" w:styleId="ListParagraph">
    <w:name w:val="List Paragraph"/>
    <w:basedOn w:val="Normal"/>
    <w:uiPriority w:val="1"/>
    <w:qFormat/>
    <w:pPr>
      <w:spacing w:line="269" w:lineRule="exact"/>
      <w:ind w:left="2517" w:hanging="719"/>
    </w:pPr>
  </w:style>
  <w:style w:type="paragraph" w:customStyle="1" w:styleId="TableParagraph">
    <w:name w:val="Table Paragraph"/>
    <w:basedOn w:val="Normal"/>
    <w:uiPriority w:val="1"/>
    <w:qFormat/>
    <w:pPr>
      <w:spacing w:line="248" w:lineRule="exact"/>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1321</Words>
  <Characters>7530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Laurie Baker</cp:lastModifiedBy>
  <cp:revision>2</cp:revision>
  <cp:lastPrinted>2025-09-29T17:05:00Z</cp:lastPrinted>
  <dcterms:created xsi:type="dcterms:W3CDTF">2025-09-29T17:48:00Z</dcterms:created>
  <dcterms:modified xsi:type="dcterms:W3CDTF">2025-09-29T17:48:00Z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2025-06-13T00:00:00Z</vt:filetime>
  </property>
  <property fmtid="{D5CDD505-2E9C-101B-9397-08002B2CF9AE}" pid="3" name="LastSaved">
    <vt:filetime>2025-06-17T00:00:00Z</vt:filetime>
  </property>
  <property fmtid="{D5CDD505-2E9C-101B-9397-08002B2CF9AE}" pid="4" name="Producer">
    <vt:lpwstr>macOS Version 15.5 (Build 24F74) Quartz PDFContext</vt:lpwstr>
  </property>
</Properties>
</file>