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8F655" w14:textId="77777777" w:rsidR="005B01B9" w:rsidRPr="00F57283" w:rsidRDefault="005B01B9" w:rsidP="00F57283">
      <w:pPr>
        <w:spacing w:line="276" w:lineRule="auto"/>
        <w:rPr>
          <w:rFonts w:asciiTheme="minorHAnsi" w:hAnsiTheme="minorHAnsi"/>
          <w:sz w:val="22"/>
          <w:szCs w:val="22"/>
        </w:rPr>
      </w:pPr>
    </w:p>
    <w:p w14:paraId="1ACF2430" w14:textId="6A0C2C51" w:rsidR="00BB3603" w:rsidRDefault="00712E2F" w:rsidP="00753E4E">
      <w:pPr>
        <w:spacing w:line="276" w:lineRule="auto"/>
        <w:jc w:val="center"/>
        <w:outlineLvl w:val="0"/>
        <w:rPr>
          <w:rFonts w:asciiTheme="minorHAnsi" w:hAnsiTheme="minorHAnsi"/>
          <w:b/>
        </w:rPr>
      </w:pPr>
      <w:r>
        <w:rPr>
          <w:rFonts w:asciiTheme="minorHAnsi" w:hAnsiTheme="minorHAnsi"/>
          <w:b/>
          <w:noProof/>
        </w:rPr>
        <w:drawing>
          <wp:inline distT="0" distB="0" distL="0" distR="0" wp14:anchorId="234D0FA3" wp14:editId="5E5D956A">
            <wp:extent cx="2828925" cy="13849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t-Redding-Shasta-Cascade-Joint-Logo.png"/>
                    <pic:cNvPicPr/>
                  </pic:nvPicPr>
                  <pic:blipFill>
                    <a:blip r:embed="rId7"/>
                    <a:stretch>
                      <a:fillRect/>
                    </a:stretch>
                  </pic:blipFill>
                  <pic:spPr>
                    <a:xfrm>
                      <a:off x="0" y="0"/>
                      <a:ext cx="2838113" cy="1389493"/>
                    </a:xfrm>
                    <a:prstGeom prst="rect">
                      <a:avLst/>
                    </a:prstGeom>
                  </pic:spPr>
                </pic:pic>
              </a:graphicData>
            </a:graphic>
          </wp:inline>
        </w:drawing>
      </w:r>
    </w:p>
    <w:p w14:paraId="20DBE6BE" w14:textId="6D83882E" w:rsidR="0001790D" w:rsidRDefault="0001790D" w:rsidP="0001790D">
      <w:pPr>
        <w:spacing w:line="276" w:lineRule="auto"/>
        <w:jc w:val="right"/>
        <w:outlineLvl w:val="0"/>
        <w:rPr>
          <w:rFonts w:ascii="Arial" w:hAnsi="Arial" w:cs="Arial"/>
          <w:b/>
        </w:rPr>
      </w:pPr>
      <w:r>
        <w:rPr>
          <w:rFonts w:ascii="Arial" w:hAnsi="Arial" w:cs="Arial"/>
          <w:b/>
        </w:rPr>
        <w:t>For Immediate Release</w:t>
      </w:r>
    </w:p>
    <w:p w14:paraId="631AE0B5" w14:textId="2B5E261C" w:rsidR="00190710" w:rsidRPr="00753E4E" w:rsidRDefault="005633C2" w:rsidP="00F57283">
      <w:pPr>
        <w:spacing w:line="276" w:lineRule="auto"/>
        <w:outlineLvl w:val="0"/>
        <w:rPr>
          <w:rFonts w:ascii="Arial" w:hAnsi="Arial" w:cs="Arial"/>
          <w:b/>
        </w:rPr>
      </w:pPr>
      <w:r w:rsidRPr="00753E4E">
        <w:rPr>
          <w:rFonts w:ascii="Arial" w:hAnsi="Arial" w:cs="Arial"/>
          <w:b/>
        </w:rPr>
        <w:t xml:space="preserve">MEDIA </w:t>
      </w:r>
      <w:r w:rsidR="0001790D">
        <w:rPr>
          <w:rFonts w:ascii="Arial" w:hAnsi="Arial" w:cs="Arial"/>
          <w:b/>
        </w:rPr>
        <w:t>ALERT #3</w:t>
      </w:r>
      <w:r w:rsidR="00AA5D76">
        <w:rPr>
          <w:rFonts w:ascii="Arial" w:hAnsi="Arial" w:cs="Arial"/>
          <w:b/>
        </w:rPr>
        <w:t>:</w:t>
      </w:r>
      <w:r w:rsidRPr="00753E4E">
        <w:rPr>
          <w:rFonts w:ascii="Arial" w:hAnsi="Arial" w:cs="Arial"/>
          <w:b/>
        </w:rPr>
        <w:t xml:space="preserve">  </w:t>
      </w:r>
    </w:p>
    <w:p w14:paraId="3372A007" w14:textId="55E8C149" w:rsidR="00161F03" w:rsidRPr="0068431D" w:rsidRDefault="005633C2" w:rsidP="00F57283">
      <w:pPr>
        <w:spacing w:line="276" w:lineRule="auto"/>
        <w:outlineLvl w:val="0"/>
        <w:rPr>
          <w:rFonts w:ascii="Arial" w:hAnsi="Arial" w:cs="Arial"/>
          <w:b/>
          <w:i/>
        </w:rPr>
      </w:pPr>
      <w:r w:rsidRPr="0068431D">
        <w:rPr>
          <w:rFonts w:ascii="Arial" w:hAnsi="Arial" w:cs="Arial"/>
          <w:b/>
          <w:i/>
        </w:rPr>
        <w:t>CARR WILDFIRE INFORMATION</w:t>
      </w:r>
    </w:p>
    <w:p w14:paraId="5D4BE170" w14:textId="43147050" w:rsidR="0001790D" w:rsidRDefault="0001790D" w:rsidP="00F57283">
      <w:pPr>
        <w:spacing w:line="276" w:lineRule="auto"/>
        <w:outlineLvl w:val="0"/>
        <w:rPr>
          <w:rFonts w:ascii="Arial" w:hAnsi="Arial" w:cs="Arial"/>
          <w:b/>
        </w:rPr>
      </w:pPr>
    </w:p>
    <w:p w14:paraId="022572C0" w14:textId="076BE437" w:rsidR="0001790D" w:rsidRPr="0001790D" w:rsidRDefault="0001790D" w:rsidP="0001790D">
      <w:pPr>
        <w:spacing w:line="276" w:lineRule="auto"/>
        <w:jc w:val="center"/>
        <w:outlineLvl w:val="0"/>
        <w:rPr>
          <w:rFonts w:ascii="Arial" w:hAnsi="Arial" w:cs="Arial"/>
          <w:b/>
          <w:sz w:val="22"/>
        </w:rPr>
      </w:pPr>
      <w:r w:rsidRPr="0001790D">
        <w:rPr>
          <w:rStyle w:val="Strong"/>
          <w:rFonts w:ascii="Arial" w:hAnsi="Arial" w:cs="Arial"/>
          <w:color w:val="000000"/>
          <w:szCs w:val="26"/>
          <w:shd w:val="clear" w:color="auto" w:fill="FFFFFF"/>
        </w:rPr>
        <w:t>HOSPITALITY INDUSTRY SHOWING TRUE COLORS DURING CARR FIRE</w:t>
      </w:r>
    </w:p>
    <w:p w14:paraId="4F71EE08" w14:textId="77777777" w:rsidR="00161F03" w:rsidRPr="00753E4E" w:rsidRDefault="00161F03" w:rsidP="00F57283">
      <w:pPr>
        <w:spacing w:line="276" w:lineRule="auto"/>
        <w:rPr>
          <w:rFonts w:ascii="Arial" w:hAnsi="Arial" w:cs="Arial"/>
        </w:rPr>
      </w:pPr>
    </w:p>
    <w:p w14:paraId="6A2E0361" w14:textId="52F814A7" w:rsidR="007F03AF" w:rsidRDefault="00753E4E" w:rsidP="007F03AF">
      <w:pPr>
        <w:shd w:val="clear" w:color="auto" w:fill="FFFFFF"/>
        <w:rPr>
          <w:rFonts w:ascii="Arial" w:hAnsi="Arial" w:cs="Arial"/>
          <w:color w:val="000000" w:themeColor="text1"/>
        </w:rPr>
      </w:pPr>
      <w:r w:rsidRPr="00753E4E">
        <w:rPr>
          <w:rFonts w:ascii="Arial" w:hAnsi="Arial" w:cs="Arial"/>
          <w:b/>
          <w:bCs/>
        </w:rPr>
        <w:t>R</w:t>
      </w:r>
      <w:r w:rsidR="0001790D">
        <w:rPr>
          <w:rFonts w:ascii="Arial" w:hAnsi="Arial" w:cs="Arial"/>
          <w:b/>
          <w:bCs/>
        </w:rPr>
        <w:t>EDDING, Calif. (</w:t>
      </w:r>
      <w:r w:rsidR="00A12564" w:rsidRPr="00753E4E">
        <w:rPr>
          <w:rFonts w:ascii="Arial" w:hAnsi="Arial" w:cs="Arial"/>
          <w:b/>
          <w:bCs/>
        </w:rPr>
        <w:t>July 2</w:t>
      </w:r>
      <w:r w:rsidR="00AA5D76">
        <w:rPr>
          <w:rFonts w:ascii="Arial" w:hAnsi="Arial" w:cs="Arial"/>
          <w:b/>
          <w:bCs/>
        </w:rPr>
        <w:t>8</w:t>
      </w:r>
      <w:bookmarkStart w:id="0" w:name="_GoBack"/>
      <w:bookmarkEnd w:id="0"/>
      <w:r w:rsidR="00A12564" w:rsidRPr="00753E4E">
        <w:rPr>
          <w:rFonts w:ascii="Arial" w:hAnsi="Arial" w:cs="Arial"/>
          <w:b/>
          <w:bCs/>
        </w:rPr>
        <w:t>, 201</w:t>
      </w:r>
      <w:r>
        <w:rPr>
          <w:rFonts w:ascii="Arial" w:hAnsi="Arial" w:cs="Arial"/>
          <w:b/>
          <w:bCs/>
        </w:rPr>
        <w:t>8</w:t>
      </w:r>
      <w:r w:rsidR="0001790D">
        <w:rPr>
          <w:rFonts w:ascii="Arial" w:hAnsi="Arial" w:cs="Arial"/>
          <w:b/>
          <w:bCs/>
        </w:rPr>
        <w:t>)</w:t>
      </w:r>
      <w:r w:rsidR="007F03AF">
        <w:rPr>
          <w:rFonts w:ascii="Arial" w:hAnsi="Arial" w:cs="Arial"/>
          <w:b/>
          <w:bCs/>
        </w:rPr>
        <w:t xml:space="preserve"> </w:t>
      </w:r>
      <w:r w:rsidR="007F03AF" w:rsidRPr="00753E4E">
        <w:rPr>
          <w:rFonts w:ascii="Arial" w:hAnsi="Arial" w:cs="Arial"/>
        </w:rPr>
        <w:t xml:space="preserve">– </w:t>
      </w:r>
      <w:r w:rsidR="00AA5D76">
        <w:rPr>
          <w:rFonts w:ascii="Arial" w:hAnsi="Arial" w:cs="Arial"/>
        </w:rPr>
        <w:t>The Redding Convention &amp; Visitors Bureau</w:t>
      </w:r>
      <w:r w:rsidR="00AA5D76" w:rsidRPr="00753E4E">
        <w:rPr>
          <w:rFonts w:ascii="Arial" w:hAnsi="Arial" w:cs="Arial"/>
        </w:rPr>
        <w:t xml:space="preserve">, the official tourism marketing </w:t>
      </w:r>
      <w:r w:rsidR="00AA5D76" w:rsidRPr="00753E4E">
        <w:rPr>
          <w:rFonts w:ascii="Arial" w:hAnsi="Arial" w:cs="Arial"/>
          <w:color w:val="000000" w:themeColor="text1"/>
        </w:rPr>
        <w:t xml:space="preserve">organization for the City of Redding, </w:t>
      </w:r>
      <w:r w:rsidR="00AA5D76">
        <w:rPr>
          <w:rFonts w:ascii="Arial" w:hAnsi="Arial" w:cs="Arial"/>
          <w:color w:val="000000" w:themeColor="text1"/>
        </w:rPr>
        <w:t xml:space="preserve">and the Shasta-Cascade Wonderland Association (SCWA) applaud the efforts of emergency services personnel, members of the community, and the </w:t>
      </w:r>
      <w:r w:rsidR="002966F1">
        <w:rPr>
          <w:rFonts w:ascii="Arial" w:hAnsi="Arial" w:cs="Arial"/>
          <w:color w:val="000000" w:themeColor="text1"/>
        </w:rPr>
        <w:t>hospitality</w:t>
      </w:r>
      <w:r w:rsidR="00AA5D76">
        <w:rPr>
          <w:rFonts w:ascii="Arial" w:hAnsi="Arial" w:cs="Arial"/>
          <w:color w:val="000000" w:themeColor="text1"/>
        </w:rPr>
        <w:t xml:space="preserve"> industry in the collective response to the </w:t>
      </w:r>
      <w:proofErr w:type="spellStart"/>
      <w:r w:rsidR="00AA5D76">
        <w:rPr>
          <w:rFonts w:ascii="Arial" w:hAnsi="Arial" w:cs="Arial"/>
          <w:color w:val="000000" w:themeColor="text1"/>
        </w:rPr>
        <w:t>Carr</w:t>
      </w:r>
      <w:proofErr w:type="spellEnd"/>
      <w:r w:rsidR="007F03AF">
        <w:rPr>
          <w:rFonts w:ascii="Arial" w:hAnsi="Arial" w:cs="Arial"/>
        </w:rPr>
        <w:t xml:space="preserve"> </w:t>
      </w:r>
      <w:r w:rsidR="007F03AF" w:rsidRPr="00753E4E">
        <w:rPr>
          <w:rFonts w:ascii="Arial" w:hAnsi="Arial" w:cs="Arial"/>
        </w:rPr>
        <w:t>wildfire</w:t>
      </w:r>
      <w:r w:rsidR="00AA5D76">
        <w:rPr>
          <w:rFonts w:ascii="Arial" w:hAnsi="Arial" w:cs="Arial"/>
        </w:rPr>
        <w:t>.</w:t>
      </w:r>
    </w:p>
    <w:p w14:paraId="02448E50" w14:textId="77777777" w:rsidR="007F03AF" w:rsidRDefault="007F03AF" w:rsidP="007F03AF">
      <w:pPr>
        <w:shd w:val="clear" w:color="auto" w:fill="FFFFFF"/>
        <w:rPr>
          <w:rFonts w:ascii="Arial" w:hAnsi="Arial" w:cs="Arial"/>
          <w:color w:val="000000" w:themeColor="text1"/>
        </w:rPr>
      </w:pPr>
    </w:p>
    <w:p w14:paraId="56ECC3A8" w14:textId="03366BF3" w:rsidR="009B1C1B" w:rsidRDefault="00AA5D76" w:rsidP="009B1C1B">
      <w:pPr>
        <w:rPr>
          <w:rFonts w:ascii="Arial" w:hAnsi="Arial" w:cs="Arial"/>
          <w:color w:val="000000" w:themeColor="text1"/>
        </w:rPr>
      </w:pPr>
      <w:r>
        <w:rPr>
          <w:rFonts w:ascii="Arial" w:hAnsi="Arial" w:cs="Arial"/>
          <w:color w:val="000000" w:themeColor="text1"/>
        </w:rPr>
        <w:t xml:space="preserve">According to </w:t>
      </w:r>
      <w:r w:rsidR="009B1C1B" w:rsidRPr="00753E4E">
        <w:rPr>
          <w:rFonts w:ascii="Arial" w:hAnsi="Arial" w:cs="Arial"/>
          <w:color w:val="000000" w:themeColor="text1"/>
        </w:rPr>
        <w:t xml:space="preserve">Laurie Baker, CEO for </w:t>
      </w:r>
      <w:r w:rsidR="009B1C1B">
        <w:rPr>
          <w:rFonts w:ascii="Arial" w:hAnsi="Arial" w:cs="Arial"/>
          <w:color w:val="000000" w:themeColor="text1"/>
        </w:rPr>
        <w:t xml:space="preserve">the Redding </w:t>
      </w:r>
      <w:r w:rsidR="00712E2F">
        <w:rPr>
          <w:rFonts w:ascii="Arial" w:hAnsi="Arial" w:cs="Arial"/>
          <w:color w:val="000000" w:themeColor="text1"/>
        </w:rPr>
        <w:t>CVB and General Manager of the SCWA</w:t>
      </w:r>
      <w:r w:rsidR="009B1C1B">
        <w:rPr>
          <w:rFonts w:ascii="Arial" w:hAnsi="Arial" w:cs="Arial"/>
          <w:color w:val="000000" w:themeColor="text1"/>
        </w:rPr>
        <w:t>,</w:t>
      </w:r>
      <w:r>
        <w:rPr>
          <w:rFonts w:ascii="Arial" w:hAnsi="Arial" w:cs="Arial"/>
          <w:color w:val="000000" w:themeColor="text1"/>
        </w:rPr>
        <w:t xml:space="preserve"> the immediate response to the fires have been typical of the spirit of the close</w:t>
      </w:r>
      <w:r w:rsidR="002966F1">
        <w:rPr>
          <w:rFonts w:ascii="Arial" w:hAnsi="Arial" w:cs="Arial"/>
          <w:color w:val="000000" w:themeColor="text1"/>
        </w:rPr>
        <w:t>-</w:t>
      </w:r>
      <w:r>
        <w:rPr>
          <w:rFonts w:ascii="Arial" w:hAnsi="Arial" w:cs="Arial"/>
          <w:color w:val="000000" w:themeColor="text1"/>
        </w:rPr>
        <w:t xml:space="preserve">knit </w:t>
      </w:r>
      <w:r w:rsidR="002966F1">
        <w:rPr>
          <w:rFonts w:ascii="Arial" w:hAnsi="Arial" w:cs="Arial"/>
          <w:color w:val="000000" w:themeColor="text1"/>
        </w:rPr>
        <w:t xml:space="preserve">Shasta County </w:t>
      </w:r>
      <w:r>
        <w:rPr>
          <w:rFonts w:ascii="Arial" w:hAnsi="Arial" w:cs="Arial"/>
          <w:color w:val="000000" w:themeColor="text1"/>
        </w:rPr>
        <w:t>community.</w:t>
      </w:r>
    </w:p>
    <w:p w14:paraId="541AED01" w14:textId="77777777" w:rsidR="009B1C1B" w:rsidRDefault="009B1C1B" w:rsidP="009B1C1B">
      <w:pPr>
        <w:rPr>
          <w:rFonts w:ascii="Arial" w:hAnsi="Arial" w:cs="Arial"/>
          <w:color w:val="000000" w:themeColor="text1"/>
        </w:rPr>
      </w:pPr>
    </w:p>
    <w:p w14:paraId="28032B90" w14:textId="773ABD0A" w:rsidR="009B1C1B" w:rsidRDefault="009B1C1B" w:rsidP="009B1C1B">
      <w:pPr>
        <w:rPr>
          <w:rFonts w:ascii="Arial" w:hAnsi="Arial" w:cs="Arial"/>
          <w:color w:val="000000" w:themeColor="text1"/>
        </w:rPr>
      </w:pPr>
      <w:r>
        <w:rPr>
          <w:rFonts w:ascii="Arial" w:hAnsi="Arial" w:cs="Arial"/>
          <w:color w:val="000000" w:themeColor="text1"/>
        </w:rPr>
        <w:t>“We a</w:t>
      </w:r>
      <w:r w:rsidR="00166921">
        <w:rPr>
          <w:rFonts w:ascii="Arial" w:hAnsi="Arial" w:cs="Arial"/>
          <w:color w:val="000000" w:themeColor="text1"/>
        </w:rPr>
        <w:t>re so appreciative of</w:t>
      </w:r>
      <w:r>
        <w:rPr>
          <w:rFonts w:ascii="Arial" w:hAnsi="Arial" w:cs="Arial"/>
          <w:color w:val="000000" w:themeColor="text1"/>
        </w:rPr>
        <w:t xml:space="preserve"> the </w:t>
      </w:r>
      <w:r w:rsidR="00AA5D76">
        <w:rPr>
          <w:rFonts w:ascii="Arial" w:hAnsi="Arial" w:cs="Arial"/>
          <w:color w:val="000000" w:themeColor="text1"/>
        </w:rPr>
        <w:t>incredible</w:t>
      </w:r>
      <w:r>
        <w:rPr>
          <w:rFonts w:ascii="Arial" w:hAnsi="Arial" w:cs="Arial"/>
          <w:color w:val="000000" w:themeColor="text1"/>
        </w:rPr>
        <w:t xml:space="preserve"> efforts of emergency services personnel and the hospitality community,</w:t>
      </w:r>
      <w:r w:rsidR="00AA5D76">
        <w:rPr>
          <w:rFonts w:ascii="Arial" w:hAnsi="Arial" w:cs="Arial"/>
          <w:color w:val="000000" w:themeColor="text1"/>
        </w:rPr>
        <w:t>”</w:t>
      </w:r>
      <w:r>
        <w:rPr>
          <w:rFonts w:ascii="Arial" w:hAnsi="Arial" w:cs="Arial"/>
          <w:color w:val="000000" w:themeColor="text1"/>
        </w:rPr>
        <w:t xml:space="preserve"> Baker</w:t>
      </w:r>
      <w:r w:rsidR="00712E2F">
        <w:rPr>
          <w:rFonts w:ascii="Arial" w:hAnsi="Arial" w:cs="Arial"/>
          <w:color w:val="000000" w:themeColor="text1"/>
        </w:rPr>
        <w:t xml:space="preserve"> said</w:t>
      </w:r>
      <w:r>
        <w:rPr>
          <w:rFonts w:ascii="Arial" w:hAnsi="Arial" w:cs="Arial"/>
          <w:color w:val="000000" w:themeColor="text1"/>
        </w:rPr>
        <w:t>. “</w:t>
      </w:r>
      <w:r w:rsidR="002966F1">
        <w:rPr>
          <w:rFonts w:ascii="Arial" w:hAnsi="Arial" w:cs="Arial"/>
          <w:color w:val="000000" w:themeColor="text1"/>
        </w:rPr>
        <w:t xml:space="preserve">These efforts are indicative of the </w:t>
      </w:r>
      <w:r w:rsidR="00166921">
        <w:rPr>
          <w:rFonts w:ascii="Arial" w:hAnsi="Arial" w:cs="Arial"/>
          <w:color w:val="000000" w:themeColor="text1"/>
        </w:rPr>
        <w:t>‘</w:t>
      </w:r>
      <w:r w:rsidR="002966F1">
        <w:rPr>
          <w:rFonts w:ascii="Arial" w:hAnsi="Arial" w:cs="Arial"/>
          <w:color w:val="000000" w:themeColor="text1"/>
        </w:rPr>
        <w:t>Shasta County Strong</w:t>
      </w:r>
      <w:r w:rsidR="00166921">
        <w:rPr>
          <w:rFonts w:ascii="Arial" w:hAnsi="Arial" w:cs="Arial"/>
          <w:color w:val="000000" w:themeColor="text1"/>
        </w:rPr>
        <w:t>’</w:t>
      </w:r>
      <w:r w:rsidR="002966F1">
        <w:rPr>
          <w:rFonts w:ascii="Arial" w:hAnsi="Arial" w:cs="Arial"/>
          <w:color w:val="000000" w:themeColor="text1"/>
        </w:rPr>
        <w:t xml:space="preserve"> spirit that has always been present here and w</w:t>
      </w:r>
      <w:r>
        <w:rPr>
          <w:rFonts w:ascii="Arial" w:hAnsi="Arial" w:cs="Arial"/>
          <w:color w:val="000000" w:themeColor="text1"/>
        </w:rPr>
        <w:t>e’ve already seen many examples of the community pulling together to help each other.”</w:t>
      </w:r>
    </w:p>
    <w:p w14:paraId="0BCC4139" w14:textId="35EECF45" w:rsidR="00BB33B6" w:rsidRDefault="00BB33B6" w:rsidP="009B1C1B">
      <w:pPr>
        <w:rPr>
          <w:rFonts w:ascii="Arial" w:hAnsi="Arial" w:cs="Arial"/>
          <w:color w:val="000000" w:themeColor="text1"/>
        </w:rPr>
      </w:pPr>
    </w:p>
    <w:p w14:paraId="550A5D90" w14:textId="46A9178A" w:rsidR="00BB33B6" w:rsidRDefault="00BB33B6" w:rsidP="009B1C1B">
      <w:pPr>
        <w:rPr>
          <w:rFonts w:ascii="Arial" w:hAnsi="Arial" w:cs="Arial"/>
          <w:color w:val="000000" w:themeColor="text1"/>
        </w:rPr>
      </w:pPr>
      <w:r>
        <w:rPr>
          <w:rFonts w:ascii="Arial" w:hAnsi="Arial" w:cs="Arial"/>
          <w:color w:val="000000" w:themeColor="text1"/>
        </w:rPr>
        <w:t>Many area hotels have remained open while accommodating first responders and evacuees alike. Hotel and restaurant staffs have worked around the clock to support guests and others who may be visitors to the area or neighbors.</w:t>
      </w:r>
      <w:r w:rsidR="002966F1">
        <w:rPr>
          <w:rFonts w:ascii="Arial" w:hAnsi="Arial" w:cs="Arial"/>
          <w:color w:val="000000" w:themeColor="text1"/>
        </w:rPr>
        <w:t xml:space="preserve"> </w:t>
      </w:r>
    </w:p>
    <w:p w14:paraId="25926050" w14:textId="4795B33F" w:rsidR="00BB33B6" w:rsidRDefault="00BB33B6" w:rsidP="009B1C1B">
      <w:pPr>
        <w:rPr>
          <w:rFonts w:ascii="Arial" w:hAnsi="Arial" w:cs="Arial"/>
          <w:color w:val="000000" w:themeColor="text1"/>
        </w:rPr>
      </w:pPr>
      <w:r>
        <w:rPr>
          <w:rFonts w:ascii="Arial" w:hAnsi="Arial" w:cs="Arial"/>
          <w:color w:val="000000" w:themeColor="text1"/>
        </w:rPr>
        <w:t xml:space="preserve"> </w:t>
      </w:r>
    </w:p>
    <w:p w14:paraId="655D39C5" w14:textId="7E02939E" w:rsidR="00BB33B6" w:rsidRDefault="00890F48" w:rsidP="00BB33B6">
      <w:pPr>
        <w:rPr>
          <w:rFonts w:ascii="Arial" w:hAnsi="Arial" w:cs="Arial"/>
          <w:color w:val="000000" w:themeColor="text1"/>
        </w:rPr>
      </w:pPr>
      <w:r>
        <w:rPr>
          <w:rFonts w:ascii="Arial" w:hAnsi="Arial" w:cs="Arial"/>
          <w:color w:val="000000" w:themeColor="text1"/>
        </w:rPr>
        <w:t xml:space="preserve">Those </w:t>
      </w:r>
      <w:r w:rsidR="00BB33B6">
        <w:rPr>
          <w:rFonts w:ascii="Arial" w:hAnsi="Arial" w:cs="Arial"/>
          <w:color w:val="000000" w:themeColor="text1"/>
        </w:rPr>
        <w:t>interested in determining if</w:t>
      </w:r>
      <w:r w:rsidR="002966F1">
        <w:rPr>
          <w:rFonts w:ascii="Arial" w:hAnsi="Arial" w:cs="Arial"/>
          <w:color w:val="000000" w:themeColor="text1"/>
        </w:rPr>
        <w:t xml:space="preserve"> accommodations are available</w:t>
      </w:r>
      <w:r w:rsidR="00BB33B6">
        <w:rPr>
          <w:rFonts w:ascii="Arial" w:hAnsi="Arial" w:cs="Arial"/>
          <w:color w:val="000000" w:themeColor="text1"/>
        </w:rPr>
        <w:t xml:space="preserve"> can go to </w:t>
      </w:r>
      <w:hyperlink r:id="rId8" w:history="1">
        <w:r w:rsidR="002966F1" w:rsidRPr="00336D92">
          <w:rPr>
            <w:rStyle w:val="Hyperlink"/>
            <w:rFonts w:ascii="Arial" w:hAnsi="Arial" w:cs="Arial"/>
          </w:rPr>
          <w:t>www.visitredding.com/home/places-to-stay</w:t>
        </w:r>
      </w:hyperlink>
      <w:r w:rsidR="00BB33B6">
        <w:rPr>
          <w:rFonts w:ascii="Arial" w:hAnsi="Arial" w:cs="Arial"/>
          <w:color w:val="000000" w:themeColor="text1"/>
        </w:rPr>
        <w:t xml:space="preserve"> for a listing of hotels in the area.</w:t>
      </w:r>
    </w:p>
    <w:p w14:paraId="372905B1" w14:textId="77777777" w:rsidR="00BB33B6" w:rsidRDefault="00BB33B6" w:rsidP="00BB33B6">
      <w:pPr>
        <w:rPr>
          <w:rFonts w:ascii="Arial" w:hAnsi="Arial" w:cs="Arial"/>
          <w:color w:val="000000" w:themeColor="text1"/>
        </w:rPr>
      </w:pPr>
    </w:p>
    <w:p w14:paraId="36958F12" w14:textId="77777777" w:rsidR="00166921" w:rsidRDefault="00890F48" w:rsidP="00BB33B6">
      <w:pPr>
        <w:rPr>
          <w:rFonts w:ascii="Arial" w:hAnsi="Arial" w:cs="Arial"/>
          <w:color w:val="222222"/>
        </w:rPr>
      </w:pPr>
      <w:r>
        <w:rPr>
          <w:rFonts w:ascii="Arial" w:hAnsi="Arial" w:cs="Arial"/>
          <w:color w:val="000000" w:themeColor="text1"/>
        </w:rPr>
        <w:t xml:space="preserve">Baker </w:t>
      </w:r>
      <w:r w:rsidR="009B1C1B">
        <w:rPr>
          <w:rFonts w:ascii="Arial" w:hAnsi="Arial" w:cs="Arial"/>
          <w:color w:val="222222"/>
        </w:rPr>
        <w:t>note</w:t>
      </w:r>
      <w:r>
        <w:rPr>
          <w:rFonts w:ascii="Arial" w:hAnsi="Arial" w:cs="Arial"/>
          <w:color w:val="222222"/>
        </w:rPr>
        <w:t xml:space="preserve">d that the region has received an outpouring of well-wishes from all over the country and expressed the hope </w:t>
      </w:r>
      <w:r w:rsidR="009B1C1B">
        <w:rPr>
          <w:rFonts w:ascii="Arial" w:hAnsi="Arial" w:cs="Arial"/>
          <w:color w:val="222222"/>
        </w:rPr>
        <w:t>that</w:t>
      </w:r>
      <w:r w:rsidR="00166921">
        <w:rPr>
          <w:rFonts w:ascii="Arial" w:hAnsi="Arial" w:cs="Arial"/>
          <w:color w:val="222222"/>
        </w:rPr>
        <w:t xml:space="preserve"> when the time is right, those desiring to visit the area will return in full force to support local businesses.</w:t>
      </w:r>
    </w:p>
    <w:p w14:paraId="324223AD" w14:textId="77777777" w:rsidR="00166921" w:rsidRDefault="00166921" w:rsidP="00BB33B6">
      <w:pPr>
        <w:rPr>
          <w:rFonts w:ascii="Arial" w:hAnsi="Arial" w:cs="Arial"/>
          <w:color w:val="222222"/>
        </w:rPr>
      </w:pPr>
    </w:p>
    <w:p w14:paraId="61BDC330" w14:textId="171CD51E" w:rsidR="00890F48" w:rsidRDefault="00166921" w:rsidP="00BB33B6">
      <w:pPr>
        <w:rPr>
          <w:rFonts w:ascii="Arial" w:hAnsi="Arial" w:cs="Arial"/>
          <w:color w:val="222222"/>
        </w:rPr>
      </w:pPr>
      <w:r>
        <w:rPr>
          <w:rFonts w:ascii="Arial" w:hAnsi="Arial" w:cs="Arial"/>
          <w:color w:val="222222"/>
        </w:rPr>
        <w:t>“</w:t>
      </w:r>
      <w:r w:rsidR="00890F48">
        <w:rPr>
          <w:rFonts w:ascii="Arial" w:hAnsi="Arial" w:cs="Arial"/>
          <w:color w:val="222222"/>
        </w:rPr>
        <w:t>As our wonderful first responders continue to work diligently</w:t>
      </w:r>
      <w:r>
        <w:rPr>
          <w:rFonts w:ascii="Arial" w:hAnsi="Arial" w:cs="Arial"/>
          <w:color w:val="222222"/>
        </w:rPr>
        <w:t>, we know our hospitality community will be there to help wherever possible as well as to welcome visitors when the time is right,” said Baker.</w:t>
      </w:r>
    </w:p>
    <w:p w14:paraId="197BB698" w14:textId="3A18B013" w:rsidR="00890F48" w:rsidRDefault="00890F48" w:rsidP="00BB33B6">
      <w:pPr>
        <w:rPr>
          <w:rFonts w:ascii="Arial" w:hAnsi="Arial" w:cs="Arial"/>
          <w:color w:val="000000" w:themeColor="text1"/>
        </w:rPr>
      </w:pPr>
    </w:p>
    <w:p w14:paraId="03818CF9" w14:textId="48289493" w:rsidR="00FD656D" w:rsidRPr="00753E4E" w:rsidRDefault="002966F1" w:rsidP="007F03AF">
      <w:pPr>
        <w:shd w:val="clear" w:color="auto" w:fill="FFFFFF"/>
        <w:rPr>
          <w:rFonts w:ascii="Arial" w:hAnsi="Arial" w:cs="Arial"/>
          <w:color w:val="000000" w:themeColor="text1"/>
        </w:rPr>
      </w:pPr>
      <w:r>
        <w:rPr>
          <w:rFonts w:ascii="Arial" w:hAnsi="Arial" w:cs="Arial"/>
          <w:color w:val="000000" w:themeColor="text1"/>
        </w:rPr>
        <w:t>Those seeking more information</w:t>
      </w:r>
      <w:r w:rsidR="00872B96" w:rsidRPr="00753E4E">
        <w:rPr>
          <w:rFonts w:ascii="Arial" w:hAnsi="Arial" w:cs="Arial"/>
          <w:color w:val="000000" w:themeColor="text1"/>
        </w:rPr>
        <w:t xml:space="preserve"> </w:t>
      </w:r>
      <w:r w:rsidR="00166921">
        <w:rPr>
          <w:rFonts w:ascii="Arial" w:hAnsi="Arial" w:cs="Arial"/>
          <w:color w:val="000000" w:themeColor="text1"/>
        </w:rPr>
        <w:t xml:space="preserve">on the current situation in Shasta County </w:t>
      </w:r>
      <w:r w:rsidR="00872B96" w:rsidRPr="00753E4E">
        <w:rPr>
          <w:rFonts w:ascii="Arial" w:hAnsi="Arial" w:cs="Arial"/>
          <w:color w:val="000000" w:themeColor="text1"/>
        </w:rPr>
        <w:t>may refer to this</w:t>
      </w:r>
      <w:r w:rsidR="00FD656D" w:rsidRPr="00753E4E">
        <w:rPr>
          <w:rFonts w:ascii="Arial" w:hAnsi="Arial" w:cs="Arial"/>
          <w:color w:val="000000" w:themeColor="text1"/>
        </w:rPr>
        <w:t xml:space="preserve"> list of resources</w:t>
      </w:r>
      <w:r w:rsidR="00FD3B01" w:rsidRPr="00753E4E">
        <w:rPr>
          <w:rFonts w:ascii="Arial" w:hAnsi="Arial" w:cs="Arial"/>
          <w:color w:val="000000" w:themeColor="text1"/>
        </w:rPr>
        <w:t>.</w:t>
      </w:r>
      <w:r w:rsidR="00FD656D" w:rsidRPr="00753E4E">
        <w:rPr>
          <w:rFonts w:ascii="Arial" w:hAnsi="Arial" w:cs="Arial"/>
          <w:color w:val="000000" w:themeColor="text1"/>
        </w:rPr>
        <w:t xml:space="preserve"> News outlets are encouraged to contact these organizations directly for update</w:t>
      </w:r>
      <w:r w:rsidR="007802C0" w:rsidRPr="00753E4E">
        <w:rPr>
          <w:rFonts w:ascii="Arial" w:hAnsi="Arial" w:cs="Arial"/>
          <w:color w:val="000000" w:themeColor="text1"/>
        </w:rPr>
        <w:t>s</w:t>
      </w:r>
      <w:r w:rsidR="009B1C1B">
        <w:rPr>
          <w:rFonts w:ascii="Arial" w:hAnsi="Arial" w:cs="Arial"/>
          <w:color w:val="000000" w:themeColor="text1"/>
        </w:rPr>
        <w:t>:</w:t>
      </w:r>
      <w:r w:rsidR="00FD656D" w:rsidRPr="00753E4E">
        <w:rPr>
          <w:rFonts w:ascii="Arial" w:hAnsi="Arial" w:cs="Arial"/>
          <w:color w:val="000000" w:themeColor="text1"/>
        </w:rPr>
        <w:t xml:space="preserve"> </w:t>
      </w:r>
    </w:p>
    <w:p w14:paraId="28C44855" w14:textId="1C19DF0E" w:rsidR="00FD656D" w:rsidRDefault="00FD656D" w:rsidP="00F57283">
      <w:pPr>
        <w:shd w:val="clear" w:color="auto" w:fill="FFFFFF"/>
        <w:spacing w:line="276" w:lineRule="auto"/>
        <w:rPr>
          <w:rFonts w:ascii="Arial" w:hAnsi="Arial" w:cs="Arial"/>
          <w:color w:val="222222"/>
        </w:rPr>
      </w:pPr>
      <w:r w:rsidRPr="00753E4E">
        <w:rPr>
          <w:rFonts w:ascii="Arial" w:hAnsi="Arial" w:cs="Arial"/>
          <w:color w:val="222222"/>
        </w:rPr>
        <w:t xml:space="preserve"> </w:t>
      </w:r>
    </w:p>
    <w:p w14:paraId="278ED688" w14:textId="463A5D34" w:rsidR="00B378B9" w:rsidRDefault="00B378B9" w:rsidP="00F57283">
      <w:pPr>
        <w:shd w:val="clear" w:color="auto" w:fill="FFFFFF"/>
        <w:spacing w:line="276" w:lineRule="auto"/>
        <w:rPr>
          <w:rFonts w:ascii="Arial" w:hAnsi="Arial" w:cs="Arial"/>
        </w:rPr>
      </w:pPr>
      <w:r>
        <w:rPr>
          <w:rFonts w:ascii="Arial" w:hAnsi="Arial" w:cs="Arial"/>
          <w:color w:val="222222"/>
        </w:rPr>
        <w:t xml:space="preserve">Cal Fire: </w:t>
      </w:r>
      <w:hyperlink r:id="rId9" w:history="1">
        <w:r w:rsidRPr="00B378B9">
          <w:rPr>
            <w:rStyle w:val="Hyperlink"/>
            <w:rFonts w:ascii="Arial" w:hAnsi="Arial" w:cs="Arial"/>
          </w:rPr>
          <w:t>Website</w:t>
        </w:r>
      </w:hyperlink>
      <w:r>
        <w:rPr>
          <w:rFonts w:ascii="Arial" w:hAnsi="Arial" w:cs="Arial"/>
          <w:color w:val="222222"/>
        </w:rPr>
        <w:t xml:space="preserve"> </w:t>
      </w:r>
      <w:r w:rsidRPr="00B378B9">
        <w:rPr>
          <w:rFonts w:ascii="Arial" w:hAnsi="Arial" w:cs="Arial"/>
        </w:rPr>
        <w:t xml:space="preserve">| </w:t>
      </w:r>
      <w:hyperlink r:id="rId10" w:history="1">
        <w:r w:rsidRPr="00B378B9">
          <w:rPr>
            <w:rStyle w:val="Hyperlink"/>
            <w:rFonts w:ascii="Arial" w:hAnsi="Arial" w:cs="Arial"/>
          </w:rPr>
          <w:t>Facebook</w:t>
        </w:r>
      </w:hyperlink>
      <w:r w:rsidRPr="00B378B9">
        <w:rPr>
          <w:rFonts w:ascii="Arial" w:hAnsi="Arial" w:cs="Arial"/>
        </w:rPr>
        <w:t xml:space="preserve"> | </w:t>
      </w:r>
      <w:hyperlink r:id="rId11" w:history="1">
        <w:r w:rsidRPr="00B378B9">
          <w:rPr>
            <w:rStyle w:val="Hyperlink"/>
            <w:rFonts w:ascii="Arial" w:hAnsi="Arial" w:cs="Arial"/>
          </w:rPr>
          <w:t>Twitter</w:t>
        </w:r>
      </w:hyperlink>
    </w:p>
    <w:p w14:paraId="2CD1ED54" w14:textId="115D2413" w:rsidR="00BD4C9F" w:rsidRDefault="00B378B9" w:rsidP="00FD3B01">
      <w:pPr>
        <w:shd w:val="clear" w:color="auto" w:fill="FFFFFF"/>
        <w:spacing w:line="276" w:lineRule="auto"/>
        <w:rPr>
          <w:rStyle w:val="Hyperlink"/>
          <w:rFonts w:ascii="Arial" w:hAnsi="Arial" w:cs="Arial"/>
        </w:rPr>
      </w:pPr>
      <w:r>
        <w:rPr>
          <w:rFonts w:ascii="Arial" w:hAnsi="Arial" w:cs="Arial"/>
          <w:color w:val="222222"/>
        </w:rPr>
        <w:lastRenderedPageBreak/>
        <w:t xml:space="preserve">Shasta County Sheriff’s Office: </w:t>
      </w:r>
      <w:hyperlink r:id="rId12" w:history="1">
        <w:r w:rsidRPr="00B378B9">
          <w:rPr>
            <w:rStyle w:val="Hyperlink"/>
            <w:rFonts w:ascii="Arial" w:hAnsi="Arial" w:cs="Arial"/>
          </w:rPr>
          <w:t>Website</w:t>
        </w:r>
      </w:hyperlink>
      <w:r>
        <w:rPr>
          <w:rFonts w:ascii="Arial" w:hAnsi="Arial" w:cs="Arial"/>
          <w:color w:val="222222"/>
        </w:rPr>
        <w:t xml:space="preserve"> </w:t>
      </w:r>
    </w:p>
    <w:p w14:paraId="55FE8A7E" w14:textId="1483B740" w:rsidR="00B378B9" w:rsidRPr="00B378B9" w:rsidRDefault="00B378B9" w:rsidP="00B378B9">
      <w:pPr>
        <w:rPr>
          <w:rFonts w:ascii="Arial" w:hAnsi="Arial" w:cs="Arial"/>
        </w:rPr>
      </w:pPr>
      <w:r w:rsidRPr="00B378B9">
        <w:rPr>
          <w:rFonts w:ascii="Arial" w:hAnsi="Arial" w:cs="Arial"/>
        </w:rPr>
        <w:t>For fire info, call</w:t>
      </w:r>
      <w:r>
        <w:rPr>
          <w:rFonts w:ascii="Arial" w:hAnsi="Arial" w:cs="Arial"/>
        </w:rPr>
        <w:t xml:space="preserve"> Shasta County Fire Department:</w:t>
      </w:r>
      <w:r w:rsidRPr="00B378B9">
        <w:rPr>
          <w:rFonts w:ascii="Arial" w:hAnsi="Arial" w:cs="Arial"/>
        </w:rPr>
        <w:t xml:space="preserve"> 530-225-2510.</w:t>
      </w:r>
    </w:p>
    <w:p w14:paraId="1F151FC2" w14:textId="77777777" w:rsidR="00B378B9" w:rsidRDefault="00B378B9" w:rsidP="00B378B9">
      <w:pPr>
        <w:rPr>
          <w:rFonts w:ascii="Calibri" w:eastAsiaTheme="minorHAnsi" w:hAnsi="Calibri"/>
          <w:sz w:val="22"/>
          <w:szCs w:val="22"/>
        </w:rPr>
      </w:pPr>
    </w:p>
    <w:p w14:paraId="2A106F9F" w14:textId="77777777" w:rsidR="002966F1" w:rsidRPr="00B378B9" w:rsidRDefault="002966F1" w:rsidP="002966F1">
      <w:pPr>
        <w:rPr>
          <w:rFonts w:ascii="Arial" w:hAnsi="Arial" w:cs="Arial"/>
          <w:b/>
          <w:bCs/>
          <w:u w:val="single"/>
        </w:rPr>
      </w:pPr>
      <w:r w:rsidRPr="00B378B9">
        <w:rPr>
          <w:rFonts w:ascii="Arial" w:hAnsi="Arial" w:cs="Arial"/>
          <w:b/>
          <w:bCs/>
          <w:u w:val="single"/>
        </w:rPr>
        <w:t>Evacuation Centers</w:t>
      </w:r>
    </w:p>
    <w:p w14:paraId="5396F164" w14:textId="77777777" w:rsidR="002966F1" w:rsidRDefault="002966F1" w:rsidP="002966F1">
      <w:pPr>
        <w:pStyle w:val="ListParagraph"/>
        <w:numPr>
          <w:ilvl w:val="0"/>
          <w:numId w:val="18"/>
        </w:numPr>
        <w:rPr>
          <w:rFonts w:ascii="Arial" w:hAnsi="Arial" w:cs="Arial"/>
        </w:rPr>
      </w:pPr>
      <w:r w:rsidRPr="00B378B9">
        <w:rPr>
          <w:rFonts w:ascii="Arial" w:hAnsi="Arial" w:cs="Arial"/>
        </w:rPr>
        <w:t xml:space="preserve">American Red Cross @ </w:t>
      </w:r>
      <w:r>
        <w:rPr>
          <w:rFonts w:ascii="Arial" w:hAnsi="Arial" w:cs="Arial"/>
        </w:rPr>
        <w:t>Shasta College</w:t>
      </w:r>
      <w:r w:rsidRPr="00B378B9">
        <w:rPr>
          <w:rFonts w:ascii="Arial" w:hAnsi="Arial" w:cs="Arial"/>
        </w:rPr>
        <w:t xml:space="preserve"> – </w:t>
      </w:r>
      <w:r>
        <w:rPr>
          <w:rFonts w:ascii="Arial" w:hAnsi="Arial" w:cs="Arial"/>
        </w:rPr>
        <w:t>11555 Old Oregon Trail</w:t>
      </w:r>
      <w:r w:rsidRPr="00B378B9">
        <w:rPr>
          <w:rFonts w:ascii="Arial" w:hAnsi="Arial" w:cs="Arial"/>
        </w:rPr>
        <w:t>, Redding, CA 9600</w:t>
      </w:r>
      <w:r>
        <w:rPr>
          <w:rFonts w:ascii="Arial" w:hAnsi="Arial" w:cs="Arial"/>
        </w:rPr>
        <w:t>3</w:t>
      </w:r>
    </w:p>
    <w:p w14:paraId="60B75FDE" w14:textId="77777777" w:rsidR="002966F1" w:rsidRPr="00C20E38" w:rsidRDefault="002966F1" w:rsidP="002966F1">
      <w:pPr>
        <w:numPr>
          <w:ilvl w:val="0"/>
          <w:numId w:val="18"/>
        </w:numPr>
        <w:spacing w:before="100" w:beforeAutospacing="1" w:after="100" w:afterAutospacing="1"/>
        <w:rPr>
          <w:rFonts w:ascii="Tahoma" w:eastAsia="Times New Roman" w:hAnsi="Tahoma" w:cs="Tahoma"/>
          <w:color w:val="000000"/>
          <w:szCs w:val="26"/>
        </w:rPr>
      </w:pPr>
      <w:r w:rsidRPr="00C20E38">
        <w:rPr>
          <w:rFonts w:ascii="Arial" w:eastAsia="Times New Roman" w:hAnsi="Arial" w:cs="Arial"/>
          <w:color w:val="000000"/>
          <w:szCs w:val="26"/>
        </w:rPr>
        <w:t>Grace Baptist Church – 3782 Churn Creek Road / Redding, CA 96002</w:t>
      </w:r>
    </w:p>
    <w:p w14:paraId="75E5BFFB" w14:textId="77777777" w:rsidR="002966F1" w:rsidRPr="00C20E38" w:rsidRDefault="002966F1" w:rsidP="002966F1">
      <w:pPr>
        <w:numPr>
          <w:ilvl w:val="0"/>
          <w:numId w:val="18"/>
        </w:numPr>
        <w:spacing w:before="100" w:beforeAutospacing="1" w:after="100" w:afterAutospacing="1"/>
        <w:rPr>
          <w:rFonts w:ascii="Tahoma" w:eastAsia="Times New Roman" w:hAnsi="Tahoma" w:cs="Tahoma"/>
          <w:color w:val="000000"/>
          <w:szCs w:val="26"/>
        </w:rPr>
      </w:pPr>
      <w:r w:rsidRPr="00C20E38">
        <w:rPr>
          <w:rFonts w:ascii="Tahoma" w:eastAsia="Times New Roman" w:hAnsi="Tahoma" w:cs="Tahoma"/>
          <w:color w:val="000000"/>
          <w:szCs w:val="26"/>
        </w:rPr>
        <w:t>Rolling Hills Casino (&amp; Livestock) – 2655 Everett Freeman Way, Corning, CA 96021</w:t>
      </w:r>
    </w:p>
    <w:p w14:paraId="0A02F573" w14:textId="77777777" w:rsidR="002966F1" w:rsidRPr="00C20E38" w:rsidRDefault="002966F1" w:rsidP="002966F1">
      <w:pPr>
        <w:numPr>
          <w:ilvl w:val="0"/>
          <w:numId w:val="18"/>
        </w:numPr>
        <w:spacing w:before="100" w:beforeAutospacing="1" w:after="100" w:afterAutospacing="1"/>
        <w:rPr>
          <w:rFonts w:ascii="Tahoma" w:eastAsia="Times New Roman" w:hAnsi="Tahoma" w:cs="Tahoma"/>
          <w:color w:val="000000"/>
          <w:szCs w:val="26"/>
        </w:rPr>
      </w:pPr>
      <w:r w:rsidRPr="00C20E38">
        <w:rPr>
          <w:rFonts w:ascii="Tahoma" w:eastAsia="Times New Roman" w:hAnsi="Tahoma" w:cs="Tahoma"/>
          <w:color w:val="000000"/>
          <w:szCs w:val="26"/>
        </w:rPr>
        <w:t>Weaverville Elementary School – 129 S. Main St., Weaverville, CA 96093</w:t>
      </w:r>
    </w:p>
    <w:p w14:paraId="2E8EFA98" w14:textId="77777777" w:rsidR="002966F1" w:rsidRPr="00C20E38" w:rsidRDefault="002966F1" w:rsidP="002966F1">
      <w:pPr>
        <w:numPr>
          <w:ilvl w:val="0"/>
          <w:numId w:val="18"/>
        </w:numPr>
        <w:spacing w:before="100" w:beforeAutospacing="1" w:after="100" w:afterAutospacing="1"/>
        <w:rPr>
          <w:rFonts w:ascii="Tahoma" w:eastAsia="Times New Roman" w:hAnsi="Tahoma" w:cs="Tahoma"/>
          <w:color w:val="000000"/>
          <w:szCs w:val="26"/>
        </w:rPr>
      </w:pPr>
      <w:proofErr w:type="spellStart"/>
      <w:r w:rsidRPr="00C20E38">
        <w:rPr>
          <w:rFonts w:ascii="Tahoma" w:eastAsia="Times New Roman" w:hAnsi="Tahoma" w:cs="Tahoma"/>
          <w:color w:val="000000"/>
          <w:szCs w:val="26"/>
        </w:rPr>
        <w:t>CrossPointe</w:t>
      </w:r>
      <w:proofErr w:type="spellEnd"/>
      <w:r w:rsidRPr="00C20E38">
        <w:rPr>
          <w:rFonts w:ascii="Tahoma" w:eastAsia="Times New Roman" w:hAnsi="Tahoma" w:cs="Tahoma"/>
          <w:color w:val="000000"/>
          <w:szCs w:val="26"/>
        </w:rPr>
        <w:t xml:space="preserve"> Church – 2960 Hartnell Ave., Redding, CA 96002</w:t>
      </w:r>
    </w:p>
    <w:p w14:paraId="6CBF1CCD" w14:textId="0182C27C" w:rsidR="00BD4C9F" w:rsidRPr="00753E4E" w:rsidRDefault="00BD4C9F" w:rsidP="00BD4C9F">
      <w:pPr>
        <w:spacing w:line="276" w:lineRule="auto"/>
        <w:rPr>
          <w:rFonts w:ascii="Arial" w:hAnsi="Arial" w:cs="Arial"/>
        </w:rPr>
      </w:pPr>
      <w:r w:rsidRPr="00753E4E">
        <w:rPr>
          <w:rFonts w:ascii="Arial" w:hAnsi="Arial" w:cs="Arial"/>
        </w:rPr>
        <w:t xml:space="preserve">For additional information on </w:t>
      </w:r>
      <w:r w:rsidR="00FD3B01" w:rsidRPr="00753E4E">
        <w:rPr>
          <w:rFonts w:ascii="Arial" w:hAnsi="Arial" w:cs="Arial"/>
        </w:rPr>
        <w:t>visiting Redding</w:t>
      </w:r>
      <w:r w:rsidRPr="00753E4E">
        <w:rPr>
          <w:rFonts w:ascii="Arial" w:hAnsi="Arial" w:cs="Arial"/>
        </w:rPr>
        <w:t xml:space="preserve">, please explore </w:t>
      </w:r>
      <w:hyperlink r:id="rId13" w:history="1">
        <w:r w:rsidRPr="00753E4E">
          <w:rPr>
            <w:rStyle w:val="Hyperlink"/>
            <w:rFonts w:ascii="Arial" w:hAnsi="Arial" w:cs="Arial"/>
          </w:rPr>
          <w:t>VisitRedding.com</w:t>
        </w:r>
      </w:hyperlink>
      <w:r w:rsidRPr="00753E4E">
        <w:rPr>
          <w:rFonts w:ascii="Arial" w:hAnsi="Arial" w:cs="Arial"/>
        </w:rPr>
        <w:t xml:space="preserve">, and follow us on Facebook and </w:t>
      </w:r>
      <w:r w:rsidR="00FD3B01" w:rsidRPr="00753E4E">
        <w:rPr>
          <w:rFonts w:ascii="Arial" w:hAnsi="Arial" w:cs="Arial"/>
        </w:rPr>
        <w:t xml:space="preserve">Twitter </w:t>
      </w:r>
      <w:r w:rsidRPr="00753E4E">
        <w:rPr>
          <w:rFonts w:ascii="Arial" w:hAnsi="Arial" w:cs="Arial"/>
        </w:rPr>
        <w:t>@</w:t>
      </w:r>
      <w:proofErr w:type="spellStart"/>
      <w:r w:rsidRPr="00753E4E">
        <w:rPr>
          <w:rFonts w:ascii="Arial" w:hAnsi="Arial" w:cs="Arial"/>
        </w:rPr>
        <w:t>VisitRedding</w:t>
      </w:r>
      <w:r w:rsidR="00FD3B01" w:rsidRPr="00753E4E">
        <w:rPr>
          <w:rFonts w:ascii="Arial" w:hAnsi="Arial" w:cs="Arial"/>
        </w:rPr>
        <w:t>CA</w:t>
      </w:r>
      <w:proofErr w:type="spellEnd"/>
      <w:r w:rsidR="00712E2F">
        <w:rPr>
          <w:rFonts w:ascii="Arial" w:hAnsi="Arial" w:cs="Arial"/>
        </w:rPr>
        <w:t xml:space="preserve"> or Instagram at </w:t>
      </w:r>
      <w:proofErr w:type="spellStart"/>
      <w:r w:rsidR="00712E2F">
        <w:rPr>
          <w:rFonts w:ascii="Arial" w:hAnsi="Arial" w:cs="Arial"/>
        </w:rPr>
        <w:t>VisitRedding</w:t>
      </w:r>
      <w:proofErr w:type="spellEnd"/>
      <w:r w:rsidR="00712E2F">
        <w:rPr>
          <w:rFonts w:ascii="Arial" w:hAnsi="Arial" w:cs="Arial"/>
        </w:rPr>
        <w:t>.</w:t>
      </w:r>
    </w:p>
    <w:p w14:paraId="15C2C9A9" w14:textId="77777777" w:rsidR="00BD4C9F" w:rsidRPr="00753E4E" w:rsidRDefault="00BD4C9F" w:rsidP="00F57283">
      <w:pPr>
        <w:spacing w:line="276" w:lineRule="auto"/>
        <w:rPr>
          <w:rFonts w:ascii="Arial" w:hAnsi="Arial" w:cs="Arial"/>
          <w:bCs/>
        </w:rPr>
      </w:pPr>
    </w:p>
    <w:p w14:paraId="7BD978E7" w14:textId="77777777" w:rsidR="001D3FF9" w:rsidRPr="00753E4E" w:rsidRDefault="001D3FF9" w:rsidP="00F57283">
      <w:pPr>
        <w:spacing w:line="276" w:lineRule="auto"/>
        <w:rPr>
          <w:rFonts w:ascii="Arial" w:hAnsi="Arial" w:cs="Arial"/>
        </w:rPr>
      </w:pPr>
    </w:p>
    <w:p w14:paraId="17B9EBAE" w14:textId="77777777" w:rsidR="001D3FF9" w:rsidRPr="00753E4E" w:rsidRDefault="001D3FF9" w:rsidP="00F57283">
      <w:pPr>
        <w:spacing w:line="276" w:lineRule="auto"/>
        <w:outlineLvl w:val="0"/>
        <w:rPr>
          <w:rFonts w:ascii="Arial" w:hAnsi="Arial" w:cs="Arial"/>
          <w:b/>
        </w:rPr>
      </w:pPr>
      <w:r w:rsidRPr="00753E4E">
        <w:rPr>
          <w:rFonts w:ascii="Arial" w:hAnsi="Arial" w:cs="Arial"/>
          <w:b/>
        </w:rPr>
        <w:t>Media Contacts:</w:t>
      </w:r>
    </w:p>
    <w:p w14:paraId="529328FC" w14:textId="1224C223" w:rsidR="001D3FF9" w:rsidRPr="00753E4E" w:rsidRDefault="00A12564" w:rsidP="00F57283">
      <w:pPr>
        <w:spacing w:line="276" w:lineRule="auto"/>
        <w:outlineLvl w:val="0"/>
        <w:rPr>
          <w:rFonts w:ascii="Arial" w:hAnsi="Arial" w:cs="Arial"/>
        </w:rPr>
      </w:pPr>
      <w:r w:rsidRPr="00753E4E">
        <w:rPr>
          <w:rFonts w:ascii="Arial" w:hAnsi="Arial" w:cs="Arial"/>
        </w:rPr>
        <w:t>T.J.</w:t>
      </w:r>
      <w:r w:rsidR="00BD4C9F" w:rsidRPr="00753E4E">
        <w:rPr>
          <w:rFonts w:ascii="Arial" w:hAnsi="Arial" w:cs="Arial"/>
        </w:rPr>
        <w:t xml:space="preserve"> Holmes</w:t>
      </w:r>
    </w:p>
    <w:p w14:paraId="72981CEB" w14:textId="6780B2AC" w:rsidR="001D3FF9" w:rsidRPr="00753E4E" w:rsidRDefault="00753E4E" w:rsidP="00F57283">
      <w:pPr>
        <w:spacing w:line="276" w:lineRule="auto"/>
        <w:rPr>
          <w:rFonts w:ascii="Arial" w:hAnsi="Arial" w:cs="Arial"/>
          <w:lang w:val="fi-FI"/>
        </w:rPr>
      </w:pPr>
      <w:r>
        <w:rPr>
          <w:rFonts w:ascii="Arial" w:hAnsi="Arial" w:cs="Arial"/>
          <w:lang w:val="fi-FI"/>
        </w:rPr>
        <w:t>Redding Convention &amp; Visitors Bureau</w:t>
      </w:r>
    </w:p>
    <w:p w14:paraId="7047C77D" w14:textId="3B990E8B" w:rsidR="001D3FF9" w:rsidRDefault="00391EBE" w:rsidP="00F57283">
      <w:pPr>
        <w:spacing w:line="276" w:lineRule="auto"/>
        <w:rPr>
          <w:rFonts w:ascii="Arial" w:eastAsiaTheme="minorEastAsia" w:hAnsi="Arial" w:cs="Arial"/>
          <w:lang w:val="fi-FI"/>
        </w:rPr>
      </w:pPr>
      <w:hyperlink r:id="rId14" w:history="1">
        <w:r w:rsidR="00753E4E" w:rsidRPr="0035649E">
          <w:rPr>
            <w:rStyle w:val="Hyperlink"/>
            <w:rFonts w:ascii="Arial" w:eastAsiaTheme="minorEastAsia" w:hAnsi="Arial" w:cs="Arial"/>
            <w:lang w:val="fi-FI"/>
          </w:rPr>
          <w:t>TJ@VisitRedding.com</w:t>
        </w:r>
      </w:hyperlink>
    </w:p>
    <w:p w14:paraId="530E6D03" w14:textId="2B667B4F" w:rsidR="00753E4E" w:rsidRPr="00753E4E" w:rsidRDefault="00753E4E" w:rsidP="00F57283">
      <w:pPr>
        <w:spacing w:line="276" w:lineRule="auto"/>
        <w:rPr>
          <w:rFonts w:ascii="Arial" w:eastAsiaTheme="minorEastAsia" w:hAnsi="Arial" w:cs="Arial"/>
          <w:lang w:val="fi-FI"/>
        </w:rPr>
      </w:pPr>
      <w:r w:rsidRPr="00753E4E">
        <w:rPr>
          <w:rFonts w:ascii="Arial" w:hAnsi="Arial" w:cs="Arial"/>
        </w:rPr>
        <w:t>Office: 530.225.4105 / Cell: 530.513.1390</w:t>
      </w:r>
    </w:p>
    <w:p w14:paraId="1999BB32" w14:textId="77777777" w:rsidR="00753E4E" w:rsidRDefault="00753E4E" w:rsidP="00F57283">
      <w:pPr>
        <w:spacing w:line="276" w:lineRule="auto"/>
        <w:outlineLvl w:val="0"/>
        <w:rPr>
          <w:rFonts w:ascii="Arial" w:hAnsi="Arial" w:cs="Arial"/>
        </w:rPr>
      </w:pPr>
    </w:p>
    <w:p w14:paraId="0CBD02B8" w14:textId="15953EDF" w:rsidR="001D3FF9" w:rsidRPr="00753E4E" w:rsidRDefault="00A12564" w:rsidP="00F57283">
      <w:pPr>
        <w:spacing w:line="276" w:lineRule="auto"/>
        <w:outlineLvl w:val="0"/>
        <w:rPr>
          <w:rFonts w:ascii="Arial" w:hAnsi="Arial" w:cs="Arial"/>
        </w:rPr>
      </w:pPr>
      <w:r w:rsidRPr="00753E4E">
        <w:rPr>
          <w:rFonts w:ascii="Arial" w:hAnsi="Arial" w:cs="Arial"/>
        </w:rPr>
        <w:t>Terence Gallagher</w:t>
      </w:r>
    </w:p>
    <w:p w14:paraId="4A1E0D82" w14:textId="3047205D" w:rsidR="001D3FF9" w:rsidRPr="00753E4E" w:rsidRDefault="00BD4C9F" w:rsidP="00F57283">
      <w:pPr>
        <w:spacing w:line="276" w:lineRule="auto"/>
        <w:rPr>
          <w:rFonts w:ascii="Arial" w:hAnsi="Arial" w:cs="Arial"/>
          <w:lang w:val="fi-FI"/>
        </w:rPr>
      </w:pPr>
      <w:r w:rsidRPr="00753E4E">
        <w:rPr>
          <w:rFonts w:ascii="Arial" w:hAnsi="Arial" w:cs="Arial"/>
          <w:lang w:val="fi-FI"/>
        </w:rPr>
        <w:t>Lou Hammond Group</w:t>
      </w:r>
    </w:p>
    <w:p w14:paraId="7DF904B2" w14:textId="08D105BD" w:rsidR="001D3FF9" w:rsidRPr="00753E4E" w:rsidRDefault="00391EBE" w:rsidP="00F57283">
      <w:pPr>
        <w:spacing w:line="276" w:lineRule="auto"/>
        <w:outlineLvl w:val="0"/>
        <w:rPr>
          <w:rFonts w:ascii="Arial" w:hAnsi="Arial" w:cs="Arial"/>
          <w:lang w:val="fi-FI"/>
        </w:rPr>
      </w:pPr>
      <w:hyperlink r:id="rId15" w:history="1">
        <w:r w:rsidR="00BD4C9F" w:rsidRPr="00753E4E">
          <w:rPr>
            <w:rStyle w:val="Hyperlink"/>
            <w:rFonts w:ascii="Arial" w:hAnsi="Arial" w:cs="Arial"/>
            <w:lang w:val="fi-FI"/>
          </w:rPr>
          <w:t>terryg@louhammond.com</w:t>
        </w:r>
      </w:hyperlink>
    </w:p>
    <w:p w14:paraId="55362403" w14:textId="22C2880C" w:rsidR="001D3FF9" w:rsidRPr="00753E4E" w:rsidRDefault="00753E4E" w:rsidP="00F57283">
      <w:pPr>
        <w:spacing w:line="276" w:lineRule="auto"/>
        <w:rPr>
          <w:rFonts w:ascii="Arial" w:hAnsi="Arial" w:cs="Arial"/>
        </w:rPr>
      </w:pPr>
      <w:r>
        <w:rPr>
          <w:rFonts w:ascii="Arial" w:hAnsi="Arial" w:cs="Arial"/>
        </w:rPr>
        <w:t xml:space="preserve">Office: 212-891-0211 / Cell: </w:t>
      </w:r>
      <w:r w:rsidR="00BD4C9F" w:rsidRPr="00753E4E">
        <w:rPr>
          <w:rFonts w:ascii="Arial" w:hAnsi="Arial" w:cs="Arial"/>
        </w:rPr>
        <w:t>917-539-0633</w:t>
      </w:r>
    </w:p>
    <w:p w14:paraId="191070F7" w14:textId="77777777" w:rsidR="001D3FF9" w:rsidRPr="00753E4E" w:rsidRDefault="001D3FF9" w:rsidP="00F57283">
      <w:pPr>
        <w:spacing w:line="276" w:lineRule="auto"/>
        <w:rPr>
          <w:rFonts w:ascii="Arial" w:eastAsiaTheme="minorHAnsi" w:hAnsi="Arial" w:cs="Arial"/>
        </w:rPr>
      </w:pPr>
    </w:p>
    <w:p w14:paraId="343714F2" w14:textId="77777777" w:rsidR="00161F03" w:rsidRPr="00753E4E" w:rsidRDefault="00161F03" w:rsidP="00161F03">
      <w:pPr>
        <w:jc w:val="center"/>
        <w:rPr>
          <w:rFonts w:ascii="Arial" w:hAnsi="Arial" w:cs="Arial"/>
        </w:rPr>
      </w:pPr>
      <w:r w:rsidRPr="00753E4E">
        <w:rPr>
          <w:rFonts w:ascii="Arial" w:hAnsi="Arial" w:cs="Arial"/>
        </w:rPr>
        <w:t>###</w:t>
      </w:r>
    </w:p>
    <w:sectPr w:rsidR="00161F03" w:rsidRPr="00753E4E" w:rsidSect="00A637A7">
      <w:headerReference w:type="default" r:id="rId16"/>
      <w:footerReference w:type="default" r:id="rId17"/>
      <w:headerReference w:type="first" r:id="rId18"/>
      <w:footerReference w:type="first" r:id="rId19"/>
      <w:pgSz w:w="12240" w:h="15840"/>
      <w:pgMar w:top="806" w:right="1440" w:bottom="720" w:left="1440" w:header="446" w:footer="4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157C1B" w14:textId="77777777" w:rsidR="00391EBE" w:rsidRDefault="00391EBE">
      <w:r>
        <w:separator/>
      </w:r>
    </w:p>
  </w:endnote>
  <w:endnote w:type="continuationSeparator" w:id="0">
    <w:p w14:paraId="26F692E5" w14:textId="77777777" w:rsidR="00391EBE" w:rsidRDefault="00391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9279" w14:textId="77777777" w:rsidR="00C35BB1" w:rsidRPr="00D43445" w:rsidRDefault="00C35BB1">
    <w:pPr>
      <w:pStyle w:val="Footer"/>
      <w:rPr>
        <w:rFonts w:ascii="Times" w:hAnsi="Times"/>
      </w:rPr>
    </w:pPr>
    <w:r>
      <w:rPr>
        <w:rStyle w:val="PageNumber"/>
      </w:rPr>
      <w:tab/>
    </w:r>
    <w:r>
      <w:rPr>
        <w:rStyle w:val="PageNumber"/>
      </w:rPr>
      <w:tab/>
    </w:r>
    <w:r w:rsidRPr="00D43445">
      <w:rPr>
        <w:rStyle w:val="PageNumber"/>
        <w:rFonts w:ascii="Times" w:hAnsi="Times"/>
      </w:rPr>
      <w:fldChar w:fldCharType="begin"/>
    </w:r>
    <w:r w:rsidRPr="00D43445">
      <w:rPr>
        <w:rStyle w:val="PageNumber"/>
        <w:rFonts w:ascii="Times" w:hAnsi="Times"/>
      </w:rPr>
      <w:instrText xml:space="preserve"> PAGE </w:instrText>
    </w:r>
    <w:r w:rsidRPr="00D43445">
      <w:rPr>
        <w:rStyle w:val="PageNumber"/>
        <w:rFonts w:ascii="Times" w:hAnsi="Times"/>
      </w:rPr>
      <w:fldChar w:fldCharType="separate"/>
    </w:r>
    <w:r w:rsidR="00D11712">
      <w:rPr>
        <w:rStyle w:val="PageNumber"/>
        <w:rFonts w:ascii="Times" w:hAnsi="Times"/>
        <w:noProof/>
      </w:rPr>
      <w:t>2</w:t>
    </w:r>
    <w:r w:rsidRPr="00D43445">
      <w:rPr>
        <w:rStyle w:val="PageNumber"/>
        <w:rFonts w:ascii="Times" w:hAnsi="Time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F4DAD" w14:textId="77777777" w:rsidR="00C35BB1" w:rsidRDefault="00C35BB1" w:rsidP="00843865">
    <w:pPr>
      <w:widowControl w:val="0"/>
      <w:tabs>
        <w:tab w:val="center" w:pos="4320"/>
        <w:tab w:val="right" w:pos="8640"/>
      </w:tabs>
      <w:autoSpaceDE w:val="0"/>
      <w:autoSpaceDN w:val="0"/>
      <w:adjustRightInd w:val="0"/>
      <w:jc w:val="center"/>
      <w:rPr>
        <w:rFonts w:cs="Helvetic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1F4C53" w14:textId="77777777" w:rsidR="00391EBE" w:rsidRDefault="00391EBE">
      <w:r>
        <w:separator/>
      </w:r>
    </w:p>
  </w:footnote>
  <w:footnote w:type="continuationSeparator" w:id="0">
    <w:p w14:paraId="4B9D0459" w14:textId="77777777" w:rsidR="00391EBE" w:rsidRDefault="00391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FCFF0" w14:textId="77777777" w:rsidR="00C35BB1" w:rsidRDefault="00C35BB1" w:rsidP="00843865">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C2756" w14:textId="6A7E3F56" w:rsidR="00C35BB1" w:rsidRDefault="00C35BB1" w:rsidP="001D3F9F">
    <w:pPr>
      <w:pStyle w:val="Header"/>
      <w:ind w:left="28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D1D23"/>
    <w:multiLevelType w:val="hybridMultilevel"/>
    <w:tmpl w:val="1E38B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176EC"/>
    <w:multiLevelType w:val="hybridMultilevel"/>
    <w:tmpl w:val="0CC40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95DD9"/>
    <w:multiLevelType w:val="hybridMultilevel"/>
    <w:tmpl w:val="55806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422FF3"/>
    <w:multiLevelType w:val="hybridMultilevel"/>
    <w:tmpl w:val="6E7E4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3027FC"/>
    <w:multiLevelType w:val="hybridMultilevel"/>
    <w:tmpl w:val="53C41234"/>
    <w:lvl w:ilvl="0" w:tplc="C486D63C">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E501A"/>
    <w:multiLevelType w:val="hybridMultilevel"/>
    <w:tmpl w:val="7B40B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577810"/>
    <w:multiLevelType w:val="hybridMultilevel"/>
    <w:tmpl w:val="7B40D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390CED"/>
    <w:multiLevelType w:val="hybridMultilevel"/>
    <w:tmpl w:val="0F3C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6488B"/>
    <w:multiLevelType w:val="hybridMultilevel"/>
    <w:tmpl w:val="976A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9B2109"/>
    <w:multiLevelType w:val="hybridMultilevel"/>
    <w:tmpl w:val="9086E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A685BE5"/>
    <w:multiLevelType w:val="hybridMultilevel"/>
    <w:tmpl w:val="456A4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DD5F48"/>
    <w:multiLevelType w:val="hybridMultilevel"/>
    <w:tmpl w:val="36B04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5359E6"/>
    <w:multiLevelType w:val="hybridMultilevel"/>
    <w:tmpl w:val="1A82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DD62BE"/>
    <w:multiLevelType w:val="multilevel"/>
    <w:tmpl w:val="C8E4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D43420"/>
    <w:multiLevelType w:val="hybridMultilevel"/>
    <w:tmpl w:val="C88A1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1C31CA"/>
    <w:multiLevelType w:val="hybridMultilevel"/>
    <w:tmpl w:val="B5C84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53D30"/>
    <w:multiLevelType w:val="hybridMultilevel"/>
    <w:tmpl w:val="340E4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6D0786"/>
    <w:multiLevelType w:val="hybridMultilevel"/>
    <w:tmpl w:val="9662A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836266"/>
    <w:multiLevelType w:val="hybridMultilevel"/>
    <w:tmpl w:val="4A9A4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4"/>
  </w:num>
  <w:num w:numId="3">
    <w:abstractNumId w:val="14"/>
  </w:num>
  <w:num w:numId="4">
    <w:abstractNumId w:val="1"/>
  </w:num>
  <w:num w:numId="5">
    <w:abstractNumId w:val="12"/>
  </w:num>
  <w:num w:numId="6">
    <w:abstractNumId w:val="13"/>
  </w:num>
  <w:num w:numId="7">
    <w:abstractNumId w:val="6"/>
  </w:num>
  <w:num w:numId="8">
    <w:abstractNumId w:val="2"/>
  </w:num>
  <w:num w:numId="9">
    <w:abstractNumId w:val="18"/>
  </w:num>
  <w:num w:numId="10">
    <w:abstractNumId w:val="0"/>
  </w:num>
  <w:num w:numId="11">
    <w:abstractNumId w:val="9"/>
  </w:num>
  <w:num w:numId="12">
    <w:abstractNumId w:val="10"/>
  </w:num>
  <w:num w:numId="13">
    <w:abstractNumId w:val="7"/>
  </w:num>
  <w:num w:numId="14">
    <w:abstractNumId w:val="16"/>
  </w:num>
  <w:num w:numId="15">
    <w:abstractNumId w:val="11"/>
  </w:num>
  <w:num w:numId="16">
    <w:abstractNumId w:val="15"/>
  </w:num>
  <w:num w:numId="17">
    <w:abstractNumId w:val="8"/>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F03"/>
    <w:rsid w:val="00013F24"/>
    <w:rsid w:val="0001790D"/>
    <w:rsid w:val="000446F0"/>
    <w:rsid w:val="0005418E"/>
    <w:rsid w:val="00066BC9"/>
    <w:rsid w:val="0007007F"/>
    <w:rsid w:val="00094227"/>
    <w:rsid w:val="000B0B17"/>
    <w:rsid w:val="000C0727"/>
    <w:rsid w:val="000D1FB1"/>
    <w:rsid w:val="000F754C"/>
    <w:rsid w:val="001472ED"/>
    <w:rsid w:val="00161F03"/>
    <w:rsid w:val="00166921"/>
    <w:rsid w:val="001847F4"/>
    <w:rsid w:val="00190710"/>
    <w:rsid w:val="00193B15"/>
    <w:rsid w:val="001D3F9F"/>
    <w:rsid w:val="001D3FF9"/>
    <w:rsid w:val="001E4404"/>
    <w:rsid w:val="001F3873"/>
    <w:rsid w:val="0020206D"/>
    <w:rsid w:val="00206BE8"/>
    <w:rsid w:val="002966F1"/>
    <w:rsid w:val="002B1094"/>
    <w:rsid w:val="002C7722"/>
    <w:rsid w:val="00366AD7"/>
    <w:rsid w:val="00391EBE"/>
    <w:rsid w:val="003A26FF"/>
    <w:rsid w:val="003B4EAD"/>
    <w:rsid w:val="003F63E2"/>
    <w:rsid w:val="00431D8A"/>
    <w:rsid w:val="004910EF"/>
    <w:rsid w:val="0049182B"/>
    <w:rsid w:val="004C3624"/>
    <w:rsid w:val="004E56C8"/>
    <w:rsid w:val="005049CD"/>
    <w:rsid w:val="005264D4"/>
    <w:rsid w:val="005633C2"/>
    <w:rsid w:val="005A6E57"/>
    <w:rsid w:val="005B01B9"/>
    <w:rsid w:val="005D27FC"/>
    <w:rsid w:val="005D7C0C"/>
    <w:rsid w:val="005F241D"/>
    <w:rsid w:val="00613A6B"/>
    <w:rsid w:val="006268F6"/>
    <w:rsid w:val="00634E55"/>
    <w:rsid w:val="006738CE"/>
    <w:rsid w:val="0068106F"/>
    <w:rsid w:val="0068431D"/>
    <w:rsid w:val="006A0518"/>
    <w:rsid w:val="006B4E18"/>
    <w:rsid w:val="00702B43"/>
    <w:rsid w:val="00712E2F"/>
    <w:rsid w:val="00721145"/>
    <w:rsid w:val="00753E4E"/>
    <w:rsid w:val="007802C0"/>
    <w:rsid w:val="00795AD1"/>
    <w:rsid w:val="007F03AF"/>
    <w:rsid w:val="007F041A"/>
    <w:rsid w:val="00843865"/>
    <w:rsid w:val="00843DC6"/>
    <w:rsid w:val="00872B96"/>
    <w:rsid w:val="00890F48"/>
    <w:rsid w:val="008B7C83"/>
    <w:rsid w:val="008C5C0F"/>
    <w:rsid w:val="00932955"/>
    <w:rsid w:val="00946C03"/>
    <w:rsid w:val="009B1C1B"/>
    <w:rsid w:val="009D28E4"/>
    <w:rsid w:val="009F4BF1"/>
    <w:rsid w:val="00A12564"/>
    <w:rsid w:val="00A565A2"/>
    <w:rsid w:val="00A637A7"/>
    <w:rsid w:val="00A9653D"/>
    <w:rsid w:val="00AA5D76"/>
    <w:rsid w:val="00AB4D53"/>
    <w:rsid w:val="00AE5641"/>
    <w:rsid w:val="00AF58CA"/>
    <w:rsid w:val="00B214C4"/>
    <w:rsid w:val="00B23AA0"/>
    <w:rsid w:val="00B378B9"/>
    <w:rsid w:val="00BB33B6"/>
    <w:rsid w:val="00BB3603"/>
    <w:rsid w:val="00BB5549"/>
    <w:rsid w:val="00BD4C9F"/>
    <w:rsid w:val="00BE5819"/>
    <w:rsid w:val="00C11DC0"/>
    <w:rsid w:val="00C35BB1"/>
    <w:rsid w:val="00C5417F"/>
    <w:rsid w:val="00C60389"/>
    <w:rsid w:val="00C857FC"/>
    <w:rsid w:val="00CC7638"/>
    <w:rsid w:val="00CE2C92"/>
    <w:rsid w:val="00D11712"/>
    <w:rsid w:val="00D209A3"/>
    <w:rsid w:val="00D36722"/>
    <w:rsid w:val="00D41F31"/>
    <w:rsid w:val="00D43DCA"/>
    <w:rsid w:val="00D54448"/>
    <w:rsid w:val="00D77D33"/>
    <w:rsid w:val="00DF0108"/>
    <w:rsid w:val="00E33D02"/>
    <w:rsid w:val="00E82C1C"/>
    <w:rsid w:val="00ED61C5"/>
    <w:rsid w:val="00F57283"/>
    <w:rsid w:val="00F8314E"/>
    <w:rsid w:val="00FD2A5C"/>
    <w:rsid w:val="00FD3B01"/>
    <w:rsid w:val="00FD656D"/>
    <w:rsid w:val="00FF389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F13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61F03"/>
    <w:rPr>
      <w:rFonts w:ascii="Cambria" w:eastAsia="Cambria" w:hAnsi="Cambria" w:cs="Times New Roman"/>
      <w:sz w:val="24"/>
      <w:szCs w:val="24"/>
    </w:rPr>
  </w:style>
  <w:style w:type="paragraph" w:styleId="Heading1">
    <w:name w:val="heading 1"/>
    <w:basedOn w:val="Normal"/>
    <w:next w:val="Normal"/>
    <w:link w:val="Heading1Char"/>
    <w:uiPriority w:val="9"/>
    <w:qFormat/>
    <w:rsid w:val="00161F0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161F03"/>
    <w:pPr>
      <w:spacing w:before="100" w:beforeAutospacing="1" w:after="100" w:afterAutospacing="1"/>
      <w:outlineLvl w:val="2"/>
    </w:pPr>
    <w:rPr>
      <w:rFonts w:ascii="Times" w:eastAsiaTheme="minorEastAsia" w:hAnsi="Times" w:cstheme="minorBidi"/>
      <w:b/>
      <w:bCs/>
      <w:sz w:val="27"/>
      <w:szCs w:val="27"/>
    </w:rPr>
  </w:style>
  <w:style w:type="paragraph" w:styleId="Heading4">
    <w:name w:val="heading 4"/>
    <w:basedOn w:val="Normal"/>
    <w:link w:val="Heading4Char"/>
    <w:uiPriority w:val="9"/>
    <w:qFormat/>
    <w:rsid w:val="00161F03"/>
    <w:pPr>
      <w:spacing w:before="100" w:beforeAutospacing="1" w:after="100" w:afterAutospacing="1"/>
      <w:outlineLvl w:val="3"/>
    </w:pPr>
    <w:rPr>
      <w:rFonts w:ascii="Times" w:eastAsiaTheme="minorEastAsia" w:hAnsi="Times" w:cstheme="minorBidi"/>
      <w:b/>
      <w:bCs/>
    </w:rPr>
  </w:style>
  <w:style w:type="paragraph" w:styleId="Heading5">
    <w:name w:val="heading 5"/>
    <w:basedOn w:val="Normal"/>
    <w:link w:val="Heading5Char"/>
    <w:uiPriority w:val="9"/>
    <w:qFormat/>
    <w:rsid w:val="00161F03"/>
    <w:pPr>
      <w:spacing w:before="100" w:beforeAutospacing="1" w:after="100" w:afterAutospacing="1"/>
      <w:outlineLvl w:val="4"/>
    </w:pPr>
    <w:rPr>
      <w:rFonts w:ascii="Times" w:eastAsiaTheme="minorEastAsia" w:hAnsi="Times"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F03"/>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61F03"/>
    <w:rPr>
      <w:rFonts w:ascii="Times" w:eastAsiaTheme="minorEastAsia" w:hAnsi="Times"/>
      <w:b/>
      <w:bCs/>
      <w:sz w:val="27"/>
      <w:szCs w:val="27"/>
    </w:rPr>
  </w:style>
  <w:style w:type="character" w:customStyle="1" w:styleId="Heading4Char">
    <w:name w:val="Heading 4 Char"/>
    <w:basedOn w:val="DefaultParagraphFont"/>
    <w:link w:val="Heading4"/>
    <w:uiPriority w:val="9"/>
    <w:rsid w:val="00161F03"/>
    <w:rPr>
      <w:rFonts w:ascii="Times" w:eastAsiaTheme="minorEastAsia" w:hAnsi="Times"/>
      <w:b/>
      <w:bCs/>
      <w:sz w:val="24"/>
      <w:szCs w:val="24"/>
    </w:rPr>
  </w:style>
  <w:style w:type="character" w:customStyle="1" w:styleId="Heading5Char">
    <w:name w:val="Heading 5 Char"/>
    <w:basedOn w:val="DefaultParagraphFont"/>
    <w:link w:val="Heading5"/>
    <w:uiPriority w:val="9"/>
    <w:rsid w:val="00161F03"/>
    <w:rPr>
      <w:rFonts w:ascii="Times" w:eastAsiaTheme="minorEastAsia" w:hAnsi="Times"/>
      <w:b/>
      <w:bCs/>
    </w:rPr>
  </w:style>
  <w:style w:type="character" w:customStyle="1" w:styleId="apple-converted-space">
    <w:name w:val="apple-converted-space"/>
    <w:basedOn w:val="DefaultParagraphFont"/>
    <w:rsid w:val="00161F03"/>
  </w:style>
  <w:style w:type="character" w:customStyle="1" w:styleId="aqj">
    <w:name w:val="aqj"/>
    <w:basedOn w:val="DefaultParagraphFont"/>
    <w:rsid w:val="00161F03"/>
  </w:style>
  <w:style w:type="paragraph" w:styleId="ListParagraph">
    <w:name w:val="List Paragraph"/>
    <w:basedOn w:val="Normal"/>
    <w:uiPriority w:val="34"/>
    <w:qFormat/>
    <w:rsid w:val="00161F03"/>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161F03"/>
    <w:rPr>
      <w:color w:val="0000FF" w:themeColor="hyperlink"/>
      <w:u w:val="single"/>
    </w:rPr>
  </w:style>
  <w:style w:type="character" w:styleId="FollowedHyperlink">
    <w:name w:val="FollowedHyperlink"/>
    <w:basedOn w:val="DefaultParagraphFont"/>
    <w:uiPriority w:val="99"/>
    <w:semiHidden/>
    <w:unhideWhenUsed/>
    <w:rsid w:val="00161F03"/>
    <w:rPr>
      <w:color w:val="800080" w:themeColor="followedHyperlink"/>
      <w:u w:val="single"/>
    </w:rPr>
  </w:style>
  <w:style w:type="paragraph" w:customStyle="1" w:styleId="rtecenter">
    <w:name w:val="rtecenter"/>
    <w:basedOn w:val="Normal"/>
    <w:rsid w:val="00161F03"/>
    <w:pPr>
      <w:spacing w:before="100" w:beforeAutospacing="1" w:after="100" w:afterAutospacing="1"/>
    </w:pPr>
    <w:rPr>
      <w:rFonts w:ascii="Times" w:eastAsiaTheme="minorEastAsia" w:hAnsi="Times" w:cstheme="minorBidi"/>
      <w:sz w:val="20"/>
      <w:szCs w:val="20"/>
    </w:rPr>
  </w:style>
  <w:style w:type="character" w:styleId="Strong">
    <w:name w:val="Strong"/>
    <w:basedOn w:val="DefaultParagraphFont"/>
    <w:uiPriority w:val="22"/>
    <w:qFormat/>
    <w:rsid w:val="00161F03"/>
    <w:rPr>
      <w:b/>
      <w:bCs/>
    </w:rPr>
  </w:style>
  <w:style w:type="paragraph" w:styleId="NormalWeb">
    <w:name w:val="Normal (Web)"/>
    <w:basedOn w:val="Normal"/>
    <w:uiPriority w:val="99"/>
    <w:semiHidden/>
    <w:unhideWhenUsed/>
    <w:rsid w:val="00161F03"/>
    <w:pPr>
      <w:spacing w:before="100" w:beforeAutospacing="1" w:after="100" w:afterAutospacing="1"/>
    </w:pPr>
    <w:rPr>
      <w:rFonts w:ascii="Times" w:hAnsi="Times"/>
      <w:sz w:val="20"/>
      <w:szCs w:val="20"/>
    </w:rPr>
  </w:style>
  <w:style w:type="paragraph" w:styleId="NoSpacing">
    <w:name w:val="No Spacing"/>
    <w:uiPriority w:val="1"/>
    <w:qFormat/>
    <w:rsid w:val="00161F03"/>
    <w:rPr>
      <w:rFonts w:eastAsiaTheme="minorEastAsia"/>
      <w:sz w:val="24"/>
      <w:szCs w:val="24"/>
    </w:rPr>
  </w:style>
  <w:style w:type="character" w:customStyle="1" w:styleId="hp">
    <w:name w:val="hp"/>
    <w:basedOn w:val="DefaultParagraphFont"/>
    <w:rsid w:val="00161F03"/>
  </w:style>
  <w:style w:type="character" w:styleId="Emphasis">
    <w:name w:val="Emphasis"/>
    <w:basedOn w:val="DefaultParagraphFont"/>
    <w:uiPriority w:val="20"/>
    <w:qFormat/>
    <w:rsid w:val="00161F03"/>
    <w:rPr>
      <w:i/>
      <w:iCs/>
    </w:rPr>
  </w:style>
  <w:style w:type="character" w:customStyle="1" w:styleId="date1">
    <w:name w:val="date1"/>
    <w:basedOn w:val="DefaultParagraphFont"/>
    <w:rsid w:val="00161F03"/>
  </w:style>
  <w:style w:type="character" w:customStyle="1" w:styleId="location">
    <w:name w:val="location"/>
    <w:basedOn w:val="DefaultParagraphFont"/>
    <w:rsid w:val="00161F03"/>
  </w:style>
  <w:style w:type="paragraph" w:styleId="BalloonText">
    <w:name w:val="Balloon Text"/>
    <w:basedOn w:val="Normal"/>
    <w:link w:val="BalloonTextChar"/>
    <w:uiPriority w:val="99"/>
    <w:semiHidden/>
    <w:unhideWhenUsed/>
    <w:rsid w:val="00161F0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61F03"/>
    <w:rPr>
      <w:rFonts w:ascii="Lucida Grande" w:eastAsiaTheme="minorEastAsia" w:hAnsi="Lucida Grande" w:cs="Lucida Grande"/>
      <w:sz w:val="18"/>
      <w:szCs w:val="18"/>
    </w:rPr>
  </w:style>
  <w:style w:type="paragraph" w:styleId="Header">
    <w:name w:val="header"/>
    <w:basedOn w:val="Normal"/>
    <w:link w:val="Head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61F03"/>
    <w:rPr>
      <w:rFonts w:eastAsiaTheme="minorEastAsia"/>
      <w:sz w:val="24"/>
      <w:szCs w:val="24"/>
    </w:rPr>
  </w:style>
  <w:style w:type="paragraph" w:styleId="Footer">
    <w:name w:val="footer"/>
    <w:basedOn w:val="Normal"/>
    <w:link w:val="FooterChar"/>
    <w:uiPriority w:val="99"/>
    <w:unhideWhenUsed/>
    <w:rsid w:val="00161F0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61F03"/>
    <w:rPr>
      <w:rFonts w:eastAsiaTheme="minorEastAsia"/>
      <w:sz w:val="24"/>
      <w:szCs w:val="24"/>
    </w:rPr>
  </w:style>
  <w:style w:type="character" w:styleId="PageNumber">
    <w:name w:val="page number"/>
    <w:basedOn w:val="DefaultParagraphFont"/>
    <w:uiPriority w:val="99"/>
    <w:semiHidden/>
    <w:unhideWhenUsed/>
    <w:rsid w:val="00161F03"/>
  </w:style>
  <w:style w:type="character" w:styleId="CommentReference">
    <w:name w:val="annotation reference"/>
    <w:basedOn w:val="DefaultParagraphFont"/>
    <w:rsid w:val="00161F03"/>
    <w:rPr>
      <w:sz w:val="18"/>
      <w:szCs w:val="18"/>
    </w:rPr>
  </w:style>
  <w:style w:type="paragraph" w:styleId="CommentText">
    <w:name w:val="annotation text"/>
    <w:basedOn w:val="Normal"/>
    <w:link w:val="CommentTextChar"/>
    <w:rsid w:val="00161F03"/>
  </w:style>
  <w:style w:type="character" w:customStyle="1" w:styleId="CommentTextChar">
    <w:name w:val="Comment Text Char"/>
    <w:basedOn w:val="DefaultParagraphFont"/>
    <w:link w:val="CommentText"/>
    <w:rsid w:val="00161F03"/>
    <w:rPr>
      <w:rFonts w:ascii="Cambria" w:eastAsia="Cambria" w:hAnsi="Cambria" w:cs="Times New Roman"/>
      <w:sz w:val="24"/>
      <w:szCs w:val="24"/>
    </w:rPr>
  </w:style>
  <w:style w:type="paragraph" w:styleId="CommentSubject">
    <w:name w:val="annotation subject"/>
    <w:basedOn w:val="CommentText"/>
    <w:next w:val="CommentText"/>
    <w:link w:val="CommentSubjectChar"/>
    <w:rsid w:val="00161F03"/>
    <w:rPr>
      <w:b/>
      <w:bCs/>
      <w:sz w:val="20"/>
      <w:szCs w:val="20"/>
    </w:rPr>
  </w:style>
  <w:style w:type="character" w:customStyle="1" w:styleId="CommentSubjectChar">
    <w:name w:val="Comment Subject Char"/>
    <w:basedOn w:val="CommentTextChar"/>
    <w:link w:val="CommentSubject"/>
    <w:rsid w:val="00161F03"/>
    <w:rPr>
      <w:rFonts w:ascii="Cambria" w:eastAsia="Cambria" w:hAnsi="Cambria" w:cs="Times New Roman"/>
      <w:b/>
      <w:bCs/>
      <w:sz w:val="24"/>
      <w:szCs w:val="24"/>
    </w:rPr>
  </w:style>
  <w:style w:type="paragraph" w:styleId="DocumentMap">
    <w:name w:val="Document Map"/>
    <w:basedOn w:val="Normal"/>
    <w:link w:val="DocumentMapChar"/>
    <w:uiPriority w:val="99"/>
    <w:semiHidden/>
    <w:unhideWhenUsed/>
    <w:rsid w:val="00E82C1C"/>
    <w:rPr>
      <w:rFonts w:ascii="Times New Roman" w:hAnsi="Times New Roman"/>
    </w:rPr>
  </w:style>
  <w:style w:type="character" w:customStyle="1" w:styleId="DocumentMapChar">
    <w:name w:val="Document Map Char"/>
    <w:basedOn w:val="DefaultParagraphFont"/>
    <w:link w:val="DocumentMap"/>
    <w:uiPriority w:val="99"/>
    <w:semiHidden/>
    <w:rsid w:val="00E82C1C"/>
    <w:rPr>
      <w:rFonts w:ascii="Times New Roman" w:eastAsia="Cambria" w:hAnsi="Times New Roman" w:cs="Times New Roman"/>
      <w:sz w:val="24"/>
      <w:szCs w:val="24"/>
    </w:rPr>
  </w:style>
  <w:style w:type="character" w:styleId="UnresolvedMention">
    <w:name w:val="Unresolved Mention"/>
    <w:basedOn w:val="DefaultParagraphFont"/>
    <w:uiPriority w:val="99"/>
    <w:rsid w:val="00BD4C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9833">
      <w:bodyDiv w:val="1"/>
      <w:marLeft w:val="0"/>
      <w:marRight w:val="0"/>
      <w:marTop w:val="0"/>
      <w:marBottom w:val="0"/>
      <w:divBdr>
        <w:top w:val="none" w:sz="0" w:space="0" w:color="auto"/>
        <w:left w:val="none" w:sz="0" w:space="0" w:color="auto"/>
        <w:bottom w:val="none" w:sz="0" w:space="0" w:color="auto"/>
        <w:right w:val="none" w:sz="0" w:space="0" w:color="auto"/>
      </w:divBdr>
    </w:div>
    <w:div w:id="72550098">
      <w:bodyDiv w:val="1"/>
      <w:marLeft w:val="0"/>
      <w:marRight w:val="0"/>
      <w:marTop w:val="0"/>
      <w:marBottom w:val="0"/>
      <w:divBdr>
        <w:top w:val="none" w:sz="0" w:space="0" w:color="auto"/>
        <w:left w:val="none" w:sz="0" w:space="0" w:color="auto"/>
        <w:bottom w:val="none" w:sz="0" w:space="0" w:color="auto"/>
        <w:right w:val="none" w:sz="0" w:space="0" w:color="auto"/>
      </w:divBdr>
    </w:div>
    <w:div w:id="543450383">
      <w:bodyDiv w:val="1"/>
      <w:marLeft w:val="0"/>
      <w:marRight w:val="0"/>
      <w:marTop w:val="0"/>
      <w:marBottom w:val="0"/>
      <w:divBdr>
        <w:top w:val="none" w:sz="0" w:space="0" w:color="auto"/>
        <w:left w:val="none" w:sz="0" w:space="0" w:color="auto"/>
        <w:bottom w:val="none" w:sz="0" w:space="0" w:color="auto"/>
        <w:right w:val="none" w:sz="0" w:space="0" w:color="auto"/>
      </w:divBdr>
    </w:div>
    <w:div w:id="743726512">
      <w:bodyDiv w:val="1"/>
      <w:marLeft w:val="0"/>
      <w:marRight w:val="0"/>
      <w:marTop w:val="0"/>
      <w:marBottom w:val="0"/>
      <w:divBdr>
        <w:top w:val="none" w:sz="0" w:space="0" w:color="auto"/>
        <w:left w:val="none" w:sz="0" w:space="0" w:color="auto"/>
        <w:bottom w:val="none" w:sz="0" w:space="0" w:color="auto"/>
        <w:right w:val="none" w:sz="0" w:space="0" w:color="auto"/>
      </w:divBdr>
    </w:div>
    <w:div w:id="848056471">
      <w:bodyDiv w:val="1"/>
      <w:marLeft w:val="0"/>
      <w:marRight w:val="0"/>
      <w:marTop w:val="0"/>
      <w:marBottom w:val="0"/>
      <w:divBdr>
        <w:top w:val="none" w:sz="0" w:space="0" w:color="auto"/>
        <w:left w:val="none" w:sz="0" w:space="0" w:color="auto"/>
        <w:bottom w:val="none" w:sz="0" w:space="0" w:color="auto"/>
        <w:right w:val="none" w:sz="0" w:space="0" w:color="auto"/>
      </w:divBdr>
    </w:div>
    <w:div w:id="1281957045">
      <w:bodyDiv w:val="1"/>
      <w:marLeft w:val="0"/>
      <w:marRight w:val="0"/>
      <w:marTop w:val="0"/>
      <w:marBottom w:val="0"/>
      <w:divBdr>
        <w:top w:val="none" w:sz="0" w:space="0" w:color="auto"/>
        <w:left w:val="none" w:sz="0" w:space="0" w:color="auto"/>
        <w:bottom w:val="none" w:sz="0" w:space="0" w:color="auto"/>
        <w:right w:val="none" w:sz="0" w:space="0" w:color="auto"/>
      </w:divBdr>
    </w:div>
    <w:div w:id="1594584608">
      <w:bodyDiv w:val="1"/>
      <w:marLeft w:val="0"/>
      <w:marRight w:val="0"/>
      <w:marTop w:val="0"/>
      <w:marBottom w:val="0"/>
      <w:divBdr>
        <w:top w:val="none" w:sz="0" w:space="0" w:color="auto"/>
        <w:left w:val="none" w:sz="0" w:space="0" w:color="auto"/>
        <w:bottom w:val="none" w:sz="0" w:space="0" w:color="auto"/>
        <w:right w:val="none" w:sz="0" w:space="0" w:color="auto"/>
      </w:divBdr>
    </w:div>
    <w:div w:id="2036419117">
      <w:bodyDiv w:val="1"/>
      <w:marLeft w:val="0"/>
      <w:marRight w:val="0"/>
      <w:marTop w:val="0"/>
      <w:marBottom w:val="0"/>
      <w:divBdr>
        <w:top w:val="none" w:sz="0" w:space="0" w:color="auto"/>
        <w:left w:val="none" w:sz="0" w:space="0" w:color="auto"/>
        <w:bottom w:val="none" w:sz="0" w:space="0" w:color="auto"/>
        <w:right w:val="none" w:sz="0" w:space="0" w:color="auto"/>
      </w:divBdr>
    </w:div>
    <w:div w:id="21201040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redding.com/home/places-to-stay" TargetMode="External"/><Relationship Id="rId13" Type="http://schemas.openxmlformats.org/officeDocument/2006/relationships/hyperlink" Target="http://www.visitredding.com"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o.shasta.ca.us/index/sheriff_index.asp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witter.com/cal_fire" TargetMode="External"/><Relationship Id="rId5" Type="http://schemas.openxmlformats.org/officeDocument/2006/relationships/footnotes" Target="footnotes.xml"/><Relationship Id="rId15" Type="http://schemas.openxmlformats.org/officeDocument/2006/relationships/hyperlink" Target="mailto:terryg@louhammond.com" TargetMode="External"/><Relationship Id="rId10" Type="http://schemas.openxmlformats.org/officeDocument/2006/relationships/hyperlink" Target="https://www.facebook.com/CALFIRE/?ref=t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fire.ca.gov/" TargetMode="External"/><Relationship Id="rId14" Type="http://schemas.openxmlformats.org/officeDocument/2006/relationships/hyperlink" Target="mailto:TJ@VisitRedd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2849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Fuller &amp; Sander Communications, LLC</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Fuller</dc:creator>
  <cp:keywords/>
  <cp:lastModifiedBy>TJ Holmes</cp:lastModifiedBy>
  <cp:revision>5</cp:revision>
  <cp:lastPrinted>2018-07-26T19:55:00Z</cp:lastPrinted>
  <dcterms:created xsi:type="dcterms:W3CDTF">2018-08-07T22:37:00Z</dcterms:created>
  <dcterms:modified xsi:type="dcterms:W3CDTF">2018-08-07T22:40:00Z</dcterms:modified>
</cp:coreProperties>
</file>